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395EE1" w:rsidRDefault="43AC8483" w:rsidP="43AC8483">
      <w:pPr>
        <w:pStyle w:val="Heading1"/>
        <w:rPr>
          <w:rFonts w:ascii="Open Sans" w:hAnsi="Open Sans" w:cs="Open Sans"/>
          <w:color w:val="002060"/>
        </w:rPr>
      </w:pPr>
      <w:r w:rsidRPr="00395EE1">
        <w:rPr>
          <w:rFonts w:ascii="Open Sans" w:hAnsi="Open Sans" w:cs="Open Sans"/>
          <w:color w:val="002060"/>
        </w:rPr>
        <w:t xml:space="preserve">Scope &amp; Sequence </w:t>
      </w:r>
    </w:p>
    <w:p w14:paraId="7A7CA35D" w14:textId="77777777" w:rsidR="00022991" w:rsidRPr="00395EE1"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395EE1" w14:paraId="6EC2360F" w14:textId="77777777" w:rsidTr="43AC8483">
        <w:trPr>
          <w:trHeight w:val="674"/>
        </w:trPr>
        <w:tc>
          <w:tcPr>
            <w:tcW w:w="7596" w:type="dxa"/>
            <w:gridSpan w:val="3"/>
            <w:shd w:val="clear" w:color="auto" w:fill="B4C6E7" w:themeFill="accent1" w:themeFillTint="66"/>
          </w:tcPr>
          <w:p w14:paraId="0A844859" w14:textId="7798D64D" w:rsidR="00022991" w:rsidRPr="00395EE1" w:rsidRDefault="43AC8483" w:rsidP="43AC8483">
            <w:pPr>
              <w:pStyle w:val="Heading4"/>
              <w:ind w:left="0"/>
              <w:outlineLvl w:val="3"/>
              <w:rPr>
                <w:rFonts w:ascii="Open Sans" w:hAnsi="Open Sans" w:cs="Open Sans"/>
                <w:sz w:val="22"/>
                <w:szCs w:val="22"/>
              </w:rPr>
            </w:pPr>
            <w:r w:rsidRPr="00395EE1">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4B4906" w:rsidRPr="00395EE1">
                  <w:rPr>
                    <w:rFonts w:ascii="Open Sans" w:hAnsi="Open Sans" w:cs="Open Sans"/>
                    <w:b w:val="0"/>
                    <w:bCs w:val="0"/>
                    <w:sz w:val="22"/>
                    <w:szCs w:val="22"/>
                  </w:rPr>
                  <w:t>Plumbing Technology II</w:t>
                </w:r>
              </w:sdtContent>
            </w:sdt>
            <w:r w:rsidRPr="00395EE1">
              <w:rPr>
                <w:rFonts w:ascii="Open Sans" w:hAnsi="Open Sans" w:cs="Open Sans"/>
                <w:sz w:val="22"/>
                <w:szCs w:val="22"/>
              </w:rPr>
              <w:t xml:space="preserve"> </w:t>
            </w:r>
          </w:p>
          <w:p w14:paraId="03544019" w14:textId="6695374E" w:rsidR="00022991" w:rsidRPr="00395EE1" w:rsidRDefault="004C1D5A" w:rsidP="43AC8483">
            <w:pPr>
              <w:rPr>
                <w:rFonts w:ascii="Open Sans" w:hAnsi="Open Sans" w:cs="Open Sans"/>
                <w:b/>
                <w:bCs/>
              </w:rPr>
            </w:pPr>
            <w:r>
              <w:rPr>
                <w:rFonts w:ascii="Open Sans" w:hAnsi="Open Sans" w:cs="Open Sans"/>
                <w:b/>
                <w:bCs/>
              </w:rPr>
              <w:t xml:space="preserve">TSDS </w:t>
            </w:r>
            <w:r w:rsidR="43AC8483" w:rsidRPr="00395EE1">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E678FA" w:rsidRPr="00395EE1">
                  <w:rPr>
                    <w:rFonts w:ascii="Open Sans" w:hAnsi="Open Sans" w:cs="Open Sans"/>
                  </w:rPr>
                  <w:t>13006100</w:t>
                </w:r>
              </w:sdtContent>
            </w:sdt>
          </w:p>
          <w:p w14:paraId="1A98B312" w14:textId="77777777" w:rsidR="00022991" w:rsidRPr="00395EE1" w:rsidRDefault="00022991" w:rsidP="00DD4B15">
            <w:pPr>
              <w:jc w:val="right"/>
              <w:rPr>
                <w:rFonts w:ascii="Open Sans" w:hAnsi="Open Sans" w:cs="Open Sans"/>
                <w:b/>
              </w:rPr>
            </w:pPr>
          </w:p>
        </w:tc>
        <w:tc>
          <w:tcPr>
            <w:tcW w:w="6894" w:type="dxa"/>
            <w:shd w:val="clear" w:color="auto" w:fill="B4C6E7" w:themeFill="accent1" w:themeFillTint="66"/>
          </w:tcPr>
          <w:p w14:paraId="779C174E" w14:textId="7566BCA1" w:rsidR="00022991" w:rsidRPr="00395EE1" w:rsidRDefault="43AC8483" w:rsidP="43AC8483">
            <w:pPr>
              <w:rPr>
                <w:rFonts w:ascii="Open Sans" w:hAnsi="Open Sans" w:cs="Open Sans"/>
                <w:b/>
                <w:bCs/>
              </w:rPr>
            </w:pPr>
            <w:r w:rsidRPr="00395EE1">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E678FA" w:rsidRPr="00395EE1">
                  <w:rPr>
                    <w:rFonts w:ascii="Open Sans" w:hAnsi="Open Sans" w:cs="Open Sans"/>
                  </w:rPr>
                  <w:t>2.0</w:t>
                </w:r>
              </w:sdtContent>
            </w:sdt>
          </w:p>
          <w:p w14:paraId="55D816BB" w14:textId="535E1538" w:rsidR="00022991" w:rsidRPr="00395EE1" w:rsidRDefault="43AC8483" w:rsidP="43AC8483">
            <w:pPr>
              <w:rPr>
                <w:rFonts w:ascii="Open Sans" w:hAnsi="Open Sans" w:cs="Open Sans"/>
              </w:rPr>
            </w:pPr>
            <w:r w:rsidRPr="00395EE1">
              <w:rPr>
                <w:rFonts w:ascii="Open Sans" w:hAnsi="Open Sans" w:cs="Open Sans"/>
                <w:b/>
                <w:bCs/>
              </w:rPr>
              <w:t>Course Requirements:</w:t>
            </w:r>
            <w:r w:rsidRPr="00395EE1">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E678FA" w:rsidRPr="00395EE1">
                  <w:rPr>
                    <w:rFonts w:ascii="Open Sans" w:hAnsi="Open Sans" w:cs="Open Sans"/>
                  </w:rPr>
                  <w:t>Grade Placement 11-12</w:t>
                </w:r>
                <w:r w:rsidR="004C1D5A">
                  <w:rPr>
                    <w:rFonts w:ascii="Open Sans" w:hAnsi="Open Sans" w:cs="Open Sans"/>
                  </w:rPr>
                  <w:t>.</w:t>
                </w:r>
                <w:r w:rsidRPr="00395EE1">
                  <w:rPr>
                    <w:rFonts w:ascii="Open Sans" w:hAnsi="Open Sans" w:cs="Open Sans"/>
                  </w:rPr>
                  <w:t xml:space="preserve"> </w:t>
                </w:r>
              </w:sdtContent>
            </w:sdt>
            <w:r w:rsidRPr="00395EE1">
              <w:rPr>
                <w:rFonts w:ascii="Open Sans" w:hAnsi="Open Sans" w:cs="Open Sans"/>
              </w:rPr>
              <w:t xml:space="preserve"> </w:t>
            </w:r>
          </w:p>
          <w:p w14:paraId="0876FB94" w14:textId="5AAAB0F3" w:rsidR="00E678FA" w:rsidRPr="004C1D5A" w:rsidRDefault="43AC8483" w:rsidP="00E678FA">
            <w:pPr>
              <w:rPr>
                <w:rFonts w:ascii="Open Sans" w:hAnsi="Open Sans" w:cs="Open Sans"/>
              </w:rPr>
            </w:pPr>
            <w:r w:rsidRPr="00395EE1">
              <w:rPr>
                <w:rFonts w:ascii="Open Sans" w:hAnsi="Open Sans" w:cs="Open Sans"/>
                <w:b/>
                <w:bCs/>
              </w:rPr>
              <w:t>Prerequisites:</w:t>
            </w:r>
            <w:r w:rsidR="00E678FA" w:rsidRPr="00395EE1">
              <w:rPr>
                <w:rFonts w:ascii="Open Sans" w:hAnsi="Open Sans" w:cs="Open Sans"/>
              </w:rPr>
              <w:t xml:space="preserve"> Plumbing Technology I</w:t>
            </w:r>
            <w:r w:rsidR="004C1D5A">
              <w:rPr>
                <w:rFonts w:ascii="Open Sans" w:hAnsi="Open Sans" w:cs="Open Sans"/>
              </w:rPr>
              <w:t>.</w:t>
            </w:r>
          </w:p>
        </w:tc>
      </w:tr>
      <w:tr w:rsidR="00022991" w:rsidRPr="00395EE1" w14:paraId="5CCA0AA6" w14:textId="77777777" w:rsidTr="43AC8483">
        <w:trPr>
          <w:trHeight w:val="674"/>
        </w:trPr>
        <w:tc>
          <w:tcPr>
            <w:tcW w:w="14490" w:type="dxa"/>
            <w:gridSpan w:val="4"/>
            <w:shd w:val="clear" w:color="auto" w:fill="F1BBBB"/>
          </w:tcPr>
          <w:p w14:paraId="6BF9AAEC" w14:textId="51B702EB" w:rsidR="00022991" w:rsidRPr="00395EE1" w:rsidRDefault="00022991" w:rsidP="43AC8483">
            <w:pPr>
              <w:rPr>
                <w:rFonts w:ascii="Open Sans" w:hAnsi="Open Sans" w:cs="Open Sans"/>
              </w:rPr>
            </w:pPr>
            <w:r w:rsidRPr="00395EE1">
              <w:rPr>
                <w:rFonts w:ascii="Open Sans" w:hAnsi="Open Sans" w:cs="Open Sans"/>
                <w:b/>
                <w:bCs/>
              </w:rPr>
              <w:t>Course Description:</w:t>
            </w:r>
            <w:r w:rsidRPr="00395EE1">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E678FA" w:rsidRPr="00395EE1">
                  <w:rPr>
                    <w:rFonts w:ascii="Open Sans" w:hAnsi="Open Sans" w:cs="Open Sans"/>
                  </w:rPr>
                  <w:t>In Plumbing Technology II, students will gain the advanced knowledge and skills needed to enter the industry as a plumber, building maintenance technician, or supervisor or prepare for a postsecondary deg</w:t>
                </w:r>
                <w:bookmarkStart w:id="0" w:name="_GoBack"/>
                <w:bookmarkEnd w:id="0"/>
                <w:r w:rsidR="00E678FA" w:rsidRPr="00395EE1">
                  <w:rPr>
                    <w:rFonts w:ascii="Open Sans" w:hAnsi="Open Sans" w:cs="Open Sans"/>
                  </w:rPr>
                  <w:t xml:space="preserve">ree in mechanical engineering. Students will acquire knowledge and skills in plumbing codes, industry workplace basics, and employer/customer expectations, including tool and jobsite safety, advanced plumbing mathematics, commercial drawings, basic electricity, hanger installation, supports and structural penetrations, roof drains, fixture installation, valves and faucets, and oxy-fuel safety. Students will also learn about setup, cutting, brazing and welding water system sizing; gas, drain, waste and vent installation and testing; and water heater installation. </w:t>
                </w:r>
              </w:sdtContent>
            </w:sdt>
          </w:p>
        </w:tc>
      </w:tr>
      <w:tr w:rsidR="00022991" w:rsidRPr="00395EE1" w14:paraId="0BF58CD6" w14:textId="77777777" w:rsidTr="43AC8483">
        <w:trPr>
          <w:trHeight w:val="346"/>
        </w:trPr>
        <w:tc>
          <w:tcPr>
            <w:tcW w:w="14490" w:type="dxa"/>
            <w:gridSpan w:val="4"/>
            <w:shd w:val="clear" w:color="auto" w:fill="F1BBBB"/>
          </w:tcPr>
          <w:p w14:paraId="4A2C413A" w14:textId="77777777" w:rsidR="00022991" w:rsidRPr="00395EE1" w:rsidRDefault="43AC8483" w:rsidP="43AC8483">
            <w:pPr>
              <w:rPr>
                <w:rFonts w:ascii="Open Sans" w:hAnsi="Open Sans" w:cs="Open Sans"/>
              </w:rPr>
            </w:pPr>
            <w:r w:rsidRPr="00395EE1">
              <w:rPr>
                <w:rFonts w:ascii="Open Sans" w:hAnsi="Open Sans" w:cs="Open Sans"/>
                <w:b/>
                <w:bCs/>
              </w:rPr>
              <w:t>NOTE:</w:t>
            </w:r>
            <w:r w:rsidRPr="00395EE1">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395EE1" w14:paraId="68D5C726" w14:textId="77777777" w:rsidTr="43AC8483">
        <w:trPr>
          <w:trHeight w:val="980"/>
        </w:trPr>
        <w:tc>
          <w:tcPr>
            <w:tcW w:w="4680" w:type="dxa"/>
            <w:shd w:val="clear" w:color="auto" w:fill="D9D9D9" w:themeFill="background1" w:themeFillShade="D9"/>
          </w:tcPr>
          <w:p w14:paraId="1017784E" w14:textId="77777777" w:rsidR="00244619" w:rsidRPr="00395EE1" w:rsidRDefault="43AC8483" w:rsidP="43AC8483">
            <w:pPr>
              <w:rPr>
                <w:rFonts w:ascii="Open Sans" w:hAnsi="Open Sans" w:cs="Open Sans"/>
                <w:b/>
                <w:bCs/>
              </w:rPr>
            </w:pPr>
            <w:r w:rsidRPr="00395EE1">
              <w:rPr>
                <w:rFonts w:ascii="Open Sans" w:hAnsi="Open Sans" w:cs="Open Sans"/>
                <w:b/>
                <w:bCs/>
              </w:rPr>
              <w:t>Total Number of Periods</w:t>
            </w:r>
          </w:p>
          <w:p w14:paraId="1073AAD6" w14:textId="787C6E70" w:rsidR="00244619" w:rsidRPr="00395EE1" w:rsidRDefault="43AC8483" w:rsidP="43AC8483">
            <w:pPr>
              <w:rPr>
                <w:rFonts w:ascii="Open Sans" w:hAnsi="Open Sans" w:cs="Open Sans"/>
                <w:b/>
                <w:bCs/>
              </w:rPr>
            </w:pPr>
            <w:r w:rsidRPr="00395EE1">
              <w:rPr>
                <w:rFonts w:ascii="Open Sans" w:hAnsi="Open Sans" w:cs="Open Sans"/>
                <w:b/>
                <w:bCs/>
              </w:rPr>
              <w:t>Total Number of Minutes</w:t>
            </w:r>
          </w:p>
          <w:p w14:paraId="066857AE" w14:textId="4BBD0603" w:rsidR="5591F691" w:rsidRPr="00395EE1" w:rsidRDefault="43AC8483" w:rsidP="43AC8483">
            <w:pPr>
              <w:rPr>
                <w:rFonts w:ascii="Open Sans" w:hAnsi="Open Sans" w:cs="Open Sans"/>
                <w:b/>
                <w:bCs/>
              </w:rPr>
            </w:pPr>
            <w:r w:rsidRPr="00395EE1">
              <w:rPr>
                <w:rFonts w:ascii="Open Sans" w:hAnsi="Open Sans" w:cs="Open Sans"/>
                <w:b/>
                <w:bCs/>
              </w:rPr>
              <w:t>Total Number of Hours</w:t>
            </w:r>
          </w:p>
        </w:tc>
        <w:tc>
          <w:tcPr>
            <w:tcW w:w="2250" w:type="dxa"/>
            <w:shd w:val="clear" w:color="auto" w:fill="D9D9D9" w:themeFill="background1" w:themeFillShade="D9"/>
          </w:tcPr>
          <w:sdt>
            <w:sdtPr>
              <w:rPr>
                <w:rFonts w:ascii="Open Sans" w:hAnsi="Open Sans" w:cs="Open Sans"/>
              </w:rPr>
              <w:id w:val="27912226"/>
              <w:placeholder>
                <w:docPart w:val="DefaultPlaceholder_-1854013440"/>
              </w:placeholder>
            </w:sdtPr>
            <w:sdtEndPr/>
            <w:sdtContent>
              <w:p w14:paraId="54533B8C" w14:textId="52D75B73" w:rsidR="00753A76" w:rsidRPr="00395EE1" w:rsidRDefault="00E678FA" w:rsidP="43AC8483">
                <w:pPr>
                  <w:jc w:val="center"/>
                  <w:rPr>
                    <w:rFonts w:ascii="Open Sans" w:hAnsi="Open Sans" w:cs="Open Sans"/>
                  </w:rPr>
                </w:pPr>
                <w:r w:rsidRPr="00395EE1">
                  <w:rPr>
                    <w:rFonts w:ascii="Open Sans" w:hAnsi="Open Sans" w:cs="Open Sans"/>
                  </w:rPr>
                  <w:t>350</w:t>
                </w:r>
                <w:r w:rsidR="43AC8483" w:rsidRPr="00395EE1">
                  <w:rPr>
                    <w:rFonts w:ascii="Open Sans" w:hAnsi="Open Sans" w:cs="Open Sans"/>
                  </w:rPr>
                  <w:t xml:space="preserve"> Periods.</w:t>
                </w:r>
              </w:p>
            </w:sdtContent>
          </w:sdt>
          <w:sdt>
            <w:sdtPr>
              <w:rPr>
                <w:rFonts w:ascii="Open Sans" w:hAnsi="Open Sans" w:cs="Open Sans"/>
              </w:rPr>
              <w:id w:val="63921807"/>
              <w:placeholder>
                <w:docPart w:val="DefaultPlaceholder_-1854013440"/>
              </w:placeholder>
            </w:sdtPr>
            <w:sdtEndPr/>
            <w:sdtContent>
              <w:p w14:paraId="66411B30" w14:textId="5F85CA7C" w:rsidR="00244619" w:rsidRPr="00395EE1" w:rsidRDefault="00E678FA" w:rsidP="43AC8483">
                <w:pPr>
                  <w:jc w:val="center"/>
                  <w:rPr>
                    <w:rFonts w:ascii="Open Sans" w:hAnsi="Open Sans" w:cs="Open Sans"/>
                  </w:rPr>
                </w:pPr>
                <w:r w:rsidRPr="00395EE1">
                  <w:rPr>
                    <w:rFonts w:ascii="Open Sans" w:hAnsi="Open Sans" w:cs="Open Sans"/>
                  </w:rPr>
                  <w:t xml:space="preserve">15,750 </w:t>
                </w:r>
                <w:r w:rsidR="43AC8483" w:rsidRPr="00395EE1">
                  <w:rPr>
                    <w:rFonts w:ascii="Open Sans" w:hAnsi="Open Sans" w:cs="Open Sans"/>
                  </w:rPr>
                  <w:t>Minutes.</w:t>
                </w:r>
              </w:p>
            </w:sdtContent>
          </w:sdt>
          <w:p w14:paraId="1F9995F7" w14:textId="7E278D68" w:rsidR="5591F691" w:rsidRPr="00395EE1" w:rsidRDefault="007F2EC0" w:rsidP="43AC8483">
            <w:pPr>
              <w:jc w:val="center"/>
              <w:rPr>
                <w:rFonts w:ascii="Open Sans" w:hAnsi="Open Sans" w:cs="Open Sans"/>
              </w:rPr>
            </w:pPr>
            <w:sdt>
              <w:sdtPr>
                <w:rPr>
                  <w:rFonts w:ascii="Open Sans" w:hAnsi="Open Sans" w:cs="Open Sans"/>
                </w:rPr>
                <w:id w:val="-1900966638"/>
                <w:placeholder>
                  <w:docPart w:val="DefaultPlaceholder_-1854013440"/>
                </w:placeholder>
              </w:sdtPr>
              <w:sdtEndPr/>
              <w:sdtContent>
                <w:r w:rsidR="00E678FA" w:rsidRPr="00395EE1">
                  <w:rPr>
                    <w:rFonts w:ascii="Open Sans" w:hAnsi="Open Sans" w:cs="Open Sans"/>
                  </w:rPr>
                  <w:t>262.5</w:t>
                </w:r>
                <w:r w:rsidR="43AC8483" w:rsidRPr="00395EE1">
                  <w:rPr>
                    <w:rFonts w:ascii="Open Sans" w:hAnsi="Open Sans" w:cs="Open Sans"/>
                  </w:rPr>
                  <w:t xml:space="preserve"> Hours.*</w:t>
                </w:r>
              </w:sdtContent>
            </w:sdt>
          </w:p>
        </w:tc>
        <w:tc>
          <w:tcPr>
            <w:tcW w:w="7560" w:type="dxa"/>
            <w:gridSpan w:val="2"/>
            <w:shd w:val="clear" w:color="auto" w:fill="D9D9D9" w:themeFill="background1" w:themeFillShade="D9"/>
          </w:tcPr>
          <w:p w14:paraId="7E0D332B" w14:textId="08C38F00" w:rsidR="5591F691" w:rsidRPr="00395EE1" w:rsidRDefault="43AC8483" w:rsidP="43AC8483">
            <w:pPr>
              <w:pStyle w:val="NormalWeb"/>
              <w:rPr>
                <w:rFonts w:ascii="Open Sans" w:hAnsi="Open Sans" w:cs="Open Sans"/>
                <w:sz w:val="22"/>
                <w:szCs w:val="22"/>
              </w:rPr>
            </w:pPr>
            <w:r w:rsidRPr="00395EE1">
              <w:rPr>
                <w:rFonts w:ascii="Open Sans" w:hAnsi="Open Sans" w:cs="Open Sans"/>
                <w:sz w:val="22"/>
                <w:szCs w:val="22"/>
              </w:rPr>
              <w:t>*Schedule calculations based on 175/180 calendar days. For 0.5 credit courses, schedule is calculated out of 88/90 days</w:t>
            </w:r>
            <w:r w:rsidRPr="00395EE1">
              <w:rPr>
                <w:rFonts w:ascii="Open Sans" w:hAnsi="Open Sans" w:cs="Open Sans"/>
                <w:sz w:val="22"/>
                <w:szCs w:val="22"/>
                <w:vertAlign w:val="subscript"/>
              </w:rPr>
              <w:t>.</w:t>
            </w:r>
            <w:r w:rsidRPr="00395EE1">
              <w:rPr>
                <w:rFonts w:ascii="Open Sans" w:hAnsi="Open Sans" w:cs="Open Sans"/>
                <w:sz w:val="22"/>
                <w:szCs w:val="22"/>
              </w:rPr>
              <w:t xml:space="preserve"> Scope and sequence allows additional time for guest speakers, student presentations, field trips, remediation, extended learning activities, etc.</w:t>
            </w:r>
          </w:p>
        </w:tc>
      </w:tr>
      <w:tr w:rsidR="00022991" w:rsidRPr="00395EE1" w14:paraId="1B7A8A29" w14:textId="77777777" w:rsidTr="43AC8483">
        <w:trPr>
          <w:trHeight w:val="346"/>
        </w:trPr>
        <w:tc>
          <w:tcPr>
            <w:tcW w:w="4680" w:type="dxa"/>
            <w:shd w:val="clear" w:color="auto" w:fill="D9D9D9" w:themeFill="background1" w:themeFillShade="D9"/>
            <w:vAlign w:val="center"/>
          </w:tcPr>
          <w:p w14:paraId="4090BAFA" w14:textId="77777777" w:rsidR="00022991" w:rsidRPr="00395EE1" w:rsidRDefault="43AC8483" w:rsidP="43AC8483">
            <w:pPr>
              <w:jc w:val="center"/>
              <w:rPr>
                <w:rFonts w:ascii="Open Sans" w:hAnsi="Open Sans" w:cs="Open Sans"/>
              </w:rPr>
            </w:pPr>
            <w:r w:rsidRPr="00395EE1">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395EE1" w:rsidRDefault="43AC8483" w:rsidP="43AC8483">
            <w:pPr>
              <w:jc w:val="center"/>
              <w:rPr>
                <w:rFonts w:ascii="Open Sans" w:hAnsi="Open Sans" w:cs="Open Sans"/>
                <w:b/>
                <w:bCs/>
              </w:rPr>
            </w:pPr>
            <w:r w:rsidRPr="00395EE1">
              <w:rPr>
                <w:rFonts w:ascii="Open Sans" w:hAnsi="Open Sans" w:cs="Open Sans"/>
                <w:b/>
                <w:bCs/>
              </w:rPr>
              <w:t># of Class Periods*</w:t>
            </w:r>
          </w:p>
          <w:p w14:paraId="2CA8545B" w14:textId="77777777" w:rsidR="00022991" w:rsidRPr="00395EE1" w:rsidRDefault="43AC8483" w:rsidP="43AC8483">
            <w:pPr>
              <w:jc w:val="center"/>
              <w:rPr>
                <w:rFonts w:ascii="Open Sans" w:hAnsi="Open Sans" w:cs="Open Sans"/>
              </w:rPr>
            </w:pPr>
            <w:r w:rsidRPr="00395EE1">
              <w:rPr>
                <w:rFonts w:ascii="Open Sans" w:hAnsi="Open Sans" w:cs="Open Sans"/>
              </w:rPr>
              <w:t>(assumes 45-minute periods)</w:t>
            </w:r>
          </w:p>
          <w:p w14:paraId="276E48DB" w14:textId="04B59EF4" w:rsidR="00022991" w:rsidRPr="00395EE1" w:rsidRDefault="43AC8483" w:rsidP="43AC8483">
            <w:pPr>
              <w:jc w:val="center"/>
              <w:rPr>
                <w:rFonts w:ascii="Open Sans" w:hAnsi="Open Sans" w:cs="Open Sans"/>
              </w:rPr>
            </w:pPr>
            <w:r w:rsidRPr="00395EE1">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395EE1" w:rsidRDefault="43AC8483" w:rsidP="43AC8483">
            <w:pPr>
              <w:jc w:val="center"/>
              <w:rPr>
                <w:rFonts w:ascii="Open Sans" w:hAnsi="Open Sans" w:cs="Open Sans"/>
                <w:b/>
                <w:bCs/>
              </w:rPr>
            </w:pPr>
            <w:r w:rsidRPr="00395EE1">
              <w:rPr>
                <w:rFonts w:ascii="Open Sans" w:hAnsi="Open Sans" w:cs="Open Sans"/>
                <w:b/>
                <w:bCs/>
              </w:rPr>
              <w:t>TEKS Covered</w:t>
            </w:r>
          </w:p>
          <w:p w14:paraId="1F75A5FA" w14:textId="266E594A" w:rsidR="00022991" w:rsidRPr="00395EE1" w:rsidRDefault="007F2EC0" w:rsidP="43AC8483">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E678FA" w:rsidRPr="00395EE1">
                  <w:rPr>
                    <w:rFonts w:ascii="Open Sans" w:hAnsi="Open Sans" w:cs="Open Sans"/>
                    <w:b/>
                    <w:bCs/>
                  </w:rPr>
                  <w:t xml:space="preserve">130.62 (c) </w:t>
                </w:r>
              </w:sdtContent>
            </w:sdt>
            <w:r w:rsidR="43AC8483" w:rsidRPr="00395EE1">
              <w:rPr>
                <w:rFonts w:ascii="Open Sans" w:hAnsi="Open Sans" w:cs="Open Sans"/>
                <w:b/>
                <w:bCs/>
              </w:rPr>
              <w:t xml:space="preserve"> Knowledge and skills</w:t>
            </w:r>
          </w:p>
        </w:tc>
      </w:tr>
      <w:tr w:rsidR="00022991" w:rsidRPr="00395EE1" w14:paraId="3A14B4E2" w14:textId="77777777" w:rsidTr="43AC8483">
        <w:trPr>
          <w:trHeight w:val="1052"/>
        </w:trPr>
        <w:tc>
          <w:tcPr>
            <w:tcW w:w="4680" w:type="dxa"/>
            <w:shd w:val="clear" w:color="auto" w:fill="auto"/>
          </w:tcPr>
          <w:sdt>
            <w:sdtPr>
              <w:id w:val="290718385"/>
              <w:placeholder>
                <w:docPart w:val="D445F45D195A4E6FA87CC29C7DCE2A86"/>
              </w:placeholder>
              <w:docPartList>
                <w:docPartGallery w:val="Quick Parts"/>
              </w:docPartList>
            </w:sdtPr>
            <w:sdtEndPr>
              <w:rPr>
                <w:rFonts w:ascii="Open Sans" w:hAnsi="Open Sans" w:cs="Open Sans"/>
              </w:rPr>
            </w:sdtEndPr>
            <w:sdtContent>
              <w:sdt>
                <w:sdtPr>
                  <w:id w:val="-1056085313"/>
                  <w:placeholder>
                    <w:docPart w:val="BE796A033F9048F89241374E2B21234B"/>
                  </w:placeholder>
                  <w:docPartList>
                    <w:docPartGallery w:val="Quick Parts"/>
                  </w:docPartList>
                </w:sdtPr>
                <w:sdtEndPr>
                  <w:rPr>
                    <w:rFonts w:ascii="Open Sans" w:hAnsi="Open Sans" w:cs="Open Sans"/>
                  </w:rPr>
                </w:sdtEndPr>
                <w:sdtContent>
                  <w:p w14:paraId="3467EB5A" w14:textId="70E095D8" w:rsidR="0051578E" w:rsidRPr="00395EE1" w:rsidRDefault="00395EE1" w:rsidP="00395EE1">
                    <w:pPr>
                      <w:rPr>
                        <w:rFonts w:ascii="Open Sans" w:hAnsi="Open Sans" w:cs="Open Sans"/>
                        <w:b/>
                        <w:bCs/>
                      </w:rPr>
                    </w:pPr>
                    <w:r>
                      <w:rPr>
                        <w:rFonts w:ascii="Open Sans" w:hAnsi="Open Sans" w:cs="Open Sans"/>
                        <w:b/>
                      </w:rPr>
                      <w:t xml:space="preserve">Unit 1:  </w:t>
                    </w:r>
                    <w:r w:rsidR="0051578E" w:rsidRPr="00395EE1">
                      <w:rPr>
                        <w:rFonts w:ascii="Open Sans" w:hAnsi="Open Sans" w:cs="Open Sans"/>
                        <w:b/>
                        <w:bCs/>
                      </w:rPr>
                      <w:t>Professional Standards and Employability Skills</w:t>
                    </w:r>
                  </w:p>
                  <w:p w14:paraId="11BCBB88" w14:textId="77777777" w:rsidR="0051578E" w:rsidRPr="00395EE1" w:rsidRDefault="0051578E" w:rsidP="0051578E">
                    <w:pPr>
                      <w:rPr>
                        <w:rFonts w:ascii="Open Sans" w:hAnsi="Open Sans" w:cs="Open Sans"/>
                      </w:rPr>
                    </w:pPr>
                  </w:p>
                  <w:p w14:paraId="10731019" w14:textId="0B5121F3" w:rsidR="0051578E" w:rsidRPr="00395EE1" w:rsidRDefault="0051578E" w:rsidP="0051578E">
                    <w:pPr>
                      <w:rPr>
                        <w:rFonts w:ascii="Open Sans" w:hAnsi="Open Sans" w:cs="Open Sans"/>
                      </w:rPr>
                    </w:pPr>
                    <w:r w:rsidRPr="00395EE1">
                      <w:rPr>
                        <w:rFonts w:ascii="Open Sans" w:hAnsi="Open Sans" w:cs="Open Sans"/>
                      </w:rPr>
                      <w:t>S</w:t>
                    </w:r>
                    <w:r w:rsidRPr="00395EE1">
                      <w:rPr>
                        <w:rFonts w:ascii="Open Sans" w:hAnsi="Open Sans" w:cs="Open Sans"/>
                        <w:color w:val="000000"/>
                      </w:rPr>
                      <w:t xml:space="preserve">tudents will continue to identify employment and </w:t>
                    </w:r>
                    <w:r w:rsidRPr="00395EE1">
                      <w:rPr>
                        <w:rFonts w:ascii="Open Sans" w:hAnsi="Open Sans" w:cs="Open Sans"/>
                      </w:rPr>
                      <w:t xml:space="preserve">entrepreneurship opportunities in the field of plumbing. Students will be encouraged to discover and use resources to further develop leadership and employability skills. Students will demonstrate appropriate </w:t>
                    </w:r>
                    <w:r w:rsidRPr="00395EE1">
                      <w:rPr>
                        <w:rFonts w:ascii="Open Sans" w:hAnsi="Open Sans" w:cs="Open Sans"/>
                      </w:rPr>
                      <w:lastRenderedPageBreak/>
                      <w:t>and effective group participation, leadership, teamwork, and good citizenship in this and in all units as they develop personal and career goals and increase their interpersonal skills. Students will examine and discuss industry certification opportunities.</w:t>
                    </w:r>
                  </w:p>
                  <w:p w14:paraId="293D51B2" w14:textId="77777777" w:rsidR="0051578E" w:rsidRPr="00395EE1" w:rsidRDefault="007F2EC0" w:rsidP="0051578E">
                    <w:pPr>
                      <w:rPr>
                        <w:rFonts w:ascii="Open Sans" w:hAnsi="Open Sans" w:cs="Open Sans"/>
                        <w:b/>
                        <w:bCs/>
                        <w:color w:val="FF0000"/>
                      </w:rPr>
                    </w:pPr>
                  </w:p>
                </w:sdtContent>
              </w:sdt>
              <w:p w14:paraId="4E4E4A2B" w14:textId="469FF37E" w:rsidR="00022991" w:rsidRPr="00395EE1" w:rsidRDefault="0051578E" w:rsidP="43AC8483">
                <w:pPr>
                  <w:rPr>
                    <w:rFonts w:ascii="Open Sans" w:hAnsi="Open Sans" w:cs="Open Sans"/>
                    <w:b/>
                    <w:bCs/>
                    <w:color w:val="FF0000"/>
                  </w:rPr>
                </w:pPr>
                <w:r w:rsidRPr="00395EE1">
                  <w:rPr>
                    <w:rFonts w:ascii="Open Sans" w:hAnsi="Open Sans" w:cs="Open Sans"/>
                    <w:b/>
                    <w:bCs/>
                  </w:rPr>
                  <w:t xml:space="preserve"> </w:t>
                </w:r>
              </w:p>
            </w:sdtContent>
          </w:sdt>
          <w:p w14:paraId="4FBCB63B" w14:textId="4DECCF64" w:rsidR="00C039E4" w:rsidRPr="00395EE1"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4CE4937D" w14:textId="7AD1BFBE" w:rsidR="00022991" w:rsidRPr="00395EE1" w:rsidRDefault="00C035FB" w:rsidP="43AC8483">
                <w:pPr>
                  <w:jc w:val="center"/>
                  <w:rPr>
                    <w:rFonts w:ascii="Open Sans" w:hAnsi="Open Sans" w:cs="Open Sans"/>
                  </w:rPr>
                </w:pPr>
                <w:r w:rsidRPr="00395EE1">
                  <w:rPr>
                    <w:rFonts w:ascii="Open Sans" w:hAnsi="Open Sans" w:cs="Open Sans"/>
                    <w:bCs/>
                  </w:rPr>
                  <w:t>20</w:t>
                </w:r>
                <w:r w:rsidR="00395EE1">
                  <w:rPr>
                    <w:rFonts w:ascii="Open Sans" w:hAnsi="Open Sans" w:cs="Open Sans"/>
                  </w:rPr>
                  <w:t xml:space="preserve"> periods</w:t>
                </w:r>
              </w:p>
              <w:p w14:paraId="77FAF055" w14:textId="6E490155" w:rsidR="00022991" w:rsidRPr="00395EE1" w:rsidRDefault="00C035FB" w:rsidP="43AC8483">
                <w:pPr>
                  <w:jc w:val="center"/>
                  <w:rPr>
                    <w:rFonts w:ascii="Open Sans" w:hAnsi="Open Sans" w:cs="Open Sans"/>
                    <w:b/>
                    <w:bCs/>
                    <w:color w:val="FF0000"/>
                  </w:rPr>
                </w:pPr>
                <w:r w:rsidRPr="00395EE1">
                  <w:rPr>
                    <w:rFonts w:ascii="Open Sans" w:hAnsi="Open Sans" w:cs="Open Sans"/>
                  </w:rPr>
                  <w:t>90</w:t>
                </w:r>
                <w:r w:rsidR="00BA1F5B" w:rsidRPr="00395EE1">
                  <w:rPr>
                    <w:rFonts w:ascii="Open Sans" w:hAnsi="Open Sans" w:cs="Open Sans"/>
                  </w:rPr>
                  <w:t>0</w:t>
                </w:r>
                <w:r w:rsidR="00395EE1">
                  <w:rPr>
                    <w:rFonts w:ascii="Open Sans" w:hAnsi="Open Sans" w:cs="Open Sans"/>
                  </w:rPr>
                  <w:t xml:space="preserve"> minutes</w:t>
                </w:r>
              </w:p>
            </w:sdtContent>
          </w:sdt>
          <w:p w14:paraId="3BF716D6" w14:textId="4DECCF64" w:rsidR="00C039E4" w:rsidRPr="00395EE1" w:rsidRDefault="00C039E4" w:rsidP="5BD3E6A3">
            <w:pPr>
              <w:jc w:val="center"/>
              <w:rPr>
                <w:rFonts w:ascii="Open Sans" w:hAnsi="Open Sans" w:cs="Open Sans"/>
              </w:rPr>
            </w:pPr>
          </w:p>
        </w:tc>
        <w:tc>
          <w:tcPr>
            <w:tcW w:w="7560" w:type="dxa"/>
            <w:gridSpan w:val="2"/>
            <w:shd w:val="clear" w:color="auto" w:fill="auto"/>
          </w:tcPr>
          <w:sdt>
            <w:sdtPr>
              <w:rPr>
                <w:rFonts w:ascii="Open Sans" w:eastAsiaTheme="minorHAnsi" w:hAnsi="Open Sans" w:cs="Open Sans"/>
              </w:rPr>
              <w:id w:val="-1205859708"/>
              <w:placeholder>
                <w:docPart w:val="223FA11FFF7343C6B43F3C5B0F05C7B1"/>
              </w:placeholder>
              <w:docPartList>
                <w:docPartGallery w:val="Quick Parts"/>
              </w:docPartList>
            </w:sdtPr>
            <w:sdtEndPr>
              <w:rPr>
                <w:rFonts w:eastAsia="Calibri"/>
              </w:rPr>
            </w:sdtEndPr>
            <w:sdtContent>
              <w:p w14:paraId="66446571" w14:textId="77777777" w:rsidR="0051578E" w:rsidRPr="00395EE1" w:rsidRDefault="0051578E" w:rsidP="00395EE1">
                <w:pPr>
                  <w:pStyle w:val="PARAGRAPH1"/>
                  <w:spacing w:before="0" w:after="0"/>
                  <w:rPr>
                    <w:rFonts w:ascii="Open Sans" w:hAnsi="Open Sans" w:cs="Open Sans"/>
                  </w:rPr>
                </w:pPr>
                <w:r w:rsidRPr="00395EE1">
                  <w:rPr>
                    <w:rFonts w:ascii="Open Sans" w:hAnsi="Open Sans" w:cs="Open Sans"/>
                  </w:rPr>
                  <w:t>(1)</w:t>
                </w:r>
                <w:r w:rsidRPr="00395EE1">
                  <w:rPr>
                    <w:rFonts w:ascii="Open Sans" w:hAnsi="Open Sans" w:cs="Open Sans"/>
                  </w:rPr>
                  <w:tab/>
                  <w:t>The student demonstrates professional standards/employability skills as required by business and industry. The student is expected to:</w:t>
                </w:r>
              </w:p>
              <w:p w14:paraId="68F49C5B" w14:textId="77777777" w:rsidR="0051578E" w:rsidRPr="00395EE1" w:rsidRDefault="0051578E" w:rsidP="00395EE1">
                <w:pPr>
                  <w:pStyle w:val="SUBPARAGRAPHA"/>
                  <w:spacing w:before="0" w:after="0"/>
                  <w:rPr>
                    <w:rFonts w:ascii="Open Sans" w:hAnsi="Open Sans" w:cs="Open Sans"/>
                  </w:rPr>
                </w:pPr>
                <w:r w:rsidRPr="00395EE1">
                  <w:rPr>
                    <w:rFonts w:ascii="Open Sans" w:hAnsi="Open Sans" w:cs="Open Sans"/>
                  </w:rPr>
                  <w:t>(A)</w:t>
                </w:r>
                <w:r w:rsidRPr="00395EE1">
                  <w:rPr>
                    <w:rFonts w:ascii="Open Sans" w:hAnsi="Open Sans" w:cs="Open Sans"/>
                  </w:rPr>
                  <w:tab/>
                  <w:t>use industry standards to demonstrate oral communication, written communication, leadership, teamwork, conflict management, customer service, professionalism, work ethic, integrity, multitasking, initiative, creativity, and how to follow directions;</w:t>
                </w:r>
              </w:p>
              <w:p w14:paraId="0B1F3603" w14:textId="77777777" w:rsidR="0051578E" w:rsidRPr="00395EE1" w:rsidRDefault="0051578E" w:rsidP="00395EE1">
                <w:pPr>
                  <w:pStyle w:val="SUBPARAGRAPHA"/>
                  <w:spacing w:before="0" w:after="0"/>
                  <w:rPr>
                    <w:rFonts w:ascii="Open Sans" w:hAnsi="Open Sans" w:cs="Open Sans"/>
                  </w:rPr>
                </w:pPr>
                <w:r w:rsidRPr="00395EE1">
                  <w:rPr>
                    <w:rFonts w:ascii="Open Sans" w:hAnsi="Open Sans" w:cs="Open Sans"/>
                  </w:rPr>
                  <w:lastRenderedPageBreak/>
                  <w:t>(B)</w:t>
                </w:r>
                <w:r w:rsidRPr="00395EE1">
                  <w:rPr>
                    <w:rFonts w:ascii="Open Sans" w:hAnsi="Open Sans" w:cs="Open Sans"/>
                  </w:rPr>
                  <w:tab/>
                  <w:t>demonstrate an understanding of the importance of showing up to work on time, maintaining appropriate personal appearance, working as a team member, and being honest;</w:t>
                </w:r>
              </w:p>
              <w:p w14:paraId="4767DA98" w14:textId="77777777" w:rsidR="0051578E" w:rsidRPr="00395EE1" w:rsidRDefault="0051578E" w:rsidP="00395EE1">
                <w:pPr>
                  <w:pStyle w:val="SUBPARAGRAPHA"/>
                  <w:spacing w:before="0" w:after="0"/>
                  <w:rPr>
                    <w:rFonts w:ascii="Open Sans" w:hAnsi="Open Sans" w:cs="Open Sans"/>
                  </w:rPr>
                </w:pPr>
                <w:r w:rsidRPr="00395EE1">
                  <w:rPr>
                    <w:rFonts w:ascii="Open Sans" w:hAnsi="Open Sans" w:cs="Open Sans"/>
                  </w:rPr>
                  <w:t>(C)</w:t>
                </w:r>
                <w:r w:rsidRPr="00395EE1">
                  <w:rPr>
                    <w:rFonts w:ascii="Open Sans" w:hAnsi="Open Sans" w:cs="Open Sans"/>
                  </w:rPr>
                  <w:tab/>
                  <w:t>demonstrate an understanding of the responsibilities of driving a company vehicle;</w:t>
                </w:r>
              </w:p>
              <w:p w14:paraId="7639DA53" w14:textId="77777777" w:rsidR="0051578E" w:rsidRPr="00395EE1" w:rsidRDefault="0051578E" w:rsidP="00395EE1">
                <w:pPr>
                  <w:pStyle w:val="SUBPARAGRAPHA"/>
                  <w:spacing w:before="0" w:after="0"/>
                  <w:rPr>
                    <w:rFonts w:ascii="Open Sans" w:hAnsi="Open Sans" w:cs="Open Sans"/>
                  </w:rPr>
                </w:pPr>
                <w:r w:rsidRPr="00395EE1">
                  <w:rPr>
                    <w:rFonts w:ascii="Open Sans" w:hAnsi="Open Sans" w:cs="Open Sans"/>
                  </w:rPr>
                  <w:t>(D)</w:t>
                </w:r>
                <w:r w:rsidRPr="00395EE1">
                  <w:rPr>
                    <w:rFonts w:ascii="Open Sans" w:hAnsi="Open Sans" w:cs="Open Sans"/>
                  </w:rPr>
                  <w:tab/>
                  <w:t>demonstrate an understanding of why and how listening is a critical skill; and</w:t>
                </w:r>
              </w:p>
              <w:p w14:paraId="6DF439BC" w14:textId="48D5C168" w:rsidR="004356E7" w:rsidRPr="00395EE1" w:rsidRDefault="0051578E" w:rsidP="00395EE1">
                <w:pPr>
                  <w:pStyle w:val="SUBPARAGRAPHA"/>
                  <w:spacing w:before="0" w:after="0"/>
                  <w:rPr>
                    <w:rFonts w:ascii="Open Sans" w:hAnsi="Open Sans" w:cs="Open Sans"/>
                  </w:rPr>
                </w:pPr>
                <w:r w:rsidRPr="00395EE1">
                  <w:rPr>
                    <w:rFonts w:ascii="Open Sans" w:hAnsi="Open Sans" w:cs="Open Sans"/>
                  </w:rPr>
                  <w:t>(E)</w:t>
                </w:r>
                <w:r w:rsidRPr="00395EE1">
                  <w:rPr>
                    <w:rFonts w:ascii="Open Sans" w:hAnsi="Open Sans" w:cs="Open Sans"/>
                  </w:rPr>
                  <w:tab/>
                  <w:t>demonstrate an understanding of the importance of being a self-starter and of increasing one's knowledge and skills in a chosen career field.</w:t>
                </w:r>
              </w:p>
            </w:sdtContent>
          </w:sdt>
          <w:p w14:paraId="78E39B81" w14:textId="77777777" w:rsidR="00933836" w:rsidRPr="00395EE1" w:rsidRDefault="00933836" w:rsidP="00395EE1">
            <w:pPr>
              <w:pStyle w:val="PARAGRAPH1"/>
              <w:spacing w:before="0" w:after="0"/>
              <w:rPr>
                <w:rFonts w:ascii="Open Sans" w:hAnsi="Open Sans" w:cs="Open Sans"/>
              </w:rPr>
            </w:pPr>
            <w:r w:rsidRPr="00395EE1">
              <w:rPr>
                <w:rFonts w:ascii="Open Sans" w:hAnsi="Open Sans" w:cs="Open Sans"/>
              </w:rPr>
              <w:t>(5)</w:t>
            </w:r>
            <w:r w:rsidRPr="00395EE1">
              <w:rPr>
                <w:rFonts w:ascii="Open Sans" w:hAnsi="Open Sans" w:cs="Open Sans"/>
              </w:rPr>
              <w:tab/>
              <w:t>The student reviews employer and customer expectations. The student is expected to:</w:t>
            </w:r>
          </w:p>
          <w:p w14:paraId="4ED18B7D" w14:textId="77777777" w:rsidR="00933836" w:rsidRPr="00395EE1" w:rsidRDefault="00933836" w:rsidP="00395EE1">
            <w:pPr>
              <w:pStyle w:val="SUBPARAGRAPHA"/>
              <w:spacing w:before="0" w:after="0"/>
              <w:rPr>
                <w:rFonts w:ascii="Open Sans" w:hAnsi="Open Sans" w:cs="Open Sans"/>
              </w:rPr>
            </w:pPr>
            <w:r w:rsidRPr="00395EE1">
              <w:rPr>
                <w:rFonts w:ascii="Open Sans" w:hAnsi="Open Sans" w:cs="Open Sans"/>
              </w:rPr>
              <w:t>(A)</w:t>
            </w:r>
            <w:r w:rsidRPr="00395EE1">
              <w:rPr>
                <w:rFonts w:ascii="Open Sans" w:hAnsi="Open Sans" w:cs="Open Sans"/>
              </w:rPr>
              <w:tab/>
              <w:t>identify job opportunities such as a plumber, building maintenance technician or supervisor, manager, and mechanical engineer and their accompanying job duties;</w:t>
            </w:r>
          </w:p>
          <w:p w14:paraId="57E11C57" w14:textId="77777777" w:rsidR="00933836" w:rsidRPr="00395EE1" w:rsidRDefault="00933836" w:rsidP="00395EE1">
            <w:pPr>
              <w:pStyle w:val="SUBPARAGRAPHA"/>
              <w:spacing w:before="0" w:after="0"/>
              <w:rPr>
                <w:rFonts w:ascii="Open Sans" w:hAnsi="Open Sans" w:cs="Open Sans"/>
              </w:rPr>
            </w:pPr>
            <w:r w:rsidRPr="00395EE1">
              <w:rPr>
                <w:rFonts w:ascii="Open Sans" w:hAnsi="Open Sans" w:cs="Open Sans"/>
              </w:rPr>
              <w:t>(B)</w:t>
            </w:r>
            <w:r w:rsidRPr="00395EE1">
              <w:rPr>
                <w:rStyle w:val="SubtleEmphasis"/>
                <w:rFonts w:ascii="Open Sans" w:hAnsi="Open Sans" w:cs="Open Sans"/>
                <w:i w:val="0"/>
              </w:rPr>
              <w:tab/>
            </w:r>
            <w:r w:rsidRPr="00395EE1">
              <w:rPr>
                <w:rFonts w:ascii="Open Sans" w:hAnsi="Open Sans" w:cs="Open Sans"/>
              </w:rPr>
              <w:t>research careers along with the education, job skills, and experience required to achieve career goals;</w:t>
            </w:r>
          </w:p>
          <w:p w14:paraId="72091EF4" w14:textId="77777777" w:rsidR="00933836" w:rsidRPr="00395EE1" w:rsidRDefault="00933836" w:rsidP="00395EE1">
            <w:pPr>
              <w:pStyle w:val="SUBPARAGRAPHA"/>
              <w:spacing w:before="0" w:after="0"/>
              <w:rPr>
                <w:rFonts w:ascii="Open Sans" w:hAnsi="Open Sans" w:cs="Open Sans"/>
              </w:rPr>
            </w:pPr>
            <w:r w:rsidRPr="00395EE1">
              <w:rPr>
                <w:rFonts w:ascii="Open Sans" w:hAnsi="Open Sans" w:cs="Open Sans"/>
              </w:rPr>
              <w:t>(C)</w:t>
            </w:r>
            <w:r w:rsidRPr="00395EE1">
              <w:rPr>
                <w:rFonts w:ascii="Open Sans" w:hAnsi="Open Sans" w:cs="Open Sans"/>
              </w:rPr>
              <w:tab/>
              <w:t>identify the industries and associations that make up the modern plumbing profession;</w:t>
            </w:r>
          </w:p>
          <w:p w14:paraId="62F55F50" w14:textId="77777777" w:rsidR="00933836" w:rsidRPr="00395EE1" w:rsidRDefault="00933836" w:rsidP="00395EE1">
            <w:pPr>
              <w:pStyle w:val="SUBPARAGRAPHA"/>
              <w:spacing w:before="0" w:after="0"/>
              <w:rPr>
                <w:rFonts w:ascii="Open Sans" w:hAnsi="Open Sans" w:cs="Open Sans"/>
              </w:rPr>
            </w:pPr>
            <w:r w:rsidRPr="00395EE1">
              <w:rPr>
                <w:rFonts w:ascii="Open Sans" w:hAnsi="Open Sans" w:cs="Open Sans"/>
              </w:rPr>
              <w:t>(D)</w:t>
            </w:r>
            <w:r w:rsidRPr="00395EE1">
              <w:rPr>
                <w:rFonts w:ascii="Open Sans" w:hAnsi="Open Sans" w:cs="Open Sans"/>
              </w:rPr>
              <w:tab/>
              <w:t>demonstrate an understanding of how to properly treat company and customer property;</w:t>
            </w:r>
          </w:p>
          <w:p w14:paraId="621952AB" w14:textId="521468C3" w:rsidR="00933836" w:rsidRPr="00395EE1" w:rsidRDefault="00D96AC8" w:rsidP="00395EE1">
            <w:pPr>
              <w:pStyle w:val="SUBPARAGRAPHA"/>
              <w:spacing w:before="0" w:after="0"/>
              <w:rPr>
                <w:rFonts w:ascii="Open Sans" w:hAnsi="Open Sans" w:cs="Open Sans"/>
              </w:rPr>
            </w:pPr>
            <w:r w:rsidRPr="00395EE1">
              <w:rPr>
                <w:rFonts w:ascii="Open Sans" w:hAnsi="Open Sans" w:cs="Open Sans"/>
              </w:rPr>
              <w:t xml:space="preserve"> </w:t>
            </w:r>
            <w:r w:rsidR="00933836" w:rsidRPr="00395EE1">
              <w:rPr>
                <w:rFonts w:ascii="Open Sans" w:hAnsi="Open Sans" w:cs="Open Sans"/>
              </w:rPr>
              <w:t>(F)</w:t>
            </w:r>
            <w:r w:rsidR="00933836" w:rsidRPr="00395EE1">
              <w:rPr>
                <w:rFonts w:ascii="Open Sans" w:hAnsi="Open Sans" w:cs="Open Sans"/>
              </w:rPr>
              <w:tab/>
              <w:t>demonstrate an understanding of the importance of using proper methods and techniques for the job being performed.</w:t>
            </w:r>
          </w:p>
          <w:p w14:paraId="1EBC833C" w14:textId="77777777" w:rsidR="00022991" w:rsidRPr="00395EE1" w:rsidRDefault="00022991" w:rsidP="00395EE1">
            <w:pPr>
              <w:pStyle w:val="SUBPARAGRAPHA"/>
              <w:spacing w:before="0" w:after="0"/>
              <w:ind w:left="720" w:firstLine="0"/>
              <w:rPr>
                <w:rFonts w:ascii="Open Sans" w:hAnsi="Open Sans" w:cs="Open Sans"/>
                <w:b/>
              </w:rPr>
            </w:pPr>
          </w:p>
        </w:tc>
      </w:tr>
      <w:tr w:rsidR="00B938CD" w:rsidRPr="00395EE1" w14:paraId="492CD2FF" w14:textId="77777777" w:rsidTr="43AC8483">
        <w:trPr>
          <w:trHeight w:val="1151"/>
        </w:trPr>
        <w:tc>
          <w:tcPr>
            <w:tcW w:w="4680" w:type="dxa"/>
            <w:shd w:val="clear" w:color="auto" w:fill="auto"/>
          </w:tcPr>
          <w:sdt>
            <w:sdtPr>
              <w:id w:val="-521313811"/>
              <w:placeholder>
                <w:docPart w:val="AD596027D56A4566A08790DC11CFA612"/>
              </w:placeholder>
              <w:docPartList>
                <w:docPartGallery w:val="Quick Parts"/>
              </w:docPartList>
            </w:sdtPr>
            <w:sdtEndPr>
              <w:rPr>
                <w:rFonts w:ascii="Open Sans" w:hAnsi="Open Sans" w:cs="Open Sans"/>
              </w:rPr>
            </w:sdtEndPr>
            <w:sdtContent>
              <w:p w14:paraId="08324F0B" w14:textId="1D7AEF15" w:rsidR="00B938CD" w:rsidRPr="00395EE1" w:rsidRDefault="00395EE1" w:rsidP="00395EE1">
                <w:pPr>
                  <w:rPr>
                    <w:rFonts w:ascii="Open Sans" w:hAnsi="Open Sans" w:cs="Open Sans"/>
                    <w:b/>
                    <w:bCs/>
                  </w:rPr>
                </w:pPr>
                <w:r>
                  <w:rPr>
                    <w:rFonts w:ascii="Open Sans" w:hAnsi="Open Sans" w:cs="Open Sans"/>
                    <w:b/>
                  </w:rPr>
                  <w:t xml:space="preserve">Unit 2: </w:t>
                </w:r>
                <w:r w:rsidR="00B938CD" w:rsidRPr="00395EE1">
                  <w:rPr>
                    <w:rFonts w:ascii="Open Sans" w:hAnsi="Open Sans" w:cs="Open Sans"/>
                    <w:b/>
                    <w:bCs/>
                  </w:rPr>
                  <w:t xml:space="preserve"> Health and Safety </w:t>
                </w:r>
              </w:p>
              <w:p w14:paraId="0D0F1BB0" w14:textId="42E335BF" w:rsidR="00B938CD" w:rsidRPr="00395EE1" w:rsidRDefault="00B938CD" w:rsidP="00B938CD">
                <w:pPr>
                  <w:rPr>
                    <w:rFonts w:ascii="Open Sans" w:hAnsi="Open Sans" w:cs="Open Sans"/>
                  </w:rPr>
                </w:pPr>
              </w:p>
              <w:p w14:paraId="17A5D561" w14:textId="4B235E1E" w:rsidR="00B938CD" w:rsidRPr="00395EE1" w:rsidRDefault="00B938CD" w:rsidP="00B938CD">
                <w:pPr>
                  <w:rPr>
                    <w:rFonts w:ascii="Open Sans" w:hAnsi="Open Sans" w:cs="Open Sans"/>
                    <w:b/>
                    <w:bCs/>
                  </w:rPr>
                </w:pPr>
                <w:r w:rsidRPr="00395EE1">
                  <w:rPr>
                    <w:rFonts w:ascii="Open Sans" w:hAnsi="Open Sans" w:cs="Open Sans"/>
                  </w:rPr>
                  <w:t xml:space="preserve">Students will discuss, describe, and demonstrate employers’ expectations regarding safe and appropriate work habits, and legal </w:t>
                </w:r>
                <w:r w:rsidR="00D96AC8" w:rsidRPr="00395EE1">
                  <w:rPr>
                    <w:rFonts w:ascii="Open Sans" w:hAnsi="Open Sans" w:cs="Open Sans"/>
                  </w:rPr>
                  <w:t>requirements in the</w:t>
                </w:r>
                <w:r w:rsidRPr="00395EE1">
                  <w:rPr>
                    <w:rFonts w:ascii="Open Sans" w:hAnsi="Open Sans" w:cs="Open Sans"/>
                  </w:rPr>
                  <w:t xml:space="preserve"> workplace. Students will participate as a class and/or in small groups in activities to model, present, and demonstrate </w:t>
                </w:r>
                <w:r w:rsidR="00D96AC8" w:rsidRPr="00395EE1">
                  <w:rPr>
                    <w:rFonts w:ascii="Open Sans" w:hAnsi="Open Sans" w:cs="Open Sans"/>
                  </w:rPr>
                  <w:t>health and safety.</w:t>
                </w:r>
                <w:r w:rsidRPr="00395EE1">
                  <w:rPr>
                    <w:rFonts w:ascii="Open Sans" w:hAnsi="Open Sans" w:cs="Open Sans"/>
                  </w:rPr>
                  <w:t xml:space="preserve">  </w:t>
                </w:r>
                <w:r w:rsidR="00D96AC8" w:rsidRPr="00395EE1">
                  <w:rPr>
                    <w:rFonts w:ascii="Open Sans" w:hAnsi="Open Sans" w:cs="Open Sans"/>
                  </w:rPr>
                  <w:t>Students will have m</w:t>
                </w:r>
                <w:r w:rsidRPr="00395EE1">
                  <w:rPr>
                    <w:rFonts w:ascii="Open Sans" w:hAnsi="Open Sans" w:cs="Open Sans"/>
                  </w:rPr>
                  <w:t>ultiple opportunities for students to learn and demonstrate their knowledge of personal responsibility, the function, application, and safe use of tools and equipment, and the proper handling and disposal of environmentally hazardous materials</w:t>
                </w:r>
                <w:r w:rsidR="00D96AC8" w:rsidRPr="00395EE1">
                  <w:rPr>
                    <w:rFonts w:ascii="Open Sans" w:hAnsi="Open Sans" w:cs="Open Sans"/>
                  </w:rPr>
                  <w:t>.</w:t>
                </w:r>
                <w:r w:rsidRPr="00395EE1">
                  <w:rPr>
                    <w:rFonts w:ascii="Open Sans" w:hAnsi="Open Sans" w:cs="Open Sans"/>
                  </w:rPr>
                  <w:t xml:space="preserve"> </w:t>
                </w:r>
              </w:p>
            </w:sdtContent>
          </w:sdt>
          <w:p w14:paraId="625524E3" w14:textId="77777777" w:rsidR="00B938CD" w:rsidRPr="00395EE1" w:rsidRDefault="00B938CD" w:rsidP="0051578E">
            <w:pPr>
              <w:rPr>
                <w:rFonts w:ascii="Open Sans" w:hAnsi="Open Sans" w:cs="Open Sans"/>
                <w:b/>
              </w:rPr>
            </w:pPr>
          </w:p>
        </w:tc>
        <w:tc>
          <w:tcPr>
            <w:tcW w:w="2250" w:type="dxa"/>
            <w:shd w:val="clear" w:color="auto" w:fill="auto"/>
          </w:tcPr>
          <w:p w14:paraId="610B4148" w14:textId="224129AC" w:rsidR="00B938CD" w:rsidRPr="00395EE1" w:rsidRDefault="00C035FB" w:rsidP="43AC8483">
            <w:pPr>
              <w:jc w:val="center"/>
              <w:rPr>
                <w:rFonts w:ascii="Open Sans" w:hAnsi="Open Sans" w:cs="Open Sans"/>
                <w:bCs/>
              </w:rPr>
            </w:pPr>
            <w:r w:rsidRPr="00395EE1">
              <w:rPr>
                <w:rFonts w:ascii="Open Sans" w:hAnsi="Open Sans" w:cs="Open Sans"/>
                <w:bCs/>
              </w:rPr>
              <w:t>25</w:t>
            </w:r>
            <w:r w:rsidR="00BA1F5B" w:rsidRPr="00395EE1">
              <w:rPr>
                <w:rFonts w:ascii="Open Sans" w:hAnsi="Open Sans" w:cs="Open Sans"/>
                <w:bCs/>
              </w:rPr>
              <w:t xml:space="preserve"> periods</w:t>
            </w:r>
          </w:p>
          <w:p w14:paraId="64829376" w14:textId="4291B66C" w:rsidR="00BA1F5B" w:rsidRPr="00395EE1" w:rsidRDefault="00C035FB" w:rsidP="43AC8483">
            <w:pPr>
              <w:jc w:val="center"/>
              <w:rPr>
                <w:rFonts w:ascii="Open Sans" w:hAnsi="Open Sans" w:cs="Open Sans"/>
                <w:bCs/>
              </w:rPr>
            </w:pPr>
            <w:r w:rsidRPr="00395EE1">
              <w:rPr>
                <w:rFonts w:ascii="Open Sans" w:hAnsi="Open Sans" w:cs="Open Sans"/>
                <w:bCs/>
              </w:rPr>
              <w:t>1</w:t>
            </w:r>
            <w:r w:rsidR="00395EE1">
              <w:rPr>
                <w:rFonts w:ascii="Open Sans" w:hAnsi="Open Sans" w:cs="Open Sans"/>
                <w:bCs/>
              </w:rPr>
              <w:t>,</w:t>
            </w:r>
            <w:r w:rsidRPr="00395EE1">
              <w:rPr>
                <w:rFonts w:ascii="Open Sans" w:hAnsi="Open Sans" w:cs="Open Sans"/>
                <w:bCs/>
              </w:rPr>
              <w:t>125</w:t>
            </w:r>
            <w:r w:rsidR="00BA1F5B" w:rsidRPr="00395EE1">
              <w:rPr>
                <w:rFonts w:ascii="Open Sans" w:hAnsi="Open Sans" w:cs="Open Sans"/>
                <w:bCs/>
              </w:rPr>
              <w:t xml:space="preserve"> minutes</w:t>
            </w:r>
          </w:p>
          <w:p w14:paraId="7775064F" w14:textId="4BE310E0" w:rsidR="00BA1F5B" w:rsidRPr="00395EE1" w:rsidRDefault="00BA1F5B" w:rsidP="43AC8483">
            <w:pPr>
              <w:jc w:val="center"/>
              <w:rPr>
                <w:rFonts w:ascii="Open Sans" w:hAnsi="Open Sans" w:cs="Open Sans"/>
                <w:bCs/>
              </w:rPr>
            </w:pPr>
          </w:p>
        </w:tc>
        <w:tc>
          <w:tcPr>
            <w:tcW w:w="7560" w:type="dxa"/>
            <w:gridSpan w:val="2"/>
            <w:shd w:val="clear" w:color="auto" w:fill="auto"/>
          </w:tcPr>
          <w:p w14:paraId="5DFE866B" w14:textId="659FD450" w:rsidR="00D96AC8" w:rsidRPr="00395EE1" w:rsidRDefault="00D96AC8" w:rsidP="00395EE1">
            <w:pPr>
              <w:pStyle w:val="PARAGRAPH1"/>
              <w:spacing w:before="0" w:after="0"/>
              <w:rPr>
                <w:rFonts w:ascii="Open Sans" w:hAnsi="Open Sans" w:cs="Open Sans"/>
              </w:rPr>
            </w:pPr>
            <w:r w:rsidRPr="00395EE1">
              <w:rPr>
                <w:rFonts w:ascii="Open Sans" w:hAnsi="Open Sans" w:cs="Open Sans"/>
              </w:rPr>
              <w:t>5)</w:t>
            </w:r>
            <w:r w:rsidRPr="00395EE1">
              <w:rPr>
                <w:rFonts w:ascii="Open Sans" w:hAnsi="Open Sans" w:cs="Open Sans"/>
              </w:rPr>
              <w:tab/>
              <w:t xml:space="preserve">The student reviews employer and customer expectations. The student is expected to: </w:t>
            </w:r>
          </w:p>
          <w:p w14:paraId="4E589905" w14:textId="77777777" w:rsidR="00D96AC8" w:rsidRPr="00395EE1" w:rsidRDefault="00D96AC8" w:rsidP="00395EE1">
            <w:pPr>
              <w:pStyle w:val="SUBPARAGRAPHA"/>
              <w:spacing w:before="0" w:after="0"/>
              <w:rPr>
                <w:rFonts w:ascii="Open Sans" w:hAnsi="Open Sans" w:cs="Open Sans"/>
              </w:rPr>
            </w:pPr>
            <w:r w:rsidRPr="00395EE1">
              <w:rPr>
                <w:rFonts w:ascii="Open Sans" w:hAnsi="Open Sans" w:cs="Open Sans"/>
              </w:rPr>
              <w:t>(E)</w:t>
            </w:r>
            <w:r w:rsidRPr="00395EE1">
              <w:rPr>
                <w:rFonts w:ascii="Open Sans" w:hAnsi="Open Sans" w:cs="Open Sans"/>
              </w:rPr>
              <w:tab/>
              <w:t>demonstrate an understanding of the importance of keeping the work area clean and how that applies to job safety; and</w:t>
            </w:r>
          </w:p>
          <w:p w14:paraId="762F9653" w14:textId="198D54E5" w:rsidR="00B938CD" w:rsidRPr="00395EE1" w:rsidRDefault="00B938CD" w:rsidP="00395EE1">
            <w:pPr>
              <w:pStyle w:val="PARAGRAPH1"/>
              <w:spacing w:before="0" w:after="0"/>
              <w:rPr>
                <w:rFonts w:ascii="Open Sans" w:hAnsi="Open Sans" w:cs="Open Sans"/>
              </w:rPr>
            </w:pPr>
            <w:r w:rsidRPr="00395EE1">
              <w:rPr>
                <w:rFonts w:ascii="Open Sans" w:hAnsi="Open Sans" w:cs="Open Sans"/>
              </w:rPr>
              <w:t>(10)</w:t>
            </w:r>
            <w:r w:rsidRPr="00395EE1">
              <w:rPr>
                <w:rFonts w:ascii="Open Sans" w:hAnsi="Open Sans" w:cs="Open Sans"/>
              </w:rPr>
              <w:tab/>
              <w:t>The student understands and applies how to braze weld and cut with oxy-fuel torch. The student is expected to:</w:t>
            </w:r>
          </w:p>
          <w:p w14:paraId="1189586B" w14:textId="1C06CF4C" w:rsidR="00B938CD" w:rsidRPr="00395EE1" w:rsidRDefault="00D96AC8" w:rsidP="00395EE1">
            <w:pPr>
              <w:pStyle w:val="SUBPARAGRAPHA"/>
              <w:spacing w:before="0" w:after="0"/>
              <w:rPr>
                <w:rFonts w:ascii="Open Sans" w:hAnsi="Open Sans" w:cs="Open Sans"/>
              </w:rPr>
            </w:pPr>
            <w:r w:rsidRPr="00395EE1">
              <w:rPr>
                <w:rFonts w:ascii="Open Sans" w:hAnsi="Open Sans" w:cs="Open Sans"/>
              </w:rPr>
              <w:t>(</w:t>
            </w:r>
            <w:r w:rsidR="00B938CD" w:rsidRPr="00395EE1">
              <w:rPr>
                <w:rFonts w:ascii="Open Sans" w:hAnsi="Open Sans" w:cs="Open Sans"/>
              </w:rPr>
              <w:t>D)</w:t>
            </w:r>
            <w:r w:rsidR="00B938CD" w:rsidRPr="00395EE1">
              <w:rPr>
                <w:rFonts w:ascii="Open Sans" w:hAnsi="Open Sans" w:cs="Open Sans"/>
              </w:rPr>
              <w:tab/>
              <w:t>demonstrate an understanding of safety and safety equipment used with oxy-fuel equipment.</w:t>
            </w:r>
          </w:p>
          <w:p w14:paraId="0B40B0ED" w14:textId="1AA6E30B" w:rsidR="00B938CD" w:rsidRPr="00395EE1" w:rsidRDefault="00B938CD" w:rsidP="00395EE1">
            <w:pPr>
              <w:pStyle w:val="PARAGRAPH1"/>
              <w:spacing w:before="0" w:after="0"/>
              <w:rPr>
                <w:rFonts w:ascii="Open Sans" w:hAnsi="Open Sans" w:cs="Open Sans"/>
              </w:rPr>
            </w:pPr>
            <w:r w:rsidRPr="00395EE1">
              <w:rPr>
                <w:rFonts w:ascii="Open Sans" w:hAnsi="Open Sans" w:cs="Open Sans"/>
              </w:rPr>
              <w:t xml:space="preserve"> (12)</w:t>
            </w:r>
            <w:r w:rsidRPr="00395EE1">
              <w:rPr>
                <w:rFonts w:ascii="Open Sans" w:hAnsi="Open Sans" w:cs="Open Sans"/>
              </w:rPr>
              <w:tab/>
              <w:t>The student understands what cross connections are and their degree of hazard and how to protect against them. The student is expected to:</w:t>
            </w:r>
          </w:p>
          <w:p w14:paraId="4BD023AD" w14:textId="77777777" w:rsidR="00B938CD" w:rsidRPr="00395EE1" w:rsidRDefault="00B938CD" w:rsidP="00395EE1">
            <w:pPr>
              <w:pStyle w:val="SUBPARAGRAPHA"/>
              <w:spacing w:before="0" w:after="0"/>
              <w:rPr>
                <w:rFonts w:ascii="Open Sans" w:hAnsi="Open Sans" w:cs="Open Sans"/>
              </w:rPr>
            </w:pPr>
            <w:r w:rsidRPr="00395EE1">
              <w:rPr>
                <w:rFonts w:ascii="Open Sans" w:hAnsi="Open Sans" w:cs="Open Sans"/>
              </w:rPr>
              <w:t>(A)</w:t>
            </w:r>
            <w:r w:rsidRPr="00395EE1">
              <w:rPr>
                <w:rFonts w:ascii="Open Sans" w:hAnsi="Open Sans" w:cs="Open Sans"/>
              </w:rPr>
              <w:tab/>
              <w:t>identify different types of backflow such as gravity, back-pressure, and back siphonage;</w:t>
            </w:r>
          </w:p>
          <w:p w14:paraId="0AF58ACD" w14:textId="77777777" w:rsidR="00B938CD" w:rsidRPr="00395EE1" w:rsidRDefault="00B938CD" w:rsidP="00395EE1">
            <w:pPr>
              <w:pStyle w:val="SUBPARAGRAPHA"/>
              <w:spacing w:before="0" w:after="0"/>
              <w:rPr>
                <w:rFonts w:ascii="Open Sans" w:hAnsi="Open Sans" w:cs="Open Sans"/>
              </w:rPr>
            </w:pPr>
            <w:r w:rsidRPr="00395EE1">
              <w:rPr>
                <w:rFonts w:ascii="Open Sans" w:hAnsi="Open Sans" w:cs="Open Sans"/>
              </w:rPr>
              <w:t>(B)</w:t>
            </w:r>
            <w:r w:rsidRPr="00395EE1">
              <w:rPr>
                <w:rFonts w:ascii="Open Sans" w:hAnsi="Open Sans" w:cs="Open Sans"/>
              </w:rPr>
              <w:tab/>
              <w:t>demonstrate an understanding of degree of hazard such as toxic, nontoxic, polluted, and contaminated; and</w:t>
            </w:r>
          </w:p>
          <w:p w14:paraId="5F7FE97A" w14:textId="50930935" w:rsidR="00B938CD" w:rsidRPr="00395EE1" w:rsidRDefault="00B938CD" w:rsidP="00395EE1">
            <w:pPr>
              <w:pStyle w:val="SUBPARAGRAPHA"/>
              <w:spacing w:before="0" w:after="0"/>
              <w:rPr>
                <w:rFonts w:ascii="Open Sans" w:hAnsi="Open Sans" w:cs="Open Sans"/>
              </w:rPr>
            </w:pPr>
            <w:r w:rsidRPr="00395EE1">
              <w:rPr>
                <w:rFonts w:ascii="Open Sans" w:hAnsi="Open Sans" w:cs="Open Sans"/>
              </w:rPr>
              <w:t>(C)</w:t>
            </w:r>
            <w:r w:rsidRPr="00395EE1">
              <w:rPr>
                <w:rFonts w:ascii="Open Sans" w:hAnsi="Open Sans" w:cs="Open Sans"/>
              </w:rPr>
              <w:tab/>
              <w:t>demonstrate an understanding of cross connection protection such as air gap, reduced pressure zone backflow preventer, double check valve assembly, pressure type vacuum breaker, and atmospheric type vacuum breaker.</w:t>
            </w:r>
          </w:p>
        </w:tc>
      </w:tr>
      <w:tr w:rsidR="00022991" w:rsidRPr="00395EE1" w14:paraId="1C92A959" w14:textId="77777777" w:rsidTr="43AC8483">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sdt>
                <w:sdtPr>
                  <w:rPr>
                    <w:rFonts w:ascii="Open Sans" w:hAnsi="Open Sans" w:cs="Open Sans"/>
                    <w:b/>
                  </w:rPr>
                  <w:id w:val="1058755474"/>
                  <w:placeholder>
                    <w:docPart w:val="2FA208CDA0FB4C7AB31DE3A61C5F242F"/>
                  </w:placeholder>
                  <w:docPartList>
                    <w:docPartGallery w:val="Quick Parts"/>
                  </w:docPartList>
                </w:sdtPr>
                <w:sdtEndPr>
                  <w:rPr>
                    <w:b w:val="0"/>
                  </w:rPr>
                </w:sdtEndPr>
                <w:sdtContent>
                  <w:p w14:paraId="110F1585" w14:textId="7524D53D" w:rsidR="0051578E" w:rsidRPr="00395EE1" w:rsidRDefault="00395EE1" w:rsidP="0051578E">
                    <w:pPr>
                      <w:rPr>
                        <w:rFonts w:ascii="Open Sans" w:hAnsi="Open Sans" w:cs="Open Sans"/>
                        <w:b/>
                        <w:bCs/>
                      </w:rPr>
                    </w:pPr>
                    <w:r>
                      <w:rPr>
                        <w:rFonts w:ascii="Open Sans" w:hAnsi="Open Sans" w:cs="Open Sans"/>
                        <w:b/>
                      </w:rPr>
                      <w:t xml:space="preserve">Unit </w:t>
                    </w:r>
                    <w:r w:rsidR="00BA1F5B" w:rsidRPr="00395EE1">
                      <w:rPr>
                        <w:rFonts w:ascii="Open Sans" w:hAnsi="Open Sans" w:cs="Open Sans"/>
                        <w:b/>
                      </w:rPr>
                      <w:t>3</w:t>
                    </w:r>
                    <w:r>
                      <w:rPr>
                        <w:rFonts w:ascii="Open Sans" w:hAnsi="Open Sans" w:cs="Open Sans"/>
                        <w:b/>
                      </w:rPr>
                      <w:t>:</w:t>
                    </w:r>
                    <w:r w:rsidR="0051578E" w:rsidRPr="00395EE1">
                      <w:rPr>
                        <w:rFonts w:ascii="Open Sans" w:hAnsi="Open Sans" w:cs="Open Sans"/>
                        <w:b/>
                      </w:rPr>
                      <w:t xml:space="preserve">  Proper Use and Care of Tools and Equipment</w:t>
                    </w:r>
                  </w:p>
                  <w:p w14:paraId="0AB95261" w14:textId="77777777" w:rsidR="0051578E" w:rsidRPr="00395EE1" w:rsidRDefault="0051578E" w:rsidP="0051578E">
                    <w:pPr>
                      <w:spacing w:after="160" w:line="259" w:lineRule="auto"/>
                      <w:rPr>
                        <w:rFonts w:ascii="Open Sans" w:hAnsi="Open Sans" w:cs="Open Sans"/>
                      </w:rPr>
                    </w:pPr>
                  </w:p>
                  <w:p w14:paraId="029A1C86" w14:textId="3925756F" w:rsidR="0051578E" w:rsidRPr="00395EE1" w:rsidRDefault="0051578E" w:rsidP="0051578E">
                    <w:pPr>
                      <w:rPr>
                        <w:rFonts w:ascii="Open Sans" w:hAnsi="Open Sans" w:cs="Open Sans"/>
                      </w:rPr>
                    </w:pPr>
                    <w:r w:rsidRPr="00395EE1">
                      <w:rPr>
                        <w:rFonts w:ascii="Open Sans" w:hAnsi="Open Sans" w:cs="Open Sans"/>
                      </w:rPr>
                      <w:t>Students will continue to demonstrate the safe use of tools and equipment used on plumbing</w:t>
                    </w:r>
                    <w:r w:rsidR="00BE30A3" w:rsidRPr="00395EE1">
                      <w:rPr>
                        <w:rFonts w:ascii="Open Sans" w:hAnsi="Open Sans" w:cs="Open Sans"/>
                      </w:rPr>
                      <w:t xml:space="preserve"> projects.   Students may</w:t>
                    </w:r>
                    <w:r w:rsidRPr="00395EE1">
                      <w:rPr>
                        <w:rFonts w:ascii="Open Sans" w:hAnsi="Open Sans" w:cs="Open Sans"/>
                      </w:rPr>
                      <w:t xml:space="preserve"> be </w:t>
                    </w:r>
                    <w:r w:rsidR="00BE30A3" w:rsidRPr="00395EE1">
                      <w:rPr>
                        <w:rFonts w:ascii="Open Sans" w:hAnsi="Open Sans" w:cs="Open Sans"/>
                      </w:rPr>
                      <w:t xml:space="preserve">introduced to new tools and </w:t>
                    </w:r>
                    <w:r w:rsidRPr="00395EE1">
                      <w:rPr>
                        <w:rFonts w:ascii="Open Sans" w:hAnsi="Open Sans" w:cs="Open Sans"/>
                      </w:rPr>
                      <w:t xml:space="preserve">expected to select the appropriate tool for the job, </w:t>
                    </w:r>
                    <w:r w:rsidRPr="00395EE1">
                      <w:rPr>
                        <w:rFonts w:ascii="Open Sans" w:hAnsi="Open Sans" w:cs="Open Sans"/>
                      </w:rPr>
                      <w:lastRenderedPageBreak/>
                      <w:t xml:space="preserve">properly care of the tools and equipment, and describe the safety requirements as related to each plumbing tasks.   </w:t>
                    </w:r>
                  </w:p>
                </w:sdtContent>
              </w:sdt>
              <w:p w14:paraId="481EDCC8" w14:textId="11E0EA72" w:rsidR="00022991" w:rsidRPr="00395EE1" w:rsidRDefault="007F2EC0" w:rsidP="43AC8483">
                <w:pPr>
                  <w:rPr>
                    <w:rFonts w:ascii="Open Sans" w:hAnsi="Open Sans" w:cs="Open Sans"/>
                    <w:b/>
                    <w:bCs/>
                  </w:rPr>
                </w:pPr>
              </w:p>
            </w:sdtContent>
          </w:sdt>
          <w:p w14:paraId="6F0AEAF7" w14:textId="4DECCF64" w:rsidR="00C039E4" w:rsidRPr="00395EE1"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p w14:paraId="39ABDB87" w14:textId="053E0D94" w:rsidR="004356E7" w:rsidRPr="00395EE1" w:rsidRDefault="00C035FB" w:rsidP="43AC8483">
                <w:pPr>
                  <w:jc w:val="center"/>
                  <w:rPr>
                    <w:rFonts w:ascii="Open Sans" w:hAnsi="Open Sans" w:cs="Open Sans"/>
                  </w:rPr>
                </w:pPr>
                <w:r w:rsidRPr="00395EE1">
                  <w:rPr>
                    <w:rFonts w:ascii="Open Sans" w:hAnsi="Open Sans" w:cs="Open Sans"/>
                    <w:bCs/>
                  </w:rPr>
                  <w:t>2</w:t>
                </w:r>
                <w:r w:rsidR="00BA1F5B" w:rsidRPr="00395EE1">
                  <w:rPr>
                    <w:rFonts w:ascii="Open Sans" w:hAnsi="Open Sans" w:cs="Open Sans"/>
                  </w:rPr>
                  <w:t>5</w:t>
                </w:r>
                <w:r w:rsidR="00395EE1">
                  <w:rPr>
                    <w:rFonts w:ascii="Open Sans" w:hAnsi="Open Sans" w:cs="Open Sans"/>
                  </w:rPr>
                  <w:t xml:space="preserve"> periods</w:t>
                </w:r>
              </w:p>
              <w:p w14:paraId="11118F81" w14:textId="27A4FB2A" w:rsidR="00022991" w:rsidRPr="00395EE1" w:rsidRDefault="00C035FB" w:rsidP="43AC8483">
                <w:pPr>
                  <w:jc w:val="center"/>
                  <w:rPr>
                    <w:rFonts w:ascii="Open Sans" w:hAnsi="Open Sans" w:cs="Open Sans"/>
                    <w:b/>
                    <w:bCs/>
                  </w:rPr>
                </w:pPr>
                <w:r w:rsidRPr="00395EE1">
                  <w:rPr>
                    <w:rFonts w:ascii="Open Sans" w:hAnsi="Open Sans" w:cs="Open Sans"/>
                  </w:rPr>
                  <w:t>1</w:t>
                </w:r>
                <w:r w:rsidR="00395EE1">
                  <w:rPr>
                    <w:rFonts w:ascii="Open Sans" w:hAnsi="Open Sans" w:cs="Open Sans"/>
                  </w:rPr>
                  <w:t>,</w:t>
                </w:r>
                <w:r w:rsidRPr="00395EE1">
                  <w:rPr>
                    <w:rFonts w:ascii="Open Sans" w:hAnsi="Open Sans" w:cs="Open Sans"/>
                  </w:rPr>
                  <w:t>125</w:t>
                </w:r>
                <w:r w:rsidR="00395EE1">
                  <w:rPr>
                    <w:rFonts w:ascii="Open Sans" w:hAnsi="Open Sans" w:cs="Open Sans"/>
                  </w:rPr>
                  <w:t xml:space="preserve"> minutes</w:t>
                </w:r>
              </w:p>
            </w:sdtContent>
          </w:sdt>
          <w:p w14:paraId="57A69413" w14:textId="4DECCF64" w:rsidR="00C039E4" w:rsidRPr="00395EE1"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555739871"/>
              <w:placeholder>
                <w:docPart w:val="641BD4E01503418C95319C2C6D7215D4"/>
              </w:placeholder>
              <w:docPartList>
                <w:docPartGallery w:val="Quick Parts"/>
              </w:docPartList>
            </w:sdtPr>
            <w:sdtEndPr/>
            <w:sdtContent>
              <w:p w14:paraId="073F2494" w14:textId="77777777" w:rsidR="0051578E" w:rsidRPr="00395EE1" w:rsidRDefault="0051578E" w:rsidP="00395EE1">
                <w:pPr>
                  <w:pStyle w:val="PARAGRAPH1"/>
                  <w:spacing w:before="0" w:after="0"/>
                  <w:rPr>
                    <w:rFonts w:ascii="Open Sans" w:hAnsi="Open Sans" w:cs="Open Sans"/>
                  </w:rPr>
                </w:pPr>
                <w:r w:rsidRPr="00395EE1">
                  <w:rPr>
                    <w:rFonts w:ascii="Open Sans" w:hAnsi="Open Sans" w:cs="Open Sans"/>
                  </w:rPr>
                  <w:t>(2)</w:t>
                </w:r>
                <w:r w:rsidRPr="00395EE1">
                  <w:rPr>
                    <w:rFonts w:ascii="Open Sans" w:hAnsi="Open Sans" w:cs="Open Sans"/>
                  </w:rPr>
                  <w:tab/>
                  <w:t>The student identifies and demonstrates the use of hand and power tools such as pipe wrenches; rulers; measuring devices; drill bits; pipe stands; pipe vises; levels; pipe fabrication tools; and pipe cutting, threading, and reaming tools. The student is expected to:</w:t>
                </w:r>
              </w:p>
              <w:p w14:paraId="1C6AF4A5" w14:textId="77777777" w:rsidR="0051578E" w:rsidRPr="00395EE1" w:rsidRDefault="0051578E" w:rsidP="00395EE1">
                <w:pPr>
                  <w:pStyle w:val="SUBPARAGRAPHA"/>
                  <w:spacing w:before="0" w:after="0"/>
                  <w:rPr>
                    <w:rFonts w:ascii="Open Sans" w:hAnsi="Open Sans" w:cs="Open Sans"/>
                  </w:rPr>
                </w:pPr>
                <w:r w:rsidRPr="00395EE1">
                  <w:rPr>
                    <w:rFonts w:ascii="Open Sans" w:hAnsi="Open Sans" w:cs="Open Sans"/>
                  </w:rPr>
                  <w:t>(A)</w:t>
                </w:r>
                <w:r w:rsidRPr="00395EE1">
                  <w:rPr>
                    <w:rFonts w:ascii="Open Sans" w:hAnsi="Open Sans" w:cs="Open Sans"/>
                  </w:rPr>
                  <w:tab/>
                  <w:t>demonstrate how to measure with a 6-foot folding rule and 25-foot measuring tape;</w:t>
                </w:r>
              </w:p>
              <w:p w14:paraId="4E381E3B" w14:textId="77777777" w:rsidR="0051578E" w:rsidRPr="00395EE1" w:rsidRDefault="0051578E" w:rsidP="00395EE1">
                <w:pPr>
                  <w:pStyle w:val="SUBPARAGRAPHA"/>
                  <w:spacing w:before="0" w:after="0"/>
                  <w:rPr>
                    <w:rFonts w:ascii="Open Sans" w:hAnsi="Open Sans" w:cs="Open Sans"/>
                  </w:rPr>
                </w:pPr>
                <w:r w:rsidRPr="00395EE1">
                  <w:rPr>
                    <w:rFonts w:ascii="Open Sans" w:hAnsi="Open Sans" w:cs="Open Sans"/>
                  </w:rPr>
                  <w:lastRenderedPageBreak/>
                  <w:t>(B)</w:t>
                </w:r>
                <w:r w:rsidRPr="00395EE1">
                  <w:rPr>
                    <w:rFonts w:ascii="Open Sans" w:hAnsi="Open Sans" w:cs="Open Sans"/>
                  </w:rPr>
                  <w:tab/>
                  <w:t>read and use rulers and measuring devices;</w:t>
                </w:r>
              </w:p>
              <w:p w14:paraId="59EC916D" w14:textId="77777777" w:rsidR="0051578E" w:rsidRPr="00395EE1" w:rsidRDefault="0051578E" w:rsidP="00395EE1">
                <w:pPr>
                  <w:pStyle w:val="SUBPARAGRAPHA"/>
                  <w:spacing w:before="0" w:after="0"/>
                  <w:rPr>
                    <w:rFonts w:ascii="Open Sans" w:hAnsi="Open Sans" w:cs="Open Sans"/>
                  </w:rPr>
                </w:pPr>
                <w:r w:rsidRPr="00395EE1">
                  <w:rPr>
                    <w:rFonts w:ascii="Open Sans" w:hAnsi="Open Sans" w:cs="Open Sans"/>
                  </w:rPr>
                  <w:t>(C)</w:t>
                </w:r>
                <w:r w:rsidRPr="00395EE1">
                  <w:rPr>
                    <w:rFonts w:ascii="Open Sans" w:hAnsi="Open Sans" w:cs="Open Sans"/>
                  </w:rPr>
                  <w:tab/>
                  <w:t>demonstrate how to measure end-to-end, center-to-center, and end-to-center pipe measurements; and</w:t>
                </w:r>
              </w:p>
              <w:p w14:paraId="4B938DC1" w14:textId="2CD18978" w:rsidR="004356E7" w:rsidRPr="00395EE1" w:rsidRDefault="0051578E" w:rsidP="00395EE1">
                <w:pPr>
                  <w:pStyle w:val="SUBPARAGRAPHA"/>
                  <w:spacing w:before="0" w:after="0"/>
                  <w:rPr>
                    <w:rFonts w:ascii="Open Sans" w:hAnsi="Open Sans" w:cs="Open Sans"/>
                  </w:rPr>
                </w:pPr>
                <w:r w:rsidRPr="00395EE1">
                  <w:rPr>
                    <w:rFonts w:ascii="Open Sans" w:hAnsi="Open Sans" w:cs="Open Sans"/>
                  </w:rPr>
                  <w:t>(D)</w:t>
                </w:r>
                <w:r w:rsidRPr="00395EE1">
                  <w:rPr>
                    <w:rFonts w:ascii="Open Sans" w:hAnsi="Open Sans" w:cs="Open Sans"/>
                  </w:rPr>
                  <w:tab/>
                  <w:t>identify and safely demonstrate the use of selected hand and power tools.</w:t>
                </w:r>
              </w:p>
            </w:sdtContent>
          </w:sdt>
          <w:p w14:paraId="7596BAFC" w14:textId="77777777" w:rsidR="00BE30A3" w:rsidRPr="00395EE1" w:rsidRDefault="00BE30A3" w:rsidP="00395EE1">
            <w:pPr>
              <w:pStyle w:val="PARAGRAPH1"/>
              <w:spacing w:before="0" w:after="0"/>
              <w:rPr>
                <w:rFonts w:ascii="Open Sans" w:hAnsi="Open Sans" w:cs="Open Sans"/>
              </w:rPr>
            </w:pPr>
            <w:r w:rsidRPr="00395EE1">
              <w:rPr>
                <w:rFonts w:ascii="Open Sans" w:hAnsi="Open Sans" w:cs="Open Sans"/>
              </w:rPr>
              <w:t>(3)</w:t>
            </w:r>
            <w:r w:rsidRPr="00395EE1">
              <w:rPr>
                <w:rFonts w:ascii="Open Sans" w:hAnsi="Open Sans" w:cs="Open Sans"/>
              </w:rPr>
              <w:tab/>
              <w:t>The student understands different types of drill bits used in the plumbing profession. The student is expected to:</w:t>
            </w:r>
          </w:p>
          <w:p w14:paraId="32904EC8" w14:textId="77777777" w:rsidR="00BE30A3" w:rsidRPr="00395EE1" w:rsidRDefault="00BE30A3" w:rsidP="00395EE1">
            <w:pPr>
              <w:pStyle w:val="SUBPARAGRAPHA"/>
              <w:spacing w:before="0" w:after="0"/>
              <w:rPr>
                <w:rFonts w:ascii="Open Sans" w:hAnsi="Open Sans" w:cs="Open Sans"/>
              </w:rPr>
            </w:pPr>
            <w:r w:rsidRPr="00395EE1">
              <w:rPr>
                <w:rFonts w:ascii="Open Sans" w:hAnsi="Open Sans" w:cs="Open Sans"/>
              </w:rPr>
              <w:t>(A)</w:t>
            </w:r>
            <w:r w:rsidRPr="00395EE1">
              <w:rPr>
                <w:rFonts w:ascii="Open Sans" w:hAnsi="Open Sans" w:cs="Open Sans"/>
              </w:rPr>
              <w:tab/>
              <w:t>explain the differences among and applications for masonry, twist steel, hole saw, paddle, and self-feeding wood bits; and</w:t>
            </w:r>
          </w:p>
          <w:p w14:paraId="652B2499" w14:textId="77777777" w:rsidR="00BE30A3" w:rsidRPr="00395EE1" w:rsidRDefault="00BE30A3" w:rsidP="00395EE1">
            <w:pPr>
              <w:pStyle w:val="SUBPARAGRAPHA"/>
              <w:spacing w:before="0" w:after="0"/>
              <w:rPr>
                <w:rFonts w:ascii="Open Sans" w:hAnsi="Open Sans" w:cs="Open Sans"/>
              </w:rPr>
            </w:pPr>
            <w:r w:rsidRPr="00395EE1">
              <w:rPr>
                <w:rFonts w:ascii="Open Sans" w:hAnsi="Open Sans" w:cs="Open Sans"/>
              </w:rPr>
              <w:t>(B)</w:t>
            </w:r>
            <w:r w:rsidRPr="00395EE1">
              <w:rPr>
                <w:rFonts w:ascii="Open Sans" w:hAnsi="Open Sans" w:cs="Open Sans"/>
              </w:rPr>
              <w:tab/>
              <w:t>demonstrate the use and application of masonry, twist steel, hole saw, paddle, and self- feeding wood bits.</w:t>
            </w:r>
          </w:p>
          <w:p w14:paraId="49E0F74B" w14:textId="77777777" w:rsidR="00B938CD" w:rsidRPr="00395EE1" w:rsidRDefault="00B938CD" w:rsidP="00395EE1">
            <w:pPr>
              <w:pStyle w:val="PARAGRAPH1"/>
              <w:spacing w:before="0" w:after="0"/>
              <w:rPr>
                <w:rFonts w:ascii="Open Sans" w:hAnsi="Open Sans" w:cs="Open Sans"/>
              </w:rPr>
            </w:pPr>
            <w:r w:rsidRPr="00395EE1">
              <w:rPr>
                <w:rFonts w:ascii="Open Sans" w:hAnsi="Open Sans" w:cs="Open Sans"/>
              </w:rPr>
              <w:t>(10)</w:t>
            </w:r>
            <w:r w:rsidRPr="00395EE1">
              <w:rPr>
                <w:rFonts w:ascii="Open Sans" w:hAnsi="Open Sans" w:cs="Open Sans"/>
              </w:rPr>
              <w:tab/>
              <w:t>The student understands and applies how to braze weld and cut with oxy-fuel torch. The student is expected to:</w:t>
            </w:r>
          </w:p>
          <w:p w14:paraId="567BD54E" w14:textId="77777777" w:rsidR="00B938CD" w:rsidRPr="00395EE1" w:rsidRDefault="00B938CD" w:rsidP="00395EE1">
            <w:pPr>
              <w:pStyle w:val="SUBPARAGRAPHA"/>
              <w:spacing w:before="0" w:after="0"/>
              <w:rPr>
                <w:rFonts w:ascii="Open Sans" w:hAnsi="Open Sans" w:cs="Open Sans"/>
              </w:rPr>
            </w:pPr>
            <w:r w:rsidRPr="00395EE1">
              <w:rPr>
                <w:rFonts w:ascii="Open Sans" w:hAnsi="Open Sans" w:cs="Open Sans"/>
              </w:rPr>
              <w:t>(A)</w:t>
            </w:r>
            <w:r w:rsidRPr="00395EE1">
              <w:rPr>
                <w:rFonts w:ascii="Open Sans" w:hAnsi="Open Sans" w:cs="Open Sans"/>
              </w:rPr>
              <w:tab/>
              <w:t>demonstrate an understanding of different parts of oxy-fuel equipment;</w:t>
            </w:r>
          </w:p>
          <w:p w14:paraId="67B3021A" w14:textId="77777777" w:rsidR="00B938CD" w:rsidRPr="00395EE1" w:rsidRDefault="00B938CD" w:rsidP="00395EE1">
            <w:pPr>
              <w:pStyle w:val="SUBPARAGRAPHA"/>
              <w:spacing w:before="0" w:after="0"/>
              <w:rPr>
                <w:rFonts w:ascii="Open Sans" w:hAnsi="Open Sans" w:cs="Open Sans"/>
              </w:rPr>
            </w:pPr>
            <w:r w:rsidRPr="00395EE1">
              <w:rPr>
                <w:rFonts w:ascii="Open Sans" w:hAnsi="Open Sans" w:cs="Open Sans"/>
              </w:rPr>
              <w:t>(B)</w:t>
            </w:r>
            <w:r w:rsidRPr="00395EE1">
              <w:rPr>
                <w:rFonts w:ascii="Open Sans" w:hAnsi="Open Sans" w:cs="Open Sans"/>
              </w:rPr>
              <w:tab/>
              <w:t>identify and implement the proper procedure for attaching and adjusting oxy fuel pressure regulators, gauges, hoses, and torches to oxy fuel bottles;</w:t>
            </w:r>
          </w:p>
          <w:p w14:paraId="78389731" w14:textId="159A10C3" w:rsidR="00C039E4" w:rsidRPr="00395EE1" w:rsidRDefault="00B938CD" w:rsidP="00395EE1">
            <w:pPr>
              <w:pStyle w:val="SUBPARAGRAPHA"/>
              <w:spacing w:before="0" w:after="0"/>
              <w:rPr>
                <w:rFonts w:ascii="Open Sans" w:hAnsi="Open Sans" w:cs="Open Sans"/>
              </w:rPr>
            </w:pPr>
            <w:r w:rsidRPr="00395EE1">
              <w:rPr>
                <w:rFonts w:ascii="Open Sans" w:hAnsi="Open Sans" w:cs="Open Sans"/>
              </w:rPr>
              <w:t>(C)</w:t>
            </w:r>
            <w:r w:rsidRPr="00395EE1">
              <w:rPr>
                <w:rFonts w:ascii="Open Sans" w:hAnsi="Open Sans" w:cs="Open Sans"/>
              </w:rPr>
              <w:tab/>
              <w:t>identify and apply fillers and fluxe</w:t>
            </w:r>
            <w:r w:rsidR="00D96AC8" w:rsidRPr="00395EE1">
              <w:rPr>
                <w:rFonts w:ascii="Open Sans" w:hAnsi="Open Sans" w:cs="Open Sans"/>
              </w:rPr>
              <w:t xml:space="preserve">s for soldering and brazing; </w:t>
            </w:r>
          </w:p>
        </w:tc>
      </w:tr>
      <w:tr w:rsidR="00BE30A3" w:rsidRPr="00395EE1" w14:paraId="674FE8FB" w14:textId="77777777" w:rsidTr="43AC8483">
        <w:trPr>
          <w:trHeight w:val="1169"/>
        </w:trPr>
        <w:tc>
          <w:tcPr>
            <w:tcW w:w="4680" w:type="dxa"/>
            <w:shd w:val="clear" w:color="auto" w:fill="auto"/>
          </w:tcPr>
          <w:sdt>
            <w:sdtPr>
              <w:rPr>
                <w:rFonts w:ascii="Open Sans" w:hAnsi="Open Sans" w:cs="Open Sans"/>
              </w:rPr>
              <w:id w:val="-425270877"/>
              <w:placeholder>
                <w:docPart w:val="4D4D3083A4E242DD8A33D508D8989243"/>
              </w:placeholder>
              <w:docPartList>
                <w:docPartGallery w:val="Quick Parts"/>
              </w:docPartList>
            </w:sdtPr>
            <w:sdtEndPr/>
            <w:sdtContent>
              <w:p w14:paraId="6DBBDFCF" w14:textId="6DCDF068" w:rsidR="00BE30A3" w:rsidRPr="00395EE1" w:rsidRDefault="00395EE1" w:rsidP="00BE30A3">
                <w:pPr>
                  <w:rPr>
                    <w:rFonts w:ascii="Open Sans" w:hAnsi="Open Sans" w:cs="Open Sans"/>
                    <w:b/>
                    <w:bCs/>
                  </w:rPr>
                </w:pPr>
                <w:r>
                  <w:rPr>
                    <w:rFonts w:ascii="Open Sans" w:hAnsi="Open Sans" w:cs="Open Sans"/>
                    <w:b/>
                  </w:rPr>
                  <w:t xml:space="preserve">Unit </w:t>
                </w:r>
                <w:r w:rsidR="00BA1F5B" w:rsidRPr="00395EE1">
                  <w:rPr>
                    <w:rFonts w:ascii="Open Sans" w:hAnsi="Open Sans" w:cs="Open Sans"/>
                    <w:b/>
                    <w:bCs/>
                  </w:rPr>
                  <w:t>4</w:t>
                </w:r>
                <w:r>
                  <w:rPr>
                    <w:rFonts w:ascii="Open Sans" w:hAnsi="Open Sans" w:cs="Open Sans"/>
                    <w:b/>
                    <w:bCs/>
                  </w:rPr>
                  <w:t xml:space="preserve">:  </w:t>
                </w:r>
                <w:r w:rsidR="00BE30A3" w:rsidRPr="00395EE1">
                  <w:rPr>
                    <w:rFonts w:ascii="Open Sans" w:hAnsi="Open Sans" w:cs="Open Sans"/>
                    <w:b/>
                    <w:bCs/>
                  </w:rPr>
                  <w:t>Math Concepts and Applications</w:t>
                </w:r>
              </w:p>
              <w:p w14:paraId="5B85F285" w14:textId="77777777" w:rsidR="00BE30A3" w:rsidRPr="00395EE1" w:rsidRDefault="00BE30A3" w:rsidP="00BE30A3">
                <w:pPr>
                  <w:rPr>
                    <w:rFonts w:ascii="Open Sans" w:hAnsi="Open Sans" w:cs="Open Sans"/>
                  </w:rPr>
                </w:pPr>
              </w:p>
              <w:p w14:paraId="3CB5CEEE" w14:textId="73E9635A" w:rsidR="00BE30A3" w:rsidRPr="00395EE1" w:rsidRDefault="00BE30A3" w:rsidP="00BE30A3">
                <w:pPr>
                  <w:rPr>
                    <w:rFonts w:ascii="Open Sans" w:hAnsi="Open Sans" w:cs="Open Sans"/>
                    <w:b/>
                    <w:bCs/>
                  </w:rPr>
                </w:pPr>
                <w:r w:rsidRPr="00395EE1">
                  <w:rPr>
                    <w:rFonts w:ascii="Open Sans" w:hAnsi="Open Sans" w:cs="Open Sans"/>
                  </w:rPr>
                  <w:t xml:space="preserve">Students will apply algebra and geometry such calculating the volume grade, pressure, and velocity in specific plumbing tasks. </w:t>
                </w:r>
                <w:r w:rsidRPr="00395EE1">
                  <w:rPr>
                    <w:rFonts w:ascii="Open Sans" w:hAnsi="Open Sans" w:cs="Open Sans"/>
                    <w:color w:val="000000"/>
                  </w:rPr>
                  <w:t xml:space="preserve">Students will be given multiple opportunities to describe, demonstrate and apply relevant problem-solving, reading, writing, and mathematical skills in-context as they read </w:t>
                </w:r>
                <w:r w:rsidRPr="00395EE1">
                  <w:rPr>
                    <w:rFonts w:ascii="Open Sans" w:hAnsi="Open Sans" w:cs="Open Sans"/>
                    <w:color w:val="000000"/>
                  </w:rPr>
                  <w:lastRenderedPageBreak/>
                  <w:t xml:space="preserve">and interpret installation and repair information, technical bulletins, specifications, schematics, and parts catalogs. </w:t>
                </w:r>
                <w:r w:rsidRPr="00395EE1">
                  <w:rPr>
                    <w:rFonts w:ascii="Open Sans" w:hAnsi="Open Sans" w:cs="Open Sans"/>
                  </w:rPr>
                  <w:t xml:space="preserve">   </w:t>
                </w:r>
              </w:p>
            </w:sdtContent>
          </w:sdt>
          <w:p w14:paraId="07F8A466" w14:textId="1FFF7CAC" w:rsidR="00BE30A3" w:rsidRPr="00395EE1" w:rsidRDefault="00BE30A3" w:rsidP="00BE30A3">
            <w:pPr>
              <w:rPr>
                <w:rFonts w:ascii="Open Sans" w:hAnsi="Open Sans" w:cs="Open Sans"/>
                <w:b/>
              </w:rPr>
            </w:pPr>
          </w:p>
        </w:tc>
        <w:tc>
          <w:tcPr>
            <w:tcW w:w="2250" w:type="dxa"/>
            <w:shd w:val="clear" w:color="auto" w:fill="auto"/>
          </w:tcPr>
          <w:sdt>
            <w:sdtPr>
              <w:rPr>
                <w:rFonts w:ascii="Open Sans" w:hAnsi="Open Sans" w:cs="Open Sans"/>
                <w:bCs/>
              </w:rPr>
              <w:id w:val="-530643595"/>
              <w:placeholder>
                <w:docPart w:val="EDA132959132440B826F9513A9B7B604"/>
              </w:placeholder>
              <w:docPartList>
                <w:docPartGallery w:val="Quick Parts"/>
              </w:docPartList>
            </w:sdtPr>
            <w:sdtEndPr/>
            <w:sdtContent>
              <w:p w14:paraId="58705653" w14:textId="49461115" w:rsidR="00BE30A3" w:rsidRPr="00395EE1" w:rsidRDefault="00C035FB" w:rsidP="00BE30A3">
                <w:pPr>
                  <w:jc w:val="center"/>
                  <w:rPr>
                    <w:rFonts w:ascii="Open Sans" w:hAnsi="Open Sans" w:cs="Open Sans"/>
                  </w:rPr>
                </w:pPr>
                <w:r w:rsidRPr="00395EE1">
                  <w:rPr>
                    <w:rFonts w:ascii="Open Sans" w:hAnsi="Open Sans" w:cs="Open Sans"/>
                    <w:bCs/>
                  </w:rPr>
                  <w:t>25</w:t>
                </w:r>
                <w:r w:rsidR="00395EE1">
                  <w:rPr>
                    <w:rFonts w:ascii="Open Sans" w:hAnsi="Open Sans" w:cs="Open Sans"/>
                  </w:rPr>
                  <w:t xml:space="preserve"> periods</w:t>
                </w:r>
              </w:p>
              <w:p w14:paraId="68ACA13E" w14:textId="0950D040" w:rsidR="00BE30A3" w:rsidRPr="00395EE1" w:rsidRDefault="00C035FB" w:rsidP="00BE30A3">
                <w:pPr>
                  <w:jc w:val="center"/>
                  <w:rPr>
                    <w:rFonts w:ascii="Open Sans" w:hAnsi="Open Sans" w:cs="Open Sans"/>
                    <w:b/>
                    <w:bCs/>
                  </w:rPr>
                </w:pPr>
                <w:r w:rsidRPr="00395EE1">
                  <w:rPr>
                    <w:rFonts w:ascii="Open Sans" w:hAnsi="Open Sans" w:cs="Open Sans"/>
                  </w:rPr>
                  <w:t>1</w:t>
                </w:r>
                <w:r w:rsidR="00395EE1">
                  <w:rPr>
                    <w:rFonts w:ascii="Open Sans" w:hAnsi="Open Sans" w:cs="Open Sans"/>
                  </w:rPr>
                  <w:t>,</w:t>
                </w:r>
                <w:r w:rsidRPr="00395EE1">
                  <w:rPr>
                    <w:rFonts w:ascii="Open Sans" w:hAnsi="Open Sans" w:cs="Open Sans"/>
                  </w:rPr>
                  <w:t>125</w:t>
                </w:r>
                <w:r w:rsidR="00395EE1">
                  <w:rPr>
                    <w:rFonts w:ascii="Open Sans" w:hAnsi="Open Sans" w:cs="Open Sans"/>
                  </w:rPr>
                  <w:t xml:space="preserve"> minutes</w:t>
                </w:r>
              </w:p>
            </w:sdtContent>
          </w:sdt>
          <w:p w14:paraId="1F196356" w14:textId="1FFF7CAC" w:rsidR="00BE30A3" w:rsidRPr="00395EE1" w:rsidRDefault="00BE30A3" w:rsidP="00BE30A3">
            <w:pPr>
              <w:jc w:val="center"/>
              <w:rPr>
                <w:rFonts w:ascii="Open Sans" w:hAnsi="Open Sans" w:cs="Open Sans"/>
              </w:rPr>
            </w:pPr>
          </w:p>
        </w:tc>
        <w:tc>
          <w:tcPr>
            <w:tcW w:w="7560" w:type="dxa"/>
            <w:gridSpan w:val="2"/>
            <w:shd w:val="clear" w:color="auto" w:fill="auto"/>
          </w:tcPr>
          <w:sdt>
            <w:sdtPr>
              <w:rPr>
                <w:rFonts w:ascii="Open Sans" w:hAnsi="Open Sans" w:cs="Open Sans"/>
              </w:rPr>
              <w:id w:val="976797705"/>
              <w:placeholder>
                <w:docPart w:val="73925F2C3B234F7B953160ACC49E0928"/>
              </w:placeholder>
              <w:docPartList>
                <w:docPartGallery w:val="Quick Parts"/>
              </w:docPartList>
            </w:sdtPr>
            <w:sdtEndPr/>
            <w:sdtContent>
              <w:p w14:paraId="4971159B" w14:textId="77777777" w:rsidR="00BE30A3" w:rsidRPr="00395EE1" w:rsidRDefault="00BE30A3" w:rsidP="00395EE1">
                <w:pPr>
                  <w:pStyle w:val="PARAGRAPH1"/>
                  <w:spacing w:before="0" w:after="0"/>
                  <w:rPr>
                    <w:rFonts w:ascii="Open Sans" w:hAnsi="Open Sans" w:cs="Open Sans"/>
                  </w:rPr>
                </w:pPr>
                <w:r w:rsidRPr="00395EE1">
                  <w:rPr>
                    <w:rFonts w:ascii="Open Sans" w:hAnsi="Open Sans" w:cs="Open Sans"/>
                  </w:rPr>
                  <w:t>(4)</w:t>
                </w:r>
                <w:r w:rsidRPr="00395EE1">
                  <w:rPr>
                    <w:rFonts w:ascii="Open Sans" w:hAnsi="Open Sans" w:cs="Open Sans"/>
                  </w:rPr>
                  <w:tab/>
                  <w:t>The student applies algebra and geometry to solve plumbing-related problems. The student is expected to:</w:t>
                </w:r>
              </w:p>
              <w:p w14:paraId="1256B72C" w14:textId="77777777" w:rsidR="00BE30A3" w:rsidRPr="00395EE1" w:rsidRDefault="00BE30A3" w:rsidP="00395EE1">
                <w:pPr>
                  <w:pStyle w:val="SUBPARAGRAPHA"/>
                  <w:spacing w:before="0" w:after="0"/>
                  <w:rPr>
                    <w:rFonts w:ascii="Open Sans" w:hAnsi="Open Sans" w:cs="Open Sans"/>
                  </w:rPr>
                </w:pPr>
                <w:r w:rsidRPr="00395EE1">
                  <w:rPr>
                    <w:rFonts w:ascii="Open Sans" w:hAnsi="Open Sans" w:cs="Open Sans"/>
                  </w:rPr>
                  <w:t>(A)</w:t>
                </w:r>
                <w:r w:rsidRPr="00395EE1">
                  <w:rPr>
                    <w:rFonts w:ascii="Open Sans" w:hAnsi="Open Sans" w:cs="Open Sans"/>
                  </w:rPr>
                  <w:tab/>
                  <w:t>demonstrate how to determine the volume of a cylinder;</w:t>
                </w:r>
              </w:p>
              <w:p w14:paraId="23BDE0FD" w14:textId="77777777" w:rsidR="00BE30A3" w:rsidRPr="00395EE1" w:rsidRDefault="00BE30A3" w:rsidP="00395EE1">
                <w:pPr>
                  <w:pStyle w:val="SUBPARAGRAPHA"/>
                  <w:spacing w:before="0" w:after="0"/>
                  <w:rPr>
                    <w:rFonts w:ascii="Open Sans" w:hAnsi="Open Sans" w:cs="Open Sans"/>
                  </w:rPr>
                </w:pPr>
                <w:r w:rsidRPr="00395EE1">
                  <w:rPr>
                    <w:rFonts w:ascii="Open Sans" w:hAnsi="Open Sans" w:cs="Open Sans"/>
                  </w:rPr>
                  <w:t>(B)</w:t>
                </w:r>
                <w:r w:rsidRPr="00395EE1">
                  <w:rPr>
                    <w:rFonts w:ascii="Open Sans" w:hAnsi="Open Sans" w:cs="Open Sans"/>
                  </w:rPr>
                  <w:tab/>
                  <w:t>demonstrate how to determine volume and length measurements using cubic feet and yards;</w:t>
                </w:r>
              </w:p>
              <w:p w14:paraId="466D00C2" w14:textId="77777777" w:rsidR="00BE30A3" w:rsidRPr="00395EE1" w:rsidRDefault="00BE30A3" w:rsidP="00395EE1">
                <w:pPr>
                  <w:pStyle w:val="SUBPARAGRAPHA"/>
                  <w:spacing w:before="0" w:after="0"/>
                  <w:rPr>
                    <w:rFonts w:ascii="Open Sans" w:hAnsi="Open Sans" w:cs="Open Sans"/>
                  </w:rPr>
                </w:pPr>
                <w:r w:rsidRPr="00395EE1">
                  <w:rPr>
                    <w:rFonts w:ascii="Open Sans" w:hAnsi="Open Sans" w:cs="Open Sans"/>
                  </w:rPr>
                  <w:lastRenderedPageBreak/>
                  <w:t>(C)</w:t>
                </w:r>
                <w:r w:rsidRPr="00395EE1">
                  <w:rPr>
                    <w:rFonts w:ascii="Open Sans" w:hAnsi="Open Sans" w:cs="Open Sans"/>
                  </w:rPr>
                  <w:tab/>
                  <w:t>demonstrate how to determine fall and grades of a pipe;</w:t>
                </w:r>
              </w:p>
              <w:p w14:paraId="5EC2EAD1" w14:textId="77777777" w:rsidR="00BE30A3" w:rsidRPr="00395EE1" w:rsidRDefault="00BE30A3" w:rsidP="00395EE1">
                <w:pPr>
                  <w:pStyle w:val="SUBPARAGRAPHA"/>
                  <w:spacing w:before="0" w:after="0"/>
                  <w:rPr>
                    <w:rFonts w:ascii="Open Sans" w:hAnsi="Open Sans" w:cs="Open Sans"/>
                  </w:rPr>
                </w:pPr>
                <w:r w:rsidRPr="00395EE1">
                  <w:rPr>
                    <w:rFonts w:ascii="Open Sans" w:hAnsi="Open Sans" w:cs="Open Sans"/>
                  </w:rPr>
                  <w:t>(D)</w:t>
                </w:r>
                <w:r w:rsidRPr="00395EE1">
                  <w:rPr>
                    <w:rFonts w:ascii="Open Sans" w:hAnsi="Open Sans" w:cs="Open Sans"/>
                  </w:rPr>
                  <w:tab/>
                  <w:t>demonstrate how to calculate simple and rolling offsets on parallel runs using constants;</w:t>
                </w:r>
              </w:p>
              <w:p w14:paraId="76B733AE" w14:textId="77777777" w:rsidR="00BE30A3" w:rsidRPr="00395EE1" w:rsidRDefault="00BE30A3" w:rsidP="00395EE1">
                <w:pPr>
                  <w:pStyle w:val="SUBPARAGRAPHA"/>
                  <w:spacing w:before="0" w:after="0"/>
                  <w:rPr>
                    <w:rFonts w:ascii="Open Sans" w:hAnsi="Open Sans" w:cs="Open Sans"/>
                  </w:rPr>
                </w:pPr>
                <w:r w:rsidRPr="00395EE1">
                  <w:rPr>
                    <w:rFonts w:ascii="Open Sans" w:hAnsi="Open Sans" w:cs="Open Sans"/>
                  </w:rPr>
                  <w:t>(E)</w:t>
                </w:r>
                <w:r w:rsidRPr="00395EE1">
                  <w:rPr>
                    <w:rFonts w:ascii="Open Sans" w:hAnsi="Open Sans" w:cs="Open Sans"/>
                  </w:rPr>
                  <w:tab/>
                  <w:t>demonstrate how to calculate pressure, velocity, friction, and flow; and</w:t>
                </w:r>
              </w:p>
              <w:p w14:paraId="2B63ED00" w14:textId="5812B8E1" w:rsidR="00BE30A3" w:rsidRPr="00395EE1" w:rsidRDefault="00BE30A3" w:rsidP="00395EE1">
                <w:pPr>
                  <w:pStyle w:val="SUBPARAGRAPHA"/>
                  <w:spacing w:before="0" w:after="0"/>
                  <w:rPr>
                    <w:rFonts w:ascii="Open Sans" w:hAnsi="Open Sans" w:cs="Open Sans"/>
                  </w:rPr>
                </w:pPr>
                <w:r w:rsidRPr="00395EE1">
                  <w:rPr>
                    <w:rFonts w:ascii="Open Sans" w:hAnsi="Open Sans" w:cs="Open Sans"/>
                  </w:rPr>
                  <w:t>(F)</w:t>
                </w:r>
                <w:r w:rsidRPr="00395EE1">
                  <w:rPr>
                    <w:rFonts w:ascii="Open Sans" w:hAnsi="Open Sans" w:cs="Open Sans"/>
                  </w:rPr>
                  <w:tab/>
                  <w:t>size a water system based on velocity limitations and pressure drop.</w:t>
                </w:r>
              </w:p>
            </w:sdtContent>
          </w:sdt>
          <w:p w14:paraId="4E6C9A48" w14:textId="77777777" w:rsidR="00BE30A3" w:rsidRPr="00395EE1" w:rsidRDefault="00BE30A3" w:rsidP="00395EE1">
            <w:pPr>
              <w:pStyle w:val="SUBPARAGRAPHA"/>
              <w:spacing w:before="0" w:after="0"/>
              <w:ind w:left="0" w:firstLine="0"/>
              <w:rPr>
                <w:rFonts w:ascii="Open Sans" w:hAnsi="Open Sans" w:cs="Open Sans"/>
                <w:b/>
              </w:rPr>
            </w:pPr>
          </w:p>
        </w:tc>
      </w:tr>
      <w:tr w:rsidR="00BE30A3" w:rsidRPr="00395EE1" w14:paraId="0D240D13" w14:textId="77777777" w:rsidTr="43AC8483">
        <w:trPr>
          <w:trHeight w:val="989"/>
        </w:trPr>
        <w:tc>
          <w:tcPr>
            <w:tcW w:w="4680" w:type="dxa"/>
            <w:shd w:val="clear" w:color="auto" w:fill="auto"/>
          </w:tcPr>
          <w:sdt>
            <w:sdtPr>
              <w:rPr>
                <w:rFonts w:ascii="Open Sans" w:hAnsi="Open Sans" w:cs="Open Sans"/>
                <w:b/>
              </w:rPr>
              <w:id w:val="236598228"/>
              <w:placeholder>
                <w:docPart w:val="895EBA2BEB7E40EEB7544706B3B1468A"/>
              </w:placeholder>
              <w:docPartList>
                <w:docPartGallery w:val="Quick Parts"/>
              </w:docPartList>
            </w:sdtPr>
            <w:sdtEndPr>
              <w:rPr>
                <w:b w:val="0"/>
              </w:rPr>
            </w:sdtEndPr>
            <w:sdtContent>
              <w:sdt>
                <w:sdtPr>
                  <w:rPr>
                    <w:rFonts w:ascii="Open Sans" w:hAnsi="Open Sans" w:cs="Open Sans"/>
                    <w:b/>
                  </w:rPr>
                  <w:id w:val="152800910"/>
                  <w:placeholder>
                    <w:docPart w:val="C4144B56EC3A48A5AD6C9C986AADAB11"/>
                  </w:placeholder>
                  <w:docPartList>
                    <w:docPartGallery w:val="Quick Parts"/>
                  </w:docPartList>
                </w:sdtPr>
                <w:sdtEndPr>
                  <w:rPr>
                    <w:b w:val="0"/>
                  </w:rPr>
                </w:sdtEndPr>
                <w:sdtContent>
                  <w:p w14:paraId="15D0D019" w14:textId="32923CA4" w:rsidR="00E71E95" w:rsidRPr="00395EE1" w:rsidRDefault="00395EE1" w:rsidP="00E71E95">
                    <w:pPr>
                      <w:rPr>
                        <w:rFonts w:ascii="Open Sans" w:hAnsi="Open Sans" w:cs="Open Sans"/>
                        <w:b/>
                        <w:bCs/>
                      </w:rPr>
                    </w:pPr>
                    <w:r>
                      <w:rPr>
                        <w:rFonts w:ascii="Open Sans" w:hAnsi="Open Sans" w:cs="Open Sans"/>
                        <w:b/>
                      </w:rPr>
                      <w:t xml:space="preserve">Unit </w:t>
                    </w:r>
                    <w:r w:rsidR="00BA1F5B" w:rsidRPr="00395EE1">
                      <w:rPr>
                        <w:rFonts w:ascii="Open Sans" w:hAnsi="Open Sans" w:cs="Open Sans"/>
                        <w:b/>
                        <w:bCs/>
                      </w:rPr>
                      <w:t>5</w:t>
                    </w:r>
                    <w:r>
                      <w:rPr>
                        <w:rFonts w:ascii="Open Sans" w:hAnsi="Open Sans" w:cs="Open Sans"/>
                        <w:b/>
                        <w:bCs/>
                      </w:rPr>
                      <w:t>:</w:t>
                    </w:r>
                    <w:r w:rsidR="00E71E95" w:rsidRPr="00395EE1">
                      <w:rPr>
                        <w:rFonts w:ascii="Open Sans" w:hAnsi="Open Sans" w:cs="Open Sans"/>
                        <w:b/>
                        <w:bCs/>
                      </w:rPr>
                      <w:t xml:space="preserve"> Plumbing Drawings </w:t>
                    </w:r>
                  </w:p>
                  <w:p w14:paraId="06CC02A3" w14:textId="77777777" w:rsidR="00E71E95" w:rsidRPr="00395EE1" w:rsidRDefault="00E71E95" w:rsidP="00E71E95">
                    <w:pPr>
                      <w:rPr>
                        <w:rFonts w:ascii="Open Sans" w:hAnsi="Open Sans" w:cs="Open Sans"/>
                      </w:rPr>
                    </w:pPr>
                  </w:p>
                  <w:p w14:paraId="66D174B2" w14:textId="45B7F677" w:rsidR="00E71E95" w:rsidRPr="00395EE1" w:rsidRDefault="00E71E95" w:rsidP="00E71E95">
                    <w:pPr>
                      <w:rPr>
                        <w:rFonts w:ascii="Open Sans" w:hAnsi="Open Sans" w:cs="Open Sans"/>
                      </w:rPr>
                    </w:pPr>
                    <w:r w:rsidRPr="00395EE1">
                      <w:rPr>
                        <w:rFonts w:ascii="Open Sans" w:hAnsi="Open Sans" w:cs="Open Sans"/>
                      </w:rPr>
                      <w:t xml:space="preserve">Students will continue to expand their understanding of plot plans, shop drawings, elevation drawings, etc.  Students will use drawing symbols and create sketches.  </w:t>
                    </w:r>
                    <w:r w:rsidRPr="00395EE1">
                      <w:rPr>
                        <w:rFonts w:ascii="Open Sans" w:hAnsi="Open Sans" w:cs="Open Sans"/>
                        <w:color w:val="000000"/>
                      </w:rPr>
                      <w:t>St</w:t>
                    </w:r>
                    <w:r w:rsidRPr="00395EE1">
                      <w:rPr>
                        <w:rFonts w:ascii="Open Sans" w:hAnsi="Open Sans" w:cs="Open Sans"/>
                      </w:rPr>
                      <w:t xml:space="preserve">udents will continue to learn and demonstrate their knowledge of plumbing drawings in-context with their “hands on” activities. </w:t>
                    </w:r>
                  </w:p>
                  <w:p w14:paraId="08FD3D36" w14:textId="37C5E352" w:rsidR="00BE30A3" w:rsidRPr="00395EE1" w:rsidRDefault="007F2EC0" w:rsidP="00BE30A3">
                    <w:pPr>
                      <w:rPr>
                        <w:rFonts w:ascii="Open Sans" w:hAnsi="Open Sans" w:cs="Open Sans"/>
                        <w:b/>
                        <w:bCs/>
                      </w:rPr>
                    </w:pPr>
                  </w:p>
                </w:sdtContent>
              </w:sdt>
            </w:sdtContent>
          </w:sdt>
          <w:p w14:paraId="47E694E5" w14:textId="1FFF7CAC" w:rsidR="00BE30A3" w:rsidRPr="00395EE1" w:rsidRDefault="00BE30A3" w:rsidP="00BE30A3">
            <w:pPr>
              <w:rPr>
                <w:rFonts w:ascii="Open Sans" w:hAnsi="Open Sans" w:cs="Open Sans"/>
                <w:b/>
              </w:rPr>
            </w:pPr>
          </w:p>
        </w:tc>
        <w:tc>
          <w:tcPr>
            <w:tcW w:w="2250" w:type="dxa"/>
            <w:shd w:val="clear" w:color="auto" w:fill="auto"/>
          </w:tcPr>
          <w:sdt>
            <w:sdtPr>
              <w:rPr>
                <w:rFonts w:ascii="Open Sans" w:hAnsi="Open Sans" w:cs="Open Sans"/>
                <w:bCs/>
              </w:rPr>
              <w:id w:val="841288864"/>
              <w:placeholder>
                <w:docPart w:val="50650FE082454629A54CCDBFC58ADFF2"/>
              </w:placeholder>
              <w:docPartList>
                <w:docPartGallery w:val="Quick Parts"/>
              </w:docPartList>
            </w:sdtPr>
            <w:sdtEndPr/>
            <w:sdtContent>
              <w:p w14:paraId="4C4B5B8F" w14:textId="4B2F8B72" w:rsidR="00BE30A3" w:rsidRPr="00395EE1" w:rsidRDefault="00C035FB" w:rsidP="00BA1F5B">
                <w:pPr>
                  <w:jc w:val="center"/>
                  <w:rPr>
                    <w:rFonts w:ascii="Open Sans" w:hAnsi="Open Sans" w:cs="Open Sans"/>
                  </w:rPr>
                </w:pPr>
                <w:r w:rsidRPr="00395EE1">
                  <w:rPr>
                    <w:rFonts w:ascii="Open Sans" w:hAnsi="Open Sans" w:cs="Open Sans"/>
                    <w:bCs/>
                  </w:rPr>
                  <w:t>2</w:t>
                </w:r>
                <w:r w:rsidR="00BA1F5B" w:rsidRPr="00395EE1">
                  <w:rPr>
                    <w:rFonts w:ascii="Open Sans" w:hAnsi="Open Sans" w:cs="Open Sans"/>
                    <w:bCs/>
                  </w:rPr>
                  <w:t>0</w:t>
                </w:r>
                <w:r w:rsidR="00395EE1">
                  <w:rPr>
                    <w:rFonts w:ascii="Open Sans" w:hAnsi="Open Sans" w:cs="Open Sans"/>
                  </w:rPr>
                  <w:t xml:space="preserve"> periods</w:t>
                </w:r>
              </w:p>
              <w:p w14:paraId="02045897" w14:textId="198937B7" w:rsidR="00BE30A3" w:rsidRPr="00395EE1" w:rsidRDefault="00C035FB" w:rsidP="00BE30A3">
                <w:pPr>
                  <w:jc w:val="center"/>
                  <w:rPr>
                    <w:rFonts w:ascii="Open Sans" w:hAnsi="Open Sans" w:cs="Open Sans"/>
                    <w:b/>
                    <w:bCs/>
                  </w:rPr>
                </w:pPr>
                <w:r w:rsidRPr="00395EE1">
                  <w:rPr>
                    <w:rFonts w:ascii="Open Sans" w:hAnsi="Open Sans" w:cs="Open Sans"/>
                  </w:rPr>
                  <w:t xml:space="preserve">900 </w:t>
                </w:r>
                <w:r w:rsidR="00395EE1">
                  <w:rPr>
                    <w:rFonts w:ascii="Open Sans" w:hAnsi="Open Sans" w:cs="Open Sans"/>
                  </w:rPr>
                  <w:t>minutes</w:t>
                </w:r>
              </w:p>
            </w:sdtContent>
          </w:sdt>
          <w:p w14:paraId="416DFF09" w14:textId="1FFF7CAC" w:rsidR="00BE30A3" w:rsidRPr="00395EE1" w:rsidRDefault="00BE30A3" w:rsidP="00BE30A3">
            <w:pPr>
              <w:jc w:val="center"/>
              <w:rPr>
                <w:rFonts w:ascii="Open Sans" w:hAnsi="Open Sans" w:cs="Open Sans"/>
              </w:rPr>
            </w:pPr>
          </w:p>
        </w:tc>
        <w:tc>
          <w:tcPr>
            <w:tcW w:w="7560" w:type="dxa"/>
            <w:gridSpan w:val="2"/>
            <w:shd w:val="clear" w:color="auto" w:fill="auto"/>
          </w:tcPr>
          <w:sdt>
            <w:sdtPr>
              <w:rPr>
                <w:rFonts w:ascii="Open Sans" w:hAnsi="Open Sans" w:cs="Open Sans"/>
              </w:rPr>
              <w:id w:val="1881749177"/>
              <w:placeholder>
                <w:docPart w:val="33DDD1704C88493D87C758426AB1F4B1"/>
              </w:placeholder>
              <w:docPartList>
                <w:docPartGallery w:val="Quick Parts"/>
              </w:docPartList>
            </w:sdtPr>
            <w:sdtEndPr/>
            <w:sdtContent>
              <w:p w14:paraId="331E3801" w14:textId="77777777" w:rsidR="00E71E95" w:rsidRPr="00395EE1" w:rsidRDefault="00E71E95" w:rsidP="00395EE1">
                <w:pPr>
                  <w:pStyle w:val="PARAGRAPH1"/>
                  <w:spacing w:before="0" w:after="0"/>
                  <w:rPr>
                    <w:rFonts w:ascii="Open Sans" w:hAnsi="Open Sans" w:cs="Open Sans"/>
                  </w:rPr>
                </w:pPr>
                <w:r w:rsidRPr="00395EE1">
                  <w:rPr>
                    <w:rFonts w:ascii="Open Sans" w:hAnsi="Open Sans" w:cs="Open Sans"/>
                  </w:rPr>
                  <w:t>(8)</w:t>
                </w:r>
                <w:r w:rsidRPr="00395EE1">
                  <w:rPr>
                    <w:rFonts w:ascii="Open Sans" w:hAnsi="Open Sans" w:cs="Open Sans"/>
                  </w:rPr>
                  <w:tab/>
                  <w:t>The student learns plot plans, structural design, shop drawings, elevation drawings, as-built drawings, equipment arrangement drawings, pipe and instrumentation drawings, isometric drawings, and detail drawings. The student is expected to:</w:t>
                </w:r>
              </w:p>
              <w:p w14:paraId="29575EF3" w14:textId="77777777" w:rsidR="00E71E95" w:rsidRPr="00395EE1" w:rsidRDefault="00E71E95" w:rsidP="00395EE1">
                <w:pPr>
                  <w:pStyle w:val="SUBPARAGRAPHA"/>
                  <w:spacing w:before="0" w:after="0"/>
                  <w:rPr>
                    <w:rFonts w:ascii="Open Sans" w:hAnsi="Open Sans" w:cs="Open Sans"/>
                  </w:rPr>
                </w:pPr>
                <w:r w:rsidRPr="00395EE1">
                  <w:rPr>
                    <w:rFonts w:ascii="Open Sans" w:hAnsi="Open Sans" w:cs="Open Sans"/>
                  </w:rPr>
                  <w:t>(A)</w:t>
                </w:r>
                <w:r w:rsidRPr="00395EE1">
                  <w:rPr>
                    <w:rFonts w:ascii="Open Sans" w:hAnsi="Open Sans" w:cs="Open Sans"/>
                  </w:rPr>
                  <w:tab/>
                  <w:t>identify types of drawings;</w:t>
                </w:r>
              </w:p>
              <w:p w14:paraId="17E248ED" w14:textId="77777777" w:rsidR="00E71E95" w:rsidRPr="00395EE1" w:rsidRDefault="00E71E95" w:rsidP="00395EE1">
                <w:pPr>
                  <w:pStyle w:val="SUBPARAGRAPHA"/>
                  <w:spacing w:before="0" w:after="0"/>
                  <w:rPr>
                    <w:rFonts w:ascii="Open Sans" w:hAnsi="Open Sans" w:cs="Open Sans"/>
                  </w:rPr>
                </w:pPr>
                <w:r w:rsidRPr="00395EE1">
                  <w:rPr>
                    <w:rFonts w:ascii="Open Sans" w:hAnsi="Open Sans" w:cs="Open Sans"/>
                  </w:rPr>
                  <w:t>(B)</w:t>
                </w:r>
                <w:r w:rsidRPr="00395EE1">
                  <w:rPr>
                    <w:rFonts w:ascii="Open Sans" w:hAnsi="Open Sans" w:cs="Open Sans"/>
                  </w:rPr>
                  <w:tab/>
                  <w:t>identify and use drawing symbols associated with piping plans and details;</w:t>
                </w:r>
              </w:p>
              <w:p w14:paraId="5F146BDC" w14:textId="77777777" w:rsidR="00E71E95" w:rsidRPr="00395EE1" w:rsidRDefault="00E71E95" w:rsidP="00395EE1">
                <w:pPr>
                  <w:pStyle w:val="SUBPARAGRAPHA"/>
                  <w:spacing w:before="0" w:after="0"/>
                  <w:rPr>
                    <w:rFonts w:ascii="Open Sans" w:hAnsi="Open Sans" w:cs="Open Sans"/>
                  </w:rPr>
                </w:pPr>
                <w:r w:rsidRPr="00395EE1">
                  <w:rPr>
                    <w:rFonts w:ascii="Open Sans" w:hAnsi="Open Sans" w:cs="Open Sans"/>
                  </w:rPr>
                  <w:t>(C)</w:t>
                </w:r>
                <w:r w:rsidRPr="00395EE1">
                  <w:rPr>
                    <w:rFonts w:ascii="Open Sans" w:hAnsi="Open Sans" w:cs="Open Sans"/>
                  </w:rPr>
                  <w:tab/>
                  <w:t>create field sketches; and</w:t>
                </w:r>
              </w:p>
              <w:p w14:paraId="4304F670" w14:textId="537F1A97" w:rsidR="00BE30A3" w:rsidRPr="00395EE1" w:rsidRDefault="00E71E95" w:rsidP="00395EE1">
                <w:pPr>
                  <w:pStyle w:val="SUBPARAGRAPHA"/>
                  <w:spacing w:before="0" w:after="0"/>
                  <w:rPr>
                    <w:rFonts w:ascii="Open Sans" w:hAnsi="Open Sans" w:cs="Open Sans"/>
                  </w:rPr>
                </w:pPr>
                <w:r w:rsidRPr="00395EE1">
                  <w:rPr>
                    <w:rStyle w:val="Clear"/>
                    <w:rFonts w:ascii="Open Sans" w:hAnsi="Open Sans" w:cs="Open Sans"/>
                  </w:rPr>
                  <w:t>(D)</w:t>
                </w:r>
                <w:r w:rsidRPr="00395EE1">
                  <w:rPr>
                    <w:rFonts w:ascii="Open Sans" w:hAnsi="Open Sans" w:cs="Open Sans"/>
                  </w:rPr>
                  <w:tab/>
                  <w:t xml:space="preserve">interpret drawing indexes and line lists. </w:t>
                </w:r>
              </w:p>
            </w:sdtContent>
          </w:sdt>
          <w:p w14:paraId="4067EE7B" w14:textId="77777777" w:rsidR="00BE30A3" w:rsidRPr="00395EE1" w:rsidRDefault="00BE30A3" w:rsidP="00395EE1">
            <w:pPr>
              <w:ind w:left="720"/>
              <w:rPr>
                <w:rFonts w:ascii="Open Sans" w:hAnsi="Open Sans" w:cs="Open Sans"/>
                <w:b/>
              </w:rPr>
            </w:pPr>
          </w:p>
        </w:tc>
      </w:tr>
      <w:tr w:rsidR="00BE30A3" w:rsidRPr="00395EE1" w14:paraId="4E83FAB4" w14:textId="77777777" w:rsidTr="43AC8483">
        <w:trPr>
          <w:trHeight w:val="1169"/>
        </w:trPr>
        <w:tc>
          <w:tcPr>
            <w:tcW w:w="4680" w:type="dxa"/>
            <w:shd w:val="clear" w:color="auto" w:fill="auto"/>
          </w:tcPr>
          <w:sdt>
            <w:sdtPr>
              <w:rPr>
                <w:rFonts w:ascii="Open Sans" w:hAnsi="Open Sans" w:cs="Open Sans"/>
                <w:b/>
              </w:rPr>
              <w:id w:val="1838338802"/>
              <w:placeholder>
                <w:docPart w:val="A8359D49A8F9459C96E10EB6FD9A7D3C"/>
              </w:placeholder>
              <w:docPartList>
                <w:docPartGallery w:val="Quick Parts"/>
              </w:docPartList>
            </w:sdtPr>
            <w:sdtEndPr>
              <w:rPr>
                <w:b w:val="0"/>
              </w:rPr>
            </w:sdtEndPr>
            <w:sdtContent>
              <w:p w14:paraId="7042F300" w14:textId="60640F8D" w:rsidR="00BE30A3" w:rsidRPr="00395EE1" w:rsidRDefault="00395EE1" w:rsidP="00BE30A3">
                <w:pPr>
                  <w:rPr>
                    <w:rFonts w:ascii="Open Sans" w:hAnsi="Open Sans" w:cs="Open Sans"/>
                    <w:b/>
                    <w:bCs/>
                  </w:rPr>
                </w:pPr>
                <w:r>
                  <w:rPr>
                    <w:rFonts w:ascii="Open Sans" w:hAnsi="Open Sans" w:cs="Open Sans"/>
                    <w:b/>
                  </w:rPr>
                  <w:t xml:space="preserve">Unit  </w:t>
                </w:r>
                <w:r w:rsidR="00BA1F5B" w:rsidRPr="00395EE1">
                  <w:rPr>
                    <w:rFonts w:ascii="Open Sans" w:hAnsi="Open Sans" w:cs="Open Sans"/>
                    <w:b/>
                  </w:rPr>
                  <w:t>6</w:t>
                </w:r>
                <w:r>
                  <w:rPr>
                    <w:rFonts w:ascii="Open Sans" w:hAnsi="Open Sans" w:cs="Open Sans"/>
                    <w:b/>
                  </w:rPr>
                  <w:t>:</w:t>
                </w:r>
                <w:r w:rsidR="00E71E95" w:rsidRPr="00395EE1">
                  <w:rPr>
                    <w:rFonts w:ascii="Open Sans" w:hAnsi="Open Sans" w:cs="Open Sans"/>
                    <w:b/>
                  </w:rPr>
                  <w:t xml:space="preserve">  Electrical </w:t>
                </w:r>
              </w:p>
            </w:sdtContent>
          </w:sdt>
          <w:p w14:paraId="0CDC5051" w14:textId="77777777" w:rsidR="00BE30A3" w:rsidRPr="00395EE1" w:rsidRDefault="00BE30A3" w:rsidP="00BE30A3">
            <w:pPr>
              <w:rPr>
                <w:rFonts w:ascii="Open Sans" w:hAnsi="Open Sans" w:cs="Open Sans"/>
                <w:b/>
              </w:rPr>
            </w:pPr>
          </w:p>
          <w:p w14:paraId="0AC5D4B1" w14:textId="447F480B" w:rsidR="00DD4B15" w:rsidRPr="00395EE1" w:rsidRDefault="00DD4B15" w:rsidP="00BE30A3">
            <w:pPr>
              <w:rPr>
                <w:rFonts w:ascii="Open Sans" w:hAnsi="Open Sans" w:cs="Open Sans"/>
                <w:b/>
              </w:rPr>
            </w:pPr>
            <w:r w:rsidRPr="00395EE1">
              <w:rPr>
                <w:rFonts w:ascii="Open Sans" w:hAnsi="Open Sans" w:cs="Open Sans"/>
              </w:rPr>
              <w:t>Students will develop an understanding of basic electrical equipment and procedures.  Students will utilize volt/ohm meters, hangers and supports to meet code standards.   Students will reinforce their knowledge through class discussions, lab activities and ongoing projects.</w:t>
            </w:r>
          </w:p>
        </w:tc>
        <w:tc>
          <w:tcPr>
            <w:tcW w:w="2250" w:type="dxa"/>
            <w:shd w:val="clear" w:color="auto" w:fill="auto"/>
          </w:tcPr>
          <w:sdt>
            <w:sdtPr>
              <w:rPr>
                <w:rFonts w:ascii="Open Sans" w:hAnsi="Open Sans" w:cs="Open Sans"/>
                <w:bCs/>
              </w:rPr>
              <w:id w:val="-466977641"/>
              <w:placeholder>
                <w:docPart w:val="B1E143E925394914A2CD9476BE185218"/>
              </w:placeholder>
              <w:docPartList>
                <w:docPartGallery w:val="Quick Parts"/>
              </w:docPartList>
            </w:sdtPr>
            <w:sdtEndPr/>
            <w:sdtContent>
              <w:p w14:paraId="3681429F" w14:textId="77777777" w:rsidR="000031CF" w:rsidRPr="00395EE1" w:rsidRDefault="000031CF" w:rsidP="000031CF">
                <w:pPr>
                  <w:jc w:val="center"/>
                  <w:rPr>
                    <w:rFonts w:ascii="Open Sans" w:hAnsi="Open Sans" w:cs="Open Sans"/>
                  </w:rPr>
                </w:pPr>
                <w:r w:rsidRPr="00395EE1">
                  <w:rPr>
                    <w:rFonts w:ascii="Open Sans" w:hAnsi="Open Sans" w:cs="Open Sans"/>
                    <w:bCs/>
                  </w:rPr>
                  <w:t>40</w:t>
                </w:r>
                <w:r w:rsidRPr="00395EE1">
                  <w:rPr>
                    <w:rFonts w:ascii="Open Sans" w:hAnsi="Open Sans" w:cs="Open Sans"/>
                  </w:rPr>
                  <w:t xml:space="preserve"> periods</w:t>
                </w:r>
              </w:p>
              <w:p w14:paraId="60A3025F" w14:textId="2AABEAEC" w:rsidR="00BE30A3" w:rsidRPr="00395EE1" w:rsidRDefault="00C035FB" w:rsidP="000031CF">
                <w:pPr>
                  <w:jc w:val="center"/>
                  <w:rPr>
                    <w:rFonts w:ascii="Open Sans" w:hAnsi="Open Sans" w:cs="Open Sans"/>
                  </w:rPr>
                </w:pPr>
                <w:r w:rsidRPr="00395EE1">
                  <w:rPr>
                    <w:rFonts w:ascii="Open Sans" w:hAnsi="Open Sans" w:cs="Open Sans"/>
                  </w:rPr>
                  <w:t>1</w:t>
                </w:r>
                <w:r w:rsidR="00395EE1">
                  <w:rPr>
                    <w:rFonts w:ascii="Open Sans" w:hAnsi="Open Sans" w:cs="Open Sans"/>
                  </w:rPr>
                  <w:t>,</w:t>
                </w:r>
                <w:r w:rsidRPr="00395EE1">
                  <w:rPr>
                    <w:rFonts w:ascii="Open Sans" w:hAnsi="Open Sans" w:cs="Open Sans"/>
                  </w:rPr>
                  <w:t>800</w:t>
                </w:r>
                <w:r w:rsidR="00395EE1">
                  <w:rPr>
                    <w:rFonts w:ascii="Open Sans" w:hAnsi="Open Sans" w:cs="Open Sans"/>
                  </w:rPr>
                  <w:t xml:space="preserve"> minutes</w:t>
                </w:r>
              </w:p>
            </w:sdtContent>
          </w:sdt>
          <w:p w14:paraId="5E8A2A2D" w14:textId="1FFF7CAC" w:rsidR="00BE30A3" w:rsidRPr="00395EE1" w:rsidRDefault="00BE30A3" w:rsidP="00BE30A3">
            <w:pPr>
              <w:jc w:val="center"/>
              <w:rPr>
                <w:rFonts w:ascii="Open Sans" w:hAnsi="Open Sans" w:cs="Open Sans"/>
              </w:rPr>
            </w:pPr>
          </w:p>
        </w:tc>
        <w:tc>
          <w:tcPr>
            <w:tcW w:w="7560" w:type="dxa"/>
            <w:gridSpan w:val="2"/>
            <w:shd w:val="clear" w:color="auto" w:fill="auto"/>
          </w:tcPr>
          <w:sdt>
            <w:sdtPr>
              <w:rPr>
                <w:rFonts w:ascii="Open Sans" w:hAnsi="Open Sans" w:cs="Open Sans"/>
              </w:rPr>
              <w:id w:val="-1719814989"/>
              <w:placeholder>
                <w:docPart w:val="65430AAC85E447AE9D75CA6FD8674C04"/>
              </w:placeholder>
              <w:docPartList>
                <w:docPartGallery w:val="Quick Parts"/>
              </w:docPartList>
            </w:sdtPr>
            <w:sdtEndPr/>
            <w:sdtContent>
              <w:p w14:paraId="7DE38AD6" w14:textId="77777777" w:rsidR="00DD4B15" w:rsidRPr="00395EE1" w:rsidRDefault="00DD4B15" w:rsidP="00395EE1">
                <w:pPr>
                  <w:pStyle w:val="PARAGRAPH1"/>
                  <w:spacing w:before="0" w:after="0"/>
                  <w:rPr>
                    <w:rFonts w:ascii="Open Sans" w:hAnsi="Open Sans" w:cs="Open Sans"/>
                  </w:rPr>
                </w:pPr>
                <w:r w:rsidRPr="00395EE1">
                  <w:rPr>
                    <w:rFonts w:ascii="Open Sans" w:hAnsi="Open Sans" w:cs="Open Sans"/>
                  </w:rPr>
                  <w:t>(6)</w:t>
                </w:r>
                <w:r w:rsidRPr="00395EE1">
                  <w:rPr>
                    <w:rFonts w:ascii="Open Sans" w:hAnsi="Open Sans" w:cs="Open Sans"/>
                  </w:rPr>
                  <w:tab/>
                  <w:t>The student understands and applies electrical testing equipment. The student is expected to:</w:t>
                </w:r>
              </w:p>
              <w:p w14:paraId="1D5231D9" w14:textId="77777777" w:rsidR="00DD4B15" w:rsidRPr="00395EE1" w:rsidRDefault="00DD4B15" w:rsidP="00395EE1">
                <w:pPr>
                  <w:pStyle w:val="SUBPARAGRAPHA"/>
                  <w:spacing w:before="0" w:after="0"/>
                  <w:rPr>
                    <w:rFonts w:ascii="Open Sans" w:hAnsi="Open Sans" w:cs="Open Sans"/>
                  </w:rPr>
                </w:pPr>
                <w:r w:rsidRPr="00395EE1">
                  <w:rPr>
                    <w:rFonts w:ascii="Open Sans" w:hAnsi="Open Sans" w:cs="Open Sans"/>
                  </w:rPr>
                  <w:t>(A)</w:t>
                </w:r>
                <w:r w:rsidRPr="00395EE1">
                  <w:rPr>
                    <w:rFonts w:ascii="Open Sans" w:hAnsi="Open Sans" w:cs="Open Sans"/>
                  </w:rPr>
                  <w:tab/>
                  <w:t>apply the use of a volt/ohm meter to different kinds of plumbing equipment;</w:t>
                </w:r>
              </w:p>
              <w:p w14:paraId="754F2047" w14:textId="77777777" w:rsidR="00DD4B15" w:rsidRPr="00395EE1" w:rsidRDefault="00DD4B15" w:rsidP="00395EE1">
                <w:pPr>
                  <w:pStyle w:val="SUBPARAGRAPHA"/>
                  <w:spacing w:before="0" w:after="0"/>
                  <w:rPr>
                    <w:rFonts w:ascii="Open Sans" w:hAnsi="Open Sans" w:cs="Open Sans"/>
                  </w:rPr>
                </w:pPr>
                <w:r w:rsidRPr="00395EE1">
                  <w:rPr>
                    <w:rFonts w:ascii="Open Sans" w:hAnsi="Open Sans" w:cs="Open Sans"/>
                  </w:rPr>
                  <w:t>(B)</w:t>
                </w:r>
                <w:r w:rsidRPr="00395EE1">
                  <w:rPr>
                    <w:rFonts w:ascii="Open Sans" w:hAnsi="Open Sans" w:cs="Open Sans"/>
                  </w:rPr>
                  <w:tab/>
                  <w:t>install hangers and supports and make penetrations according to plumbing code;</w:t>
                </w:r>
              </w:p>
              <w:p w14:paraId="77964AD0" w14:textId="77777777" w:rsidR="00DD4B15" w:rsidRPr="00395EE1" w:rsidRDefault="00DD4B15" w:rsidP="00395EE1">
                <w:pPr>
                  <w:pStyle w:val="SUBPARAGRAPHA"/>
                  <w:spacing w:before="0" w:after="0"/>
                  <w:rPr>
                    <w:rFonts w:ascii="Open Sans" w:hAnsi="Open Sans" w:cs="Open Sans"/>
                  </w:rPr>
                </w:pPr>
                <w:r w:rsidRPr="00395EE1">
                  <w:rPr>
                    <w:rFonts w:ascii="Open Sans" w:hAnsi="Open Sans" w:cs="Open Sans"/>
                  </w:rPr>
                  <w:t>(C)</w:t>
                </w:r>
                <w:r w:rsidRPr="00395EE1">
                  <w:rPr>
                    <w:rFonts w:ascii="Open Sans" w:hAnsi="Open Sans" w:cs="Open Sans"/>
                  </w:rPr>
                  <w:tab/>
                  <w:t>demonstrate an understanding of how to choose the right hanger for the application;</w:t>
                </w:r>
              </w:p>
              <w:p w14:paraId="5BC0F3B0" w14:textId="77777777" w:rsidR="00DD4B15" w:rsidRPr="00395EE1" w:rsidRDefault="00DD4B15" w:rsidP="00395EE1">
                <w:pPr>
                  <w:pStyle w:val="SUBPARAGRAPHA"/>
                  <w:spacing w:before="0" w:after="0"/>
                  <w:rPr>
                    <w:rFonts w:ascii="Open Sans" w:hAnsi="Open Sans" w:cs="Open Sans"/>
                  </w:rPr>
                </w:pPr>
                <w:r w:rsidRPr="00395EE1">
                  <w:rPr>
                    <w:rFonts w:ascii="Open Sans" w:hAnsi="Open Sans" w:cs="Open Sans"/>
                  </w:rPr>
                  <w:t>(D)</w:t>
                </w:r>
                <w:r w:rsidRPr="00395EE1">
                  <w:rPr>
                    <w:rFonts w:ascii="Open Sans" w:hAnsi="Open Sans" w:cs="Open Sans"/>
                  </w:rPr>
                  <w:tab/>
                  <w:t>choose and build pipe supports;</w:t>
                </w:r>
              </w:p>
              <w:p w14:paraId="145196F5" w14:textId="77777777" w:rsidR="00DD4B15" w:rsidRPr="00395EE1" w:rsidRDefault="00DD4B15" w:rsidP="00395EE1">
                <w:pPr>
                  <w:pStyle w:val="SUBPARAGRAPHA"/>
                  <w:spacing w:before="0" w:after="0"/>
                  <w:rPr>
                    <w:rFonts w:ascii="Open Sans" w:hAnsi="Open Sans" w:cs="Open Sans"/>
                  </w:rPr>
                </w:pPr>
                <w:r w:rsidRPr="00395EE1">
                  <w:rPr>
                    <w:rFonts w:ascii="Open Sans" w:hAnsi="Open Sans" w:cs="Open Sans"/>
                  </w:rPr>
                  <w:lastRenderedPageBreak/>
                  <w:t>(E)</w:t>
                </w:r>
                <w:r w:rsidRPr="00395EE1">
                  <w:rPr>
                    <w:rFonts w:ascii="Open Sans" w:hAnsi="Open Sans" w:cs="Open Sans"/>
                  </w:rPr>
                  <w:tab/>
                  <w:t>demonstrate an understanding of code standards on structural penetrations; and</w:t>
                </w:r>
              </w:p>
              <w:p w14:paraId="3E0D876A" w14:textId="6527B065" w:rsidR="00BE30A3" w:rsidRPr="00395EE1" w:rsidRDefault="00DD4B15" w:rsidP="00395EE1">
                <w:pPr>
                  <w:pStyle w:val="SUBPARAGRAPHA"/>
                  <w:spacing w:before="0" w:after="0"/>
                  <w:rPr>
                    <w:rFonts w:ascii="Open Sans" w:hAnsi="Open Sans" w:cs="Open Sans"/>
                  </w:rPr>
                </w:pPr>
                <w:r w:rsidRPr="00395EE1">
                  <w:rPr>
                    <w:rFonts w:ascii="Open Sans" w:hAnsi="Open Sans" w:cs="Open Sans"/>
                  </w:rPr>
                  <w:t>(F)</w:t>
                </w:r>
                <w:r w:rsidRPr="00395EE1">
                  <w:rPr>
                    <w:rFonts w:ascii="Open Sans" w:hAnsi="Open Sans" w:cs="Open Sans"/>
                  </w:rPr>
                  <w:tab/>
                  <w:t>size and install roof drains according to plumbing code.</w:t>
                </w:r>
              </w:p>
            </w:sdtContent>
          </w:sdt>
          <w:p w14:paraId="4F670193" w14:textId="77777777" w:rsidR="00BE30A3" w:rsidRPr="00395EE1" w:rsidRDefault="00BE30A3" w:rsidP="00395EE1">
            <w:pPr>
              <w:ind w:left="720"/>
              <w:rPr>
                <w:rFonts w:ascii="Open Sans" w:hAnsi="Open Sans" w:cs="Open Sans"/>
                <w:b/>
              </w:rPr>
            </w:pPr>
          </w:p>
        </w:tc>
      </w:tr>
      <w:tr w:rsidR="00BE30A3" w:rsidRPr="00395EE1" w14:paraId="41AA19A9" w14:textId="77777777" w:rsidTr="43AC8483">
        <w:trPr>
          <w:trHeight w:val="1169"/>
        </w:trPr>
        <w:tc>
          <w:tcPr>
            <w:tcW w:w="4680" w:type="dxa"/>
            <w:shd w:val="clear" w:color="auto" w:fill="auto"/>
          </w:tcPr>
          <w:sdt>
            <w:sdtPr>
              <w:rPr>
                <w:rFonts w:ascii="Open Sans" w:hAnsi="Open Sans" w:cs="Open Sans"/>
                <w:b/>
              </w:rPr>
              <w:id w:val="-507649"/>
              <w:placeholder>
                <w:docPart w:val="2A6EBE29F82244FFACB22E9D41D14A60"/>
              </w:placeholder>
              <w:docPartList>
                <w:docPartGallery w:val="Quick Parts"/>
              </w:docPartList>
            </w:sdtPr>
            <w:sdtEndPr>
              <w:rPr>
                <w:b w:val="0"/>
              </w:rPr>
            </w:sdtEndPr>
            <w:sdtContent>
              <w:sdt>
                <w:sdtPr>
                  <w:rPr>
                    <w:rFonts w:ascii="Open Sans" w:hAnsi="Open Sans" w:cs="Open Sans"/>
                    <w:b/>
                  </w:rPr>
                  <w:id w:val="-1432580323"/>
                  <w:placeholder>
                    <w:docPart w:val="5B6F24327DB0482988DFC913734DD0DF"/>
                  </w:placeholder>
                  <w:docPartList>
                    <w:docPartGallery w:val="Quick Parts"/>
                  </w:docPartList>
                </w:sdtPr>
                <w:sdtEndPr>
                  <w:rPr>
                    <w:b w:val="0"/>
                  </w:rPr>
                </w:sdtEndPr>
                <w:sdtContent>
                  <w:p w14:paraId="589981EE" w14:textId="49785EDB" w:rsidR="00DD4B15" w:rsidRPr="00395EE1" w:rsidRDefault="00395EE1" w:rsidP="00DD4B15">
                    <w:pPr>
                      <w:rPr>
                        <w:rFonts w:ascii="Open Sans" w:hAnsi="Open Sans" w:cs="Open Sans"/>
                        <w:b/>
                        <w:bCs/>
                      </w:rPr>
                    </w:pPr>
                    <w:r>
                      <w:rPr>
                        <w:rFonts w:ascii="Open Sans" w:hAnsi="Open Sans" w:cs="Open Sans"/>
                        <w:b/>
                      </w:rPr>
                      <w:t xml:space="preserve">Unit </w:t>
                    </w:r>
                    <w:r w:rsidR="00BA1F5B" w:rsidRPr="00395EE1">
                      <w:rPr>
                        <w:rFonts w:ascii="Open Sans" w:hAnsi="Open Sans" w:cs="Open Sans"/>
                        <w:b/>
                        <w:bCs/>
                      </w:rPr>
                      <w:t>7</w:t>
                    </w:r>
                    <w:r>
                      <w:rPr>
                        <w:rFonts w:ascii="Open Sans" w:hAnsi="Open Sans" w:cs="Open Sans"/>
                        <w:b/>
                        <w:bCs/>
                      </w:rPr>
                      <w:t>:</w:t>
                    </w:r>
                    <w:r w:rsidR="00DD4B15" w:rsidRPr="00395EE1">
                      <w:rPr>
                        <w:rFonts w:ascii="Open Sans" w:hAnsi="Open Sans" w:cs="Open Sans"/>
                        <w:b/>
                        <w:bCs/>
                      </w:rPr>
                      <w:t xml:space="preserve">  Valves</w:t>
                    </w:r>
                  </w:p>
                  <w:p w14:paraId="141A7D8D" w14:textId="77777777" w:rsidR="00DD4B15" w:rsidRPr="00395EE1" w:rsidRDefault="00DD4B15" w:rsidP="00DD4B15">
                    <w:pPr>
                      <w:rPr>
                        <w:rFonts w:ascii="Open Sans" w:hAnsi="Open Sans" w:cs="Open Sans"/>
                      </w:rPr>
                    </w:pPr>
                  </w:p>
                  <w:p w14:paraId="574F47E3" w14:textId="360F12F8" w:rsidR="00DD4B15" w:rsidRPr="00395EE1" w:rsidRDefault="00DD4B15" w:rsidP="00DD4B15">
                    <w:pPr>
                      <w:rPr>
                        <w:rFonts w:ascii="Open Sans" w:hAnsi="Open Sans" w:cs="Open Sans"/>
                      </w:rPr>
                    </w:pPr>
                    <w:r w:rsidRPr="00395EE1">
                      <w:rPr>
                        <w:rFonts w:ascii="Open Sans" w:hAnsi="Open Sans" w:cs="Open Sans"/>
                      </w:rPr>
                      <w:t>Students will</w:t>
                    </w:r>
                    <w:r w:rsidR="00933836" w:rsidRPr="00395EE1">
                      <w:rPr>
                        <w:rFonts w:ascii="Open Sans" w:hAnsi="Open Sans" w:cs="Open Sans"/>
                      </w:rPr>
                      <w:t xml:space="preserve"> continue to</w:t>
                    </w:r>
                    <w:r w:rsidRPr="00395EE1">
                      <w:rPr>
                        <w:rFonts w:ascii="Open Sans" w:hAnsi="Open Sans" w:cs="Open Sans"/>
                      </w:rPr>
                      <w:t xml:space="preserve"> be given multiple opportunities through classroom discussions and “hands on” activities to expand their knowledge of the various types of valves and their uses.  Students will be able to select the appropriate valve for specific plumbing activities.  </w:t>
                    </w:r>
                  </w:p>
                </w:sdtContent>
              </w:sdt>
              <w:p w14:paraId="30378542" w14:textId="4C7591C1" w:rsidR="00BE30A3" w:rsidRPr="00395EE1" w:rsidRDefault="00BE30A3" w:rsidP="00BE30A3">
                <w:pPr>
                  <w:rPr>
                    <w:rFonts w:ascii="Open Sans" w:hAnsi="Open Sans" w:cs="Open Sans"/>
                    <w:b/>
                    <w:bCs/>
                  </w:rPr>
                </w:pPr>
                <w:r w:rsidRPr="00395EE1">
                  <w:rPr>
                    <w:rFonts w:ascii="Open Sans" w:hAnsi="Open Sans" w:cs="Open Sans"/>
                  </w:rPr>
                  <w:t xml:space="preserve"> </w:t>
                </w:r>
              </w:p>
            </w:sdtContent>
          </w:sdt>
          <w:p w14:paraId="3994BB00" w14:textId="1FFF7CAC" w:rsidR="00BE30A3" w:rsidRPr="00395EE1" w:rsidRDefault="00BE30A3" w:rsidP="00BE30A3">
            <w:pPr>
              <w:rPr>
                <w:rFonts w:ascii="Open Sans" w:hAnsi="Open Sans" w:cs="Open Sans"/>
                <w:b/>
              </w:rPr>
            </w:pPr>
          </w:p>
        </w:tc>
        <w:tc>
          <w:tcPr>
            <w:tcW w:w="2250" w:type="dxa"/>
            <w:shd w:val="clear" w:color="auto" w:fill="auto"/>
          </w:tcPr>
          <w:sdt>
            <w:sdtPr>
              <w:rPr>
                <w:rFonts w:ascii="Open Sans" w:hAnsi="Open Sans" w:cs="Open Sans"/>
                <w:bCs/>
              </w:rPr>
              <w:id w:val="-363516800"/>
              <w:placeholder>
                <w:docPart w:val="4AD9D2861D564727ACD405B46E3CA859"/>
              </w:placeholder>
              <w:docPartList>
                <w:docPartGallery w:val="Quick Parts"/>
              </w:docPartList>
            </w:sdtPr>
            <w:sdtEndPr/>
            <w:sdtContent>
              <w:p w14:paraId="3A0443DC" w14:textId="37D7E380" w:rsidR="00BE30A3" w:rsidRPr="00395EE1" w:rsidRDefault="000031CF" w:rsidP="00BE30A3">
                <w:pPr>
                  <w:jc w:val="center"/>
                  <w:rPr>
                    <w:rFonts w:ascii="Open Sans" w:hAnsi="Open Sans" w:cs="Open Sans"/>
                  </w:rPr>
                </w:pPr>
                <w:r w:rsidRPr="00395EE1">
                  <w:rPr>
                    <w:rFonts w:ascii="Open Sans" w:hAnsi="Open Sans" w:cs="Open Sans"/>
                  </w:rPr>
                  <w:t>2</w:t>
                </w:r>
                <w:r w:rsidR="00BA1F5B" w:rsidRPr="00395EE1">
                  <w:rPr>
                    <w:rFonts w:ascii="Open Sans" w:hAnsi="Open Sans" w:cs="Open Sans"/>
                  </w:rPr>
                  <w:t>0</w:t>
                </w:r>
                <w:r w:rsidR="00395EE1">
                  <w:rPr>
                    <w:rFonts w:ascii="Open Sans" w:hAnsi="Open Sans" w:cs="Open Sans"/>
                  </w:rPr>
                  <w:t xml:space="preserve"> periods</w:t>
                </w:r>
              </w:p>
              <w:p w14:paraId="50AC1AE6" w14:textId="3D7CAA1C" w:rsidR="00BE30A3" w:rsidRPr="00395EE1" w:rsidRDefault="000031CF" w:rsidP="00BE30A3">
                <w:pPr>
                  <w:jc w:val="center"/>
                  <w:rPr>
                    <w:rFonts w:ascii="Open Sans" w:hAnsi="Open Sans" w:cs="Open Sans"/>
                    <w:b/>
                    <w:bCs/>
                  </w:rPr>
                </w:pPr>
                <w:r w:rsidRPr="00395EE1">
                  <w:rPr>
                    <w:rFonts w:ascii="Open Sans" w:hAnsi="Open Sans" w:cs="Open Sans"/>
                  </w:rPr>
                  <w:t>900</w:t>
                </w:r>
                <w:r w:rsidR="00395EE1">
                  <w:rPr>
                    <w:rFonts w:ascii="Open Sans" w:hAnsi="Open Sans" w:cs="Open Sans"/>
                  </w:rPr>
                  <w:t xml:space="preserve"> minutes</w:t>
                </w:r>
              </w:p>
            </w:sdtContent>
          </w:sdt>
          <w:p w14:paraId="381936AC" w14:textId="1FFF7CAC" w:rsidR="00BE30A3" w:rsidRPr="00395EE1" w:rsidRDefault="00BE30A3" w:rsidP="00BE30A3">
            <w:pPr>
              <w:jc w:val="center"/>
              <w:rPr>
                <w:rFonts w:ascii="Open Sans" w:hAnsi="Open Sans" w:cs="Open Sans"/>
              </w:rPr>
            </w:pPr>
          </w:p>
        </w:tc>
        <w:tc>
          <w:tcPr>
            <w:tcW w:w="7560" w:type="dxa"/>
            <w:gridSpan w:val="2"/>
            <w:shd w:val="clear" w:color="auto" w:fill="auto"/>
          </w:tcPr>
          <w:sdt>
            <w:sdtPr>
              <w:rPr>
                <w:rFonts w:ascii="Open Sans" w:hAnsi="Open Sans" w:cs="Open Sans"/>
              </w:rPr>
              <w:id w:val="1800329926"/>
              <w:placeholder>
                <w:docPart w:val="DB7CFCFD393842E38A5606FF5BA05BF0"/>
              </w:placeholder>
              <w:docPartList>
                <w:docPartGallery w:val="Quick Parts"/>
              </w:docPartList>
            </w:sdtPr>
            <w:sdtEndPr/>
            <w:sdtContent>
              <w:p w14:paraId="7E0D9ED4" w14:textId="77777777" w:rsidR="00933836" w:rsidRPr="00395EE1" w:rsidRDefault="00933836" w:rsidP="00395EE1">
                <w:pPr>
                  <w:pStyle w:val="PARAGRAPH1"/>
                  <w:spacing w:before="0" w:after="0"/>
                  <w:rPr>
                    <w:rFonts w:ascii="Open Sans" w:hAnsi="Open Sans" w:cs="Open Sans"/>
                  </w:rPr>
                </w:pPr>
                <w:r w:rsidRPr="00395EE1">
                  <w:rPr>
                    <w:rFonts w:ascii="Open Sans" w:hAnsi="Open Sans" w:cs="Open Sans"/>
                  </w:rPr>
                  <w:t>(9)</w:t>
                </w:r>
                <w:r w:rsidRPr="00395EE1">
                  <w:rPr>
                    <w:rFonts w:ascii="Open Sans" w:hAnsi="Open Sans" w:cs="Open Sans"/>
                  </w:rPr>
                  <w:tab/>
                  <w:t>The student installs, stores, and handles various types of valves. The student is expected to:</w:t>
                </w:r>
              </w:p>
              <w:p w14:paraId="6B9338C7" w14:textId="77777777" w:rsidR="00933836" w:rsidRPr="00395EE1" w:rsidRDefault="00933836" w:rsidP="00395EE1">
                <w:pPr>
                  <w:pStyle w:val="SUBPARAGRAPHA"/>
                  <w:spacing w:before="0" w:after="0"/>
                  <w:rPr>
                    <w:rFonts w:ascii="Open Sans" w:hAnsi="Open Sans" w:cs="Open Sans"/>
                  </w:rPr>
                </w:pPr>
                <w:r w:rsidRPr="00395EE1">
                  <w:rPr>
                    <w:rFonts w:ascii="Open Sans" w:hAnsi="Open Sans" w:cs="Open Sans"/>
                  </w:rPr>
                  <w:t>(A)</w:t>
                </w:r>
                <w:r w:rsidRPr="00395EE1">
                  <w:rPr>
                    <w:rFonts w:ascii="Open Sans" w:hAnsi="Open Sans" w:cs="Open Sans"/>
                  </w:rPr>
                  <w:tab/>
                  <w:t>identify types of valves that start and stop flow;</w:t>
                </w:r>
              </w:p>
              <w:p w14:paraId="09F61D9C" w14:textId="77777777" w:rsidR="00933836" w:rsidRPr="00395EE1" w:rsidRDefault="00933836" w:rsidP="00395EE1">
                <w:pPr>
                  <w:pStyle w:val="SUBPARAGRAPHA"/>
                  <w:spacing w:before="0" w:after="0"/>
                  <w:rPr>
                    <w:rFonts w:ascii="Open Sans" w:hAnsi="Open Sans" w:cs="Open Sans"/>
                  </w:rPr>
                </w:pPr>
                <w:r w:rsidRPr="00395EE1">
                  <w:rPr>
                    <w:rFonts w:ascii="Open Sans" w:hAnsi="Open Sans" w:cs="Open Sans"/>
                  </w:rPr>
                  <w:t>(B)</w:t>
                </w:r>
                <w:r w:rsidRPr="00395EE1">
                  <w:rPr>
                    <w:rStyle w:val="Clear"/>
                    <w:rFonts w:ascii="Open Sans" w:hAnsi="Open Sans" w:cs="Open Sans"/>
                  </w:rPr>
                  <w:tab/>
                </w:r>
                <w:r w:rsidRPr="00395EE1">
                  <w:rPr>
                    <w:rFonts w:ascii="Open Sans" w:hAnsi="Open Sans" w:cs="Open Sans"/>
                  </w:rPr>
                  <w:t>identify types of valves that regulate flow;</w:t>
                </w:r>
              </w:p>
              <w:p w14:paraId="41DAB221" w14:textId="77777777" w:rsidR="00933836" w:rsidRPr="00395EE1" w:rsidRDefault="00933836" w:rsidP="00395EE1">
                <w:pPr>
                  <w:pStyle w:val="SUBPARAGRAPHA"/>
                  <w:spacing w:before="0" w:after="0"/>
                  <w:rPr>
                    <w:rFonts w:ascii="Open Sans" w:hAnsi="Open Sans" w:cs="Open Sans"/>
                  </w:rPr>
                </w:pPr>
                <w:r w:rsidRPr="00395EE1">
                  <w:rPr>
                    <w:rFonts w:ascii="Open Sans" w:hAnsi="Open Sans" w:cs="Open Sans"/>
                  </w:rPr>
                  <w:t>(C)</w:t>
                </w:r>
                <w:r w:rsidRPr="00395EE1">
                  <w:rPr>
                    <w:rFonts w:ascii="Open Sans" w:hAnsi="Open Sans" w:cs="Open Sans"/>
                  </w:rPr>
                  <w:tab/>
                  <w:t>identify valves that relieve pressure;</w:t>
                </w:r>
              </w:p>
              <w:p w14:paraId="7DF06843" w14:textId="77777777" w:rsidR="00933836" w:rsidRPr="00395EE1" w:rsidRDefault="00933836" w:rsidP="00395EE1">
                <w:pPr>
                  <w:pStyle w:val="SUBPARAGRAPHA"/>
                  <w:spacing w:before="0" w:after="0"/>
                  <w:rPr>
                    <w:rFonts w:ascii="Open Sans" w:hAnsi="Open Sans" w:cs="Open Sans"/>
                  </w:rPr>
                </w:pPr>
                <w:r w:rsidRPr="00395EE1">
                  <w:rPr>
                    <w:rFonts w:ascii="Open Sans" w:hAnsi="Open Sans" w:cs="Open Sans"/>
                  </w:rPr>
                  <w:t>(D)</w:t>
                </w:r>
                <w:r w:rsidRPr="00395EE1">
                  <w:rPr>
                    <w:rFonts w:ascii="Open Sans" w:hAnsi="Open Sans" w:cs="Open Sans"/>
                  </w:rPr>
                  <w:tab/>
                  <w:t>identify valves that regulate the direction of flow;</w:t>
                </w:r>
              </w:p>
              <w:p w14:paraId="0ADCCF19" w14:textId="77777777" w:rsidR="00933836" w:rsidRPr="00395EE1" w:rsidRDefault="00933836" w:rsidP="00395EE1">
                <w:pPr>
                  <w:pStyle w:val="SUBPARAGRAPHA"/>
                  <w:spacing w:before="0" w:after="0"/>
                  <w:rPr>
                    <w:rFonts w:ascii="Open Sans" w:hAnsi="Open Sans" w:cs="Open Sans"/>
                  </w:rPr>
                </w:pPr>
                <w:r w:rsidRPr="00395EE1">
                  <w:rPr>
                    <w:rFonts w:ascii="Open Sans" w:hAnsi="Open Sans" w:cs="Open Sans"/>
                  </w:rPr>
                  <w:t>(E)</w:t>
                </w:r>
                <w:r w:rsidRPr="00395EE1">
                  <w:rPr>
                    <w:rFonts w:ascii="Open Sans" w:hAnsi="Open Sans" w:cs="Open Sans"/>
                  </w:rPr>
                  <w:tab/>
                  <w:t>identify types of valve actuators;</w:t>
                </w:r>
              </w:p>
              <w:p w14:paraId="5401B631" w14:textId="77777777" w:rsidR="00933836" w:rsidRPr="00395EE1" w:rsidRDefault="00933836" w:rsidP="00395EE1">
                <w:pPr>
                  <w:pStyle w:val="SUBPARAGRAPHA"/>
                  <w:spacing w:before="0" w:after="0"/>
                  <w:rPr>
                    <w:rFonts w:ascii="Open Sans" w:hAnsi="Open Sans" w:cs="Open Sans"/>
                  </w:rPr>
                </w:pPr>
                <w:r w:rsidRPr="00395EE1">
                  <w:rPr>
                    <w:rFonts w:ascii="Open Sans" w:hAnsi="Open Sans" w:cs="Open Sans"/>
                  </w:rPr>
                  <w:t>(F)</w:t>
                </w:r>
                <w:r w:rsidRPr="00395EE1">
                  <w:rPr>
                    <w:rFonts w:ascii="Open Sans" w:hAnsi="Open Sans" w:cs="Open Sans"/>
                  </w:rPr>
                  <w:tab/>
                  <w:t>explain how to properly store and handle valves;</w:t>
                </w:r>
              </w:p>
              <w:p w14:paraId="60B753E9" w14:textId="77777777" w:rsidR="00933836" w:rsidRPr="00395EE1" w:rsidRDefault="00933836" w:rsidP="00395EE1">
                <w:pPr>
                  <w:pStyle w:val="SUBPARAGRAPHA"/>
                  <w:spacing w:before="0" w:after="0"/>
                  <w:rPr>
                    <w:rFonts w:ascii="Open Sans" w:hAnsi="Open Sans" w:cs="Open Sans"/>
                  </w:rPr>
                </w:pPr>
                <w:r w:rsidRPr="00395EE1">
                  <w:rPr>
                    <w:rFonts w:ascii="Open Sans" w:hAnsi="Open Sans" w:cs="Open Sans"/>
                  </w:rPr>
                  <w:t>(G)</w:t>
                </w:r>
                <w:r w:rsidRPr="00395EE1">
                  <w:rPr>
                    <w:rFonts w:ascii="Open Sans" w:hAnsi="Open Sans" w:cs="Open Sans"/>
                  </w:rPr>
                  <w:tab/>
                  <w:t>explain valve locations and positions;</w:t>
                </w:r>
              </w:p>
              <w:p w14:paraId="741AF0E0" w14:textId="77777777" w:rsidR="00933836" w:rsidRPr="00395EE1" w:rsidRDefault="00933836" w:rsidP="00395EE1">
                <w:pPr>
                  <w:pStyle w:val="SUBPARAGRAPHA"/>
                  <w:spacing w:before="0" w:after="0"/>
                  <w:rPr>
                    <w:rFonts w:ascii="Open Sans" w:hAnsi="Open Sans" w:cs="Open Sans"/>
                  </w:rPr>
                </w:pPr>
                <w:r w:rsidRPr="00395EE1">
                  <w:rPr>
                    <w:rFonts w:ascii="Open Sans" w:hAnsi="Open Sans" w:cs="Open Sans"/>
                  </w:rPr>
                  <w:t>(H)</w:t>
                </w:r>
                <w:r w:rsidRPr="00395EE1">
                  <w:rPr>
                    <w:rFonts w:ascii="Open Sans" w:hAnsi="Open Sans" w:cs="Open Sans"/>
                  </w:rPr>
                  <w:tab/>
                  <w:t>explain the factors that influence valve selection; and</w:t>
                </w:r>
              </w:p>
              <w:p w14:paraId="231EC9DE" w14:textId="647236DE" w:rsidR="00BE30A3" w:rsidRPr="00395EE1" w:rsidRDefault="00933836" w:rsidP="00395EE1">
                <w:pPr>
                  <w:pStyle w:val="SUBPARAGRAPHA"/>
                  <w:spacing w:before="0" w:after="0"/>
                  <w:rPr>
                    <w:rFonts w:ascii="Open Sans" w:hAnsi="Open Sans" w:cs="Open Sans"/>
                  </w:rPr>
                </w:pPr>
                <w:r w:rsidRPr="00395EE1">
                  <w:rPr>
                    <w:rStyle w:val="Clear"/>
                    <w:rFonts w:ascii="Open Sans" w:hAnsi="Open Sans" w:cs="Open Sans"/>
                  </w:rPr>
                  <w:t>(I)</w:t>
                </w:r>
                <w:r w:rsidRPr="00395EE1">
                  <w:rPr>
                    <w:rFonts w:ascii="Open Sans" w:hAnsi="Open Sans" w:cs="Open Sans"/>
                  </w:rPr>
                  <w:tab/>
                  <w:t>interpret valve markings and nameplate information.</w:t>
                </w:r>
              </w:p>
            </w:sdtContent>
          </w:sdt>
        </w:tc>
      </w:tr>
      <w:tr w:rsidR="00BE30A3" w:rsidRPr="00395EE1" w14:paraId="0284AE75" w14:textId="77777777" w:rsidTr="43AC8483">
        <w:trPr>
          <w:trHeight w:val="1151"/>
        </w:trPr>
        <w:tc>
          <w:tcPr>
            <w:tcW w:w="4680" w:type="dxa"/>
            <w:shd w:val="clear" w:color="auto" w:fill="auto"/>
          </w:tcPr>
          <w:sdt>
            <w:sdtPr>
              <w:rPr>
                <w:rFonts w:ascii="Open Sans" w:hAnsi="Open Sans" w:cs="Open Sans"/>
                <w:b/>
              </w:rPr>
              <w:id w:val="-680971562"/>
              <w:placeholder>
                <w:docPart w:val="1E7CB8344ABA41109D08630BAA546B73"/>
              </w:placeholder>
              <w:docPartList>
                <w:docPartGallery w:val="Quick Parts"/>
              </w:docPartList>
            </w:sdtPr>
            <w:sdtEndPr>
              <w:rPr>
                <w:b w:val="0"/>
              </w:rPr>
            </w:sdtEndPr>
            <w:sdtContent>
              <w:p w14:paraId="41FBF427" w14:textId="5B79EF2C" w:rsidR="00BE30A3" w:rsidRPr="00395EE1" w:rsidRDefault="00395EE1" w:rsidP="00BE30A3">
                <w:pPr>
                  <w:rPr>
                    <w:rFonts w:ascii="Open Sans" w:hAnsi="Open Sans" w:cs="Open Sans"/>
                    <w:b/>
                    <w:bCs/>
                  </w:rPr>
                </w:pPr>
                <w:r>
                  <w:rPr>
                    <w:rFonts w:ascii="Open Sans" w:hAnsi="Open Sans" w:cs="Open Sans"/>
                    <w:b/>
                  </w:rPr>
                  <w:t xml:space="preserve">Unit </w:t>
                </w:r>
                <w:r w:rsidR="00BA1F5B" w:rsidRPr="00395EE1">
                  <w:rPr>
                    <w:rFonts w:ascii="Open Sans" w:hAnsi="Open Sans" w:cs="Open Sans"/>
                    <w:b/>
                    <w:bCs/>
                  </w:rPr>
                  <w:t>8</w:t>
                </w:r>
                <w:r>
                  <w:rPr>
                    <w:rFonts w:ascii="Open Sans" w:hAnsi="Open Sans" w:cs="Open Sans"/>
                    <w:b/>
                    <w:bCs/>
                  </w:rPr>
                  <w:t>:</w:t>
                </w:r>
                <w:r w:rsidR="00933836" w:rsidRPr="00395EE1">
                  <w:rPr>
                    <w:rFonts w:ascii="Open Sans" w:hAnsi="Open Sans" w:cs="Open Sans"/>
                    <w:b/>
                    <w:bCs/>
                  </w:rPr>
                  <w:t xml:space="preserve">  Install Fixtures and Faucets</w:t>
                </w:r>
              </w:p>
              <w:p w14:paraId="79D26238" w14:textId="77777777" w:rsidR="00BE30A3" w:rsidRPr="00395EE1" w:rsidRDefault="00BE30A3" w:rsidP="00BE30A3">
                <w:pPr>
                  <w:rPr>
                    <w:rFonts w:ascii="Open Sans" w:hAnsi="Open Sans" w:cs="Open Sans"/>
                  </w:rPr>
                </w:pPr>
              </w:p>
              <w:p w14:paraId="170EE752" w14:textId="0B9EAB0C" w:rsidR="00BE30A3" w:rsidRPr="00395EE1" w:rsidRDefault="00933836" w:rsidP="00BE30A3">
                <w:pPr>
                  <w:rPr>
                    <w:rFonts w:ascii="Open Sans" w:hAnsi="Open Sans" w:cs="Open Sans"/>
                    <w:b/>
                    <w:bCs/>
                  </w:rPr>
                </w:pPr>
                <w:r w:rsidRPr="00395EE1">
                  <w:rPr>
                    <w:rFonts w:ascii="Open Sans" w:hAnsi="Open Sans" w:cs="Open Sans"/>
                  </w:rPr>
                  <w:t xml:space="preserve">Students will follow directions and codes in installation </w:t>
                </w:r>
                <w:r w:rsidR="00094E84" w:rsidRPr="00395EE1">
                  <w:rPr>
                    <w:rFonts w:ascii="Open Sans" w:hAnsi="Open Sans" w:cs="Open Sans"/>
                  </w:rPr>
                  <w:t>of plumbing</w:t>
                </w:r>
                <w:r w:rsidRPr="00395EE1">
                  <w:rPr>
                    <w:rFonts w:ascii="Open Sans" w:hAnsi="Open Sans" w:cs="Open Sans"/>
                  </w:rPr>
                  <w:t xml:space="preserve"> fixtures.  Students will demonstrate proper procedures and techniques through “hands on” activities and/or plumbing projects.</w:t>
                </w:r>
                <w:r w:rsidR="00BE30A3" w:rsidRPr="00395EE1">
                  <w:rPr>
                    <w:rFonts w:ascii="Open Sans" w:hAnsi="Open Sans" w:cs="Open Sans"/>
                  </w:rPr>
                  <w:t xml:space="preserve"> </w:t>
                </w:r>
              </w:p>
            </w:sdtContent>
          </w:sdt>
          <w:p w14:paraId="32EE847B" w14:textId="1FFF7CAC" w:rsidR="00BE30A3" w:rsidRPr="00395EE1" w:rsidRDefault="00BE30A3" w:rsidP="00BE30A3">
            <w:pPr>
              <w:rPr>
                <w:rFonts w:ascii="Open Sans" w:hAnsi="Open Sans" w:cs="Open Sans"/>
                <w:b/>
              </w:rPr>
            </w:pPr>
          </w:p>
        </w:tc>
        <w:tc>
          <w:tcPr>
            <w:tcW w:w="2250" w:type="dxa"/>
            <w:shd w:val="clear" w:color="auto" w:fill="auto"/>
          </w:tcPr>
          <w:sdt>
            <w:sdtPr>
              <w:rPr>
                <w:rFonts w:ascii="Open Sans" w:hAnsi="Open Sans" w:cs="Open Sans"/>
                <w:bCs/>
              </w:rPr>
              <w:id w:val="-1471122806"/>
              <w:placeholder>
                <w:docPart w:val="B149AF6F54794B2291CCE96A5CCA860B"/>
              </w:placeholder>
              <w:docPartList>
                <w:docPartGallery w:val="Quick Parts"/>
              </w:docPartList>
            </w:sdtPr>
            <w:sdtEndPr/>
            <w:sdtContent>
              <w:p w14:paraId="3ED610E4" w14:textId="5A6682CC" w:rsidR="00BE30A3" w:rsidRPr="00395EE1" w:rsidRDefault="000031CF" w:rsidP="00BE30A3">
                <w:pPr>
                  <w:jc w:val="center"/>
                  <w:rPr>
                    <w:rFonts w:ascii="Open Sans" w:hAnsi="Open Sans" w:cs="Open Sans"/>
                  </w:rPr>
                </w:pPr>
                <w:r w:rsidRPr="00395EE1">
                  <w:rPr>
                    <w:rFonts w:ascii="Open Sans" w:hAnsi="Open Sans" w:cs="Open Sans"/>
                    <w:bCs/>
                  </w:rPr>
                  <w:t>2</w:t>
                </w:r>
                <w:r w:rsidR="00BA1F5B" w:rsidRPr="00395EE1">
                  <w:rPr>
                    <w:rFonts w:ascii="Open Sans" w:hAnsi="Open Sans" w:cs="Open Sans"/>
                  </w:rPr>
                  <w:t>5</w:t>
                </w:r>
                <w:r w:rsidR="00395EE1">
                  <w:rPr>
                    <w:rFonts w:ascii="Open Sans" w:hAnsi="Open Sans" w:cs="Open Sans"/>
                  </w:rPr>
                  <w:t xml:space="preserve"> periods</w:t>
                </w:r>
              </w:p>
              <w:p w14:paraId="3552C169" w14:textId="4B5E89DB" w:rsidR="00BE30A3" w:rsidRPr="00395EE1" w:rsidRDefault="000031CF" w:rsidP="00BE30A3">
                <w:pPr>
                  <w:jc w:val="center"/>
                  <w:rPr>
                    <w:rFonts w:ascii="Open Sans" w:hAnsi="Open Sans" w:cs="Open Sans"/>
                    <w:b/>
                    <w:bCs/>
                  </w:rPr>
                </w:pPr>
                <w:r w:rsidRPr="00395EE1">
                  <w:rPr>
                    <w:rFonts w:ascii="Open Sans" w:hAnsi="Open Sans" w:cs="Open Sans"/>
                  </w:rPr>
                  <w:t>1</w:t>
                </w:r>
                <w:r w:rsidR="00395EE1">
                  <w:rPr>
                    <w:rFonts w:ascii="Open Sans" w:hAnsi="Open Sans" w:cs="Open Sans"/>
                  </w:rPr>
                  <w:t>,</w:t>
                </w:r>
                <w:r w:rsidRPr="00395EE1">
                  <w:rPr>
                    <w:rFonts w:ascii="Open Sans" w:hAnsi="Open Sans" w:cs="Open Sans"/>
                  </w:rPr>
                  <w:t>125</w:t>
                </w:r>
                <w:r w:rsidR="00395EE1">
                  <w:rPr>
                    <w:rFonts w:ascii="Open Sans" w:hAnsi="Open Sans" w:cs="Open Sans"/>
                  </w:rPr>
                  <w:t xml:space="preserve"> minutes</w:t>
                </w:r>
              </w:p>
            </w:sdtContent>
          </w:sdt>
          <w:p w14:paraId="156C9A91" w14:textId="1FFF7CAC" w:rsidR="00BE30A3" w:rsidRPr="00395EE1" w:rsidRDefault="00BE30A3" w:rsidP="00BE30A3">
            <w:pPr>
              <w:jc w:val="center"/>
              <w:rPr>
                <w:rFonts w:ascii="Open Sans" w:hAnsi="Open Sans" w:cs="Open Sans"/>
              </w:rPr>
            </w:pPr>
          </w:p>
        </w:tc>
        <w:tc>
          <w:tcPr>
            <w:tcW w:w="7560" w:type="dxa"/>
            <w:gridSpan w:val="2"/>
            <w:shd w:val="clear" w:color="auto" w:fill="auto"/>
          </w:tcPr>
          <w:sdt>
            <w:sdtPr>
              <w:rPr>
                <w:rFonts w:ascii="Open Sans" w:hAnsi="Open Sans" w:cs="Open Sans"/>
              </w:rPr>
              <w:id w:val="-467667358"/>
              <w:placeholder>
                <w:docPart w:val="C062CD28D06246AEB44454649D0FC5A2"/>
              </w:placeholder>
              <w:docPartList>
                <w:docPartGallery w:val="Quick Parts"/>
              </w:docPartList>
            </w:sdtPr>
            <w:sdtEndPr/>
            <w:sdtContent>
              <w:p w14:paraId="571EA1CC" w14:textId="77777777" w:rsidR="00933836" w:rsidRPr="00395EE1" w:rsidRDefault="00933836" w:rsidP="00395EE1">
                <w:pPr>
                  <w:pStyle w:val="PARAGRAPH1"/>
                  <w:spacing w:before="0" w:after="0"/>
                  <w:rPr>
                    <w:rFonts w:ascii="Open Sans" w:hAnsi="Open Sans" w:cs="Open Sans"/>
                  </w:rPr>
                </w:pPr>
                <w:r w:rsidRPr="00395EE1">
                  <w:rPr>
                    <w:rFonts w:ascii="Open Sans" w:hAnsi="Open Sans" w:cs="Open Sans"/>
                  </w:rPr>
                  <w:t>(7)</w:t>
                </w:r>
                <w:r w:rsidRPr="00395EE1">
                  <w:rPr>
                    <w:rFonts w:ascii="Open Sans" w:hAnsi="Open Sans" w:cs="Open Sans"/>
                  </w:rPr>
                  <w:tab/>
                  <w:t>The student understands and applies how to install plumbing fixtures according to plumbing code. The student is expected to:</w:t>
                </w:r>
              </w:p>
              <w:p w14:paraId="4D31E893" w14:textId="77777777" w:rsidR="00933836" w:rsidRPr="00395EE1" w:rsidRDefault="00933836" w:rsidP="00395EE1">
                <w:pPr>
                  <w:pStyle w:val="SUBPARAGRAPHA"/>
                  <w:spacing w:before="0" w:after="0"/>
                  <w:rPr>
                    <w:rFonts w:ascii="Open Sans" w:hAnsi="Open Sans" w:cs="Open Sans"/>
                  </w:rPr>
                </w:pPr>
                <w:r w:rsidRPr="00395EE1">
                  <w:rPr>
                    <w:rFonts w:ascii="Open Sans" w:hAnsi="Open Sans" w:cs="Open Sans"/>
                  </w:rPr>
                  <w:t>(A)</w:t>
                </w:r>
                <w:r w:rsidRPr="00395EE1">
                  <w:rPr>
                    <w:rFonts w:ascii="Open Sans" w:hAnsi="Open Sans" w:cs="Open Sans"/>
                  </w:rPr>
                  <w:tab/>
                  <w:t>demonstrate how to install a toilet; and</w:t>
                </w:r>
              </w:p>
              <w:p w14:paraId="0EB42499" w14:textId="77777777" w:rsidR="00933836" w:rsidRPr="00395EE1" w:rsidRDefault="00933836" w:rsidP="00395EE1">
                <w:pPr>
                  <w:pStyle w:val="SUBPARAGRAPHA"/>
                  <w:spacing w:before="0" w:after="0"/>
                  <w:rPr>
                    <w:rFonts w:ascii="Open Sans" w:hAnsi="Open Sans" w:cs="Open Sans"/>
                  </w:rPr>
                </w:pPr>
                <w:r w:rsidRPr="00395EE1">
                  <w:rPr>
                    <w:rFonts w:ascii="Open Sans" w:hAnsi="Open Sans" w:cs="Open Sans"/>
                  </w:rPr>
                  <w:t>(B)</w:t>
                </w:r>
                <w:r w:rsidRPr="00395EE1">
                  <w:rPr>
                    <w:rFonts w:ascii="Open Sans" w:hAnsi="Open Sans" w:cs="Open Sans"/>
                  </w:rPr>
                  <w:tab/>
                  <w:t>demonstrate how to install sinks and different faucets.</w:t>
                </w:r>
              </w:p>
              <w:p w14:paraId="4EC06D87" w14:textId="1FD0A476" w:rsidR="00BE30A3" w:rsidRPr="00395EE1" w:rsidRDefault="007F2EC0" w:rsidP="00395EE1">
                <w:pPr>
                  <w:pStyle w:val="SUBPARAGRAPHA"/>
                  <w:spacing w:before="0" w:after="0"/>
                  <w:ind w:left="720" w:firstLine="0"/>
                  <w:rPr>
                    <w:rFonts w:ascii="Open Sans" w:hAnsi="Open Sans" w:cs="Open Sans"/>
                  </w:rPr>
                </w:pPr>
              </w:p>
            </w:sdtContent>
          </w:sdt>
          <w:p w14:paraId="2A62337B" w14:textId="77777777" w:rsidR="00BE30A3" w:rsidRPr="00395EE1" w:rsidRDefault="00BE30A3" w:rsidP="00395EE1">
            <w:pPr>
              <w:pStyle w:val="SUBPARAGRAPHA"/>
              <w:spacing w:before="0" w:after="0"/>
              <w:ind w:left="0" w:firstLine="0"/>
              <w:rPr>
                <w:rFonts w:ascii="Open Sans" w:hAnsi="Open Sans" w:cs="Open Sans"/>
                <w:b/>
              </w:rPr>
            </w:pPr>
          </w:p>
        </w:tc>
      </w:tr>
      <w:tr w:rsidR="00BE30A3" w:rsidRPr="00395EE1" w14:paraId="04FF878C" w14:textId="77777777" w:rsidTr="43AC8483">
        <w:trPr>
          <w:trHeight w:val="1169"/>
        </w:trPr>
        <w:tc>
          <w:tcPr>
            <w:tcW w:w="4680" w:type="dxa"/>
            <w:shd w:val="clear" w:color="auto" w:fill="auto"/>
          </w:tcPr>
          <w:sdt>
            <w:sdtPr>
              <w:rPr>
                <w:rFonts w:ascii="Open Sans" w:hAnsi="Open Sans" w:cs="Open Sans"/>
                <w:b/>
              </w:rPr>
              <w:id w:val="-332691041"/>
              <w:placeholder>
                <w:docPart w:val="FAF1B16F26E840A58B84F65C776908FB"/>
              </w:placeholder>
              <w:docPartList>
                <w:docPartGallery w:val="Quick Parts"/>
              </w:docPartList>
            </w:sdtPr>
            <w:sdtEndPr>
              <w:rPr>
                <w:b w:val="0"/>
              </w:rPr>
            </w:sdtEndPr>
            <w:sdtContent>
              <w:sdt>
                <w:sdtPr>
                  <w:rPr>
                    <w:rFonts w:ascii="Open Sans" w:hAnsi="Open Sans" w:cs="Open Sans"/>
                    <w:b/>
                  </w:rPr>
                  <w:id w:val="-1091619598"/>
                  <w:placeholder>
                    <w:docPart w:val="00DCF13CFF244B2AA36A394635382292"/>
                  </w:placeholder>
                  <w:docPartList>
                    <w:docPartGallery w:val="Quick Parts"/>
                  </w:docPartList>
                </w:sdtPr>
                <w:sdtEndPr>
                  <w:rPr>
                    <w:b w:val="0"/>
                  </w:rPr>
                </w:sdtEndPr>
                <w:sdtContent>
                  <w:p w14:paraId="3E3164CA" w14:textId="3B556FF6" w:rsidR="00055F14" w:rsidRPr="00395EE1" w:rsidRDefault="00395EE1" w:rsidP="00055F14">
                    <w:pPr>
                      <w:rPr>
                        <w:rFonts w:ascii="Open Sans" w:hAnsi="Open Sans" w:cs="Open Sans"/>
                        <w:b/>
                      </w:rPr>
                    </w:pPr>
                    <w:r>
                      <w:rPr>
                        <w:rFonts w:ascii="Open Sans" w:hAnsi="Open Sans" w:cs="Open Sans"/>
                        <w:b/>
                      </w:rPr>
                      <w:t xml:space="preserve">Unit </w:t>
                    </w:r>
                    <w:r w:rsidR="00BA1F5B" w:rsidRPr="00395EE1">
                      <w:rPr>
                        <w:rFonts w:ascii="Open Sans" w:hAnsi="Open Sans" w:cs="Open Sans"/>
                        <w:b/>
                      </w:rPr>
                      <w:t>9</w:t>
                    </w:r>
                    <w:r>
                      <w:rPr>
                        <w:rFonts w:ascii="Open Sans" w:hAnsi="Open Sans" w:cs="Open Sans"/>
                        <w:b/>
                      </w:rPr>
                      <w:t>:</w:t>
                    </w:r>
                    <w:r w:rsidR="00055F14" w:rsidRPr="00395EE1">
                      <w:rPr>
                        <w:rFonts w:ascii="Open Sans" w:hAnsi="Open Sans" w:cs="Open Sans"/>
                        <w:b/>
                      </w:rPr>
                      <w:t xml:space="preserve">  Drain, Waste and Vent Systems</w:t>
                    </w:r>
                  </w:p>
                  <w:p w14:paraId="07F47D57" w14:textId="77777777" w:rsidR="00055F14" w:rsidRPr="00395EE1" w:rsidRDefault="00055F14" w:rsidP="00055F14">
                    <w:pPr>
                      <w:rPr>
                        <w:rFonts w:ascii="Open Sans" w:hAnsi="Open Sans" w:cs="Open Sans"/>
                      </w:rPr>
                    </w:pPr>
                  </w:p>
                  <w:p w14:paraId="497931EB" w14:textId="49337C34" w:rsidR="00055F14" w:rsidRPr="00395EE1" w:rsidRDefault="00055F14" w:rsidP="00055F14">
                    <w:pPr>
                      <w:rPr>
                        <w:rFonts w:ascii="Open Sans" w:hAnsi="Open Sans" w:cs="Open Sans"/>
                      </w:rPr>
                    </w:pPr>
                    <w:r w:rsidRPr="00395EE1">
                      <w:rPr>
                        <w:rFonts w:ascii="Open Sans" w:hAnsi="Open Sans" w:cs="Open Sans"/>
                      </w:rPr>
                      <w:t>Students will expand their knowledge and enhance their demonstration with Drain, Waste and Vent Systems (</w:t>
                    </w:r>
                    <w:r w:rsidR="00094E84" w:rsidRPr="00395EE1">
                      <w:rPr>
                        <w:rFonts w:ascii="Open Sans" w:hAnsi="Open Sans" w:cs="Open Sans"/>
                      </w:rPr>
                      <w:t>DWV) Students</w:t>
                    </w:r>
                    <w:r w:rsidRPr="00395EE1">
                      <w:rPr>
                        <w:rFonts w:ascii="Open Sans" w:hAnsi="Open Sans" w:cs="Open Sans"/>
                      </w:rPr>
                      <w:t xml:space="preserve"> will have opportunities to select the appropriate </w:t>
                    </w:r>
                    <w:r w:rsidRPr="00395EE1">
                      <w:rPr>
                        <w:rFonts w:ascii="Open Sans" w:hAnsi="Open Sans" w:cs="Open Sans"/>
                      </w:rPr>
                      <w:lastRenderedPageBreak/>
                      <w:t xml:space="preserve">type of trap for a specific situation.  </w:t>
                    </w:r>
                    <w:r w:rsidRPr="00395EE1">
                      <w:rPr>
                        <w:rFonts w:ascii="Open Sans" w:hAnsi="Open Sans" w:cs="Open Sans"/>
                        <w:color w:val="000000"/>
                      </w:rPr>
                      <w:t>Students will expand their knowledge of drain, waste and vent system through multiple opportunities for “hands-on” presentations, discussions, and demonstrations.</w:t>
                    </w:r>
                    <w:r w:rsidRPr="00395EE1">
                      <w:rPr>
                        <w:rFonts w:ascii="Open Sans" w:hAnsi="Open Sans" w:cs="Open Sans"/>
                      </w:rPr>
                      <w:t xml:space="preserve"> </w:t>
                    </w:r>
                  </w:p>
                </w:sdtContent>
              </w:sdt>
              <w:p w14:paraId="3F0DFA46" w14:textId="25E1330F" w:rsidR="00BE30A3" w:rsidRPr="00395EE1" w:rsidRDefault="00055F14" w:rsidP="00055F14">
                <w:pPr>
                  <w:rPr>
                    <w:rFonts w:ascii="Open Sans" w:hAnsi="Open Sans" w:cs="Open Sans"/>
                    <w:b/>
                    <w:bCs/>
                  </w:rPr>
                </w:pPr>
                <w:r w:rsidRPr="00395EE1">
                  <w:rPr>
                    <w:rFonts w:ascii="Open Sans" w:hAnsi="Open Sans" w:cs="Open Sans"/>
                    <w:b/>
                    <w:bCs/>
                  </w:rPr>
                  <w:t xml:space="preserve"> </w:t>
                </w:r>
                <w:r w:rsidR="00BE30A3" w:rsidRPr="00395EE1">
                  <w:rPr>
                    <w:rFonts w:ascii="Open Sans" w:hAnsi="Open Sans" w:cs="Open Sans"/>
                  </w:rPr>
                  <w:t xml:space="preserve"> </w:t>
                </w:r>
              </w:p>
            </w:sdtContent>
          </w:sdt>
          <w:p w14:paraId="41A0828A" w14:textId="1FFF7CAC" w:rsidR="00BE30A3" w:rsidRPr="00395EE1" w:rsidRDefault="00BE30A3" w:rsidP="00BE30A3">
            <w:pPr>
              <w:rPr>
                <w:rFonts w:ascii="Open Sans" w:hAnsi="Open Sans" w:cs="Open Sans"/>
                <w:b/>
              </w:rPr>
            </w:pPr>
          </w:p>
        </w:tc>
        <w:tc>
          <w:tcPr>
            <w:tcW w:w="2250" w:type="dxa"/>
            <w:shd w:val="clear" w:color="auto" w:fill="auto"/>
          </w:tcPr>
          <w:sdt>
            <w:sdtPr>
              <w:rPr>
                <w:rFonts w:ascii="Open Sans" w:hAnsi="Open Sans" w:cs="Open Sans"/>
                <w:bCs/>
              </w:rPr>
              <w:id w:val="1645148475"/>
              <w:placeholder>
                <w:docPart w:val="2B50C94BD71849DAB3D273DCC8FC33CC"/>
              </w:placeholder>
              <w:docPartList>
                <w:docPartGallery w:val="Quick Parts"/>
              </w:docPartList>
            </w:sdtPr>
            <w:sdtEndPr/>
            <w:sdtContent>
              <w:p w14:paraId="5F27EFD3" w14:textId="24D0A659" w:rsidR="00BE30A3" w:rsidRPr="00395EE1" w:rsidRDefault="000031CF" w:rsidP="00BE30A3">
                <w:pPr>
                  <w:jc w:val="center"/>
                  <w:rPr>
                    <w:rFonts w:ascii="Open Sans" w:hAnsi="Open Sans" w:cs="Open Sans"/>
                  </w:rPr>
                </w:pPr>
                <w:r w:rsidRPr="00395EE1">
                  <w:rPr>
                    <w:rFonts w:ascii="Open Sans" w:hAnsi="Open Sans" w:cs="Open Sans"/>
                    <w:bCs/>
                  </w:rPr>
                  <w:t>3</w:t>
                </w:r>
                <w:r w:rsidR="00BA1F5B" w:rsidRPr="00395EE1">
                  <w:rPr>
                    <w:rFonts w:ascii="Open Sans" w:hAnsi="Open Sans" w:cs="Open Sans"/>
                    <w:bCs/>
                  </w:rPr>
                  <w:t>5</w:t>
                </w:r>
                <w:r w:rsidR="00395EE1">
                  <w:rPr>
                    <w:rFonts w:ascii="Open Sans" w:hAnsi="Open Sans" w:cs="Open Sans"/>
                  </w:rPr>
                  <w:t xml:space="preserve"> periods</w:t>
                </w:r>
              </w:p>
              <w:p w14:paraId="1A2864F8" w14:textId="60BF9100" w:rsidR="00BE30A3" w:rsidRPr="00395EE1" w:rsidRDefault="000031CF" w:rsidP="00BE30A3">
                <w:pPr>
                  <w:jc w:val="center"/>
                  <w:rPr>
                    <w:rFonts w:ascii="Open Sans" w:hAnsi="Open Sans" w:cs="Open Sans"/>
                    <w:b/>
                    <w:bCs/>
                  </w:rPr>
                </w:pPr>
                <w:r w:rsidRPr="00395EE1">
                  <w:rPr>
                    <w:rFonts w:ascii="Open Sans" w:hAnsi="Open Sans" w:cs="Open Sans"/>
                  </w:rPr>
                  <w:t>1</w:t>
                </w:r>
                <w:r w:rsidR="00395EE1">
                  <w:rPr>
                    <w:rFonts w:ascii="Open Sans" w:hAnsi="Open Sans" w:cs="Open Sans"/>
                  </w:rPr>
                  <w:t>,</w:t>
                </w:r>
                <w:r w:rsidRPr="00395EE1">
                  <w:rPr>
                    <w:rFonts w:ascii="Open Sans" w:hAnsi="Open Sans" w:cs="Open Sans"/>
                  </w:rPr>
                  <w:t xml:space="preserve">575 </w:t>
                </w:r>
                <w:r w:rsidR="00395EE1">
                  <w:rPr>
                    <w:rFonts w:ascii="Open Sans" w:hAnsi="Open Sans" w:cs="Open Sans"/>
                  </w:rPr>
                  <w:t>minutes</w:t>
                </w:r>
              </w:p>
            </w:sdtContent>
          </w:sdt>
          <w:p w14:paraId="503E2EB6" w14:textId="1FFF7CAC" w:rsidR="00BE30A3" w:rsidRPr="00395EE1" w:rsidRDefault="00BE30A3" w:rsidP="00BE30A3">
            <w:pPr>
              <w:jc w:val="center"/>
              <w:rPr>
                <w:rFonts w:ascii="Open Sans" w:hAnsi="Open Sans" w:cs="Open Sans"/>
              </w:rPr>
            </w:pPr>
          </w:p>
        </w:tc>
        <w:tc>
          <w:tcPr>
            <w:tcW w:w="7560" w:type="dxa"/>
            <w:gridSpan w:val="2"/>
            <w:shd w:val="clear" w:color="auto" w:fill="auto"/>
          </w:tcPr>
          <w:sdt>
            <w:sdtPr>
              <w:rPr>
                <w:rFonts w:ascii="Open Sans" w:hAnsi="Open Sans" w:cs="Open Sans"/>
              </w:rPr>
              <w:id w:val="705219851"/>
              <w:placeholder>
                <w:docPart w:val="A6525C49BDC5456C98F05B410DC6D25B"/>
              </w:placeholder>
              <w:docPartList>
                <w:docPartGallery w:val="Quick Parts"/>
              </w:docPartList>
            </w:sdtPr>
            <w:sdtEndPr/>
            <w:sdtContent>
              <w:p w14:paraId="1151885B" w14:textId="77777777" w:rsidR="00055F14" w:rsidRPr="00395EE1" w:rsidRDefault="00055F14" w:rsidP="00395EE1">
                <w:pPr>
                  <w:pStyle w:val="PARAGRAPH1"/>
                  <w:spacing w:before="0" w:after="0"/>
                  <w:rPr>
                    <w:rFonts w:ascii="Open Sans" w:hAnsi="Open Sans" w:cs="Open Sans"/>
                  </w:rPr>
                </w:pPr>
                <w:r w:rsidRPr="00395EE1">
                  <w:rPr>
                    <w:rFonts w:ascii="Open Sans" w:hAnsi="Open Sans" w:cs="Open Sans"/>
                  </w:rPr>
                  <w:t>(14)</w:t>
                </w:r>
                <w:r w:rsidRPr="00395EE1">
                  <w:rPr>
                    <w:rFonts w:ascii="Open Sans" w:hAnsi="Open Sans" w:cs="Open Sans"/>
                  </w:rPr>
                  <w:tab/>
                  <w:t>The student understands how to size, install, and test a drain waste and vent (DWV) system according to plumbing code. The student is expected to:</w:t>
                </w:r>
              </w:p>
              <w:p w14:paraId="7FE8B756" w14:textId="77777777" w:rsidR="00055F14" w:rsidRPr="00395EE1" w:rsidRDefault="00055F14" w:rsidP="00395EE1">
                <w:pPr>
                  <w:pStyle w:val="SUBPARAGRAPHA"/>
                  <w:spacing w:before="0" w:after="0"/>
                  <w:rPr>
                    <w:rFonts w:ascii="Open Sans" w:hAnsi="Open Sans" w:cs="Open Sans"/>
                  </w:rPr>
                </w:pPr>
                <w:r w:rsidRPr="00395EE1">
                  <w:rPr>
                    <w:rFonts w:ascii="Open Sans" w:hAnsi="Open Sans" w:cs="Open Sans"/>
                  </w:rPr>
                  <w:t>(A)</w:t>
                </w:r>
                <w:r w:rsidRPr="00395EE1">
                  <w:rPr>
                    <w:rFonts w:ascii="Open Sans" w:hAnsi="Open Sans" w:cs="Open Sans"/>
                  </w:rPr>
                  <w:tab/>
                  <w:t>identify different types of DWV fittings and their use;</w:t>
                </w:r>
              </w:p>
              <w:p w14:paraId="1DCE6BDC" w14:textId="77777777" w:rsidR="00055F14" w:rsidRPr="00395EE1" w:rsidRDefault="00055F14" w:rsidP="00395EE1">
                <w:pPr>
                  <w:pStyle w:val="SUBPARAGRAPHA"/>
                  <w:spacing w:before="0" w:after="0"/>
                  <w:rPr>
                    <w:rFonts w:ascii="Open Sans" w:hAnsi="Open Sans" w:cs="Open Sans"/>
                  </w:rPr>
                </w:pPr>
                <w:r w:rsidRPr="00395EE1">
                  <w:rPr>
                    <w:rFonts w:ascii="Open Sans" w:hAnsi="Open Sans" w:cs="Open Sans"/>
                  </w:rPr>
                  <w:t>(B)</w:t>
                </w:r>
                <w:r w:rsidRPr="00395EE1">
                  <w:rPr>
                    <w:rFonts w:ascii="Open Sans" w:hAnsi="Open Sans" w:cs="Open Sans"/>
                  </w:rPr>
                  <w:tab/>
                  <w:t>size a DWV system;</w:t>
                </w:r>
              </w:p>
              <w:p w14:paraId="130C9617" w14:textId="77777777" w:rsidR="00055F14" w:rsidRPr="00395EE1" w:rsidRDefault="00055F14" w:rsidP="00395EE1">
                <w:pPr>
                  <w:pStyle w:val="SUBPARAGRAPHA"/>
                  <w:spacing w:before="0" w:after="0"/>
                  <w:rPr>
                    <w:rFonts w:ascii="Open Sans" w:hAnsi="Open Sans" w:cs="Open Sans"/>
                  </w:rPr>
                </w:pPr>
                <w:r w:rsidRPr="00395EE1">
                  <w:rPr>
                    <w:rFonts w:ascii="Open Sans" w:hAnsi="Open Sans" w:cs="Open Sans"/>
                  </w:rPr>
                  <w:lastRenderedPageBreak/>
                  <w:t>(C)</w:t>
                </w:r>
                <w:r w:rsidRPr="00395EE1">
                  <w:rPr>
                    <w:rFonts w:ascii="Open Sans" w:hAnsi="Open Sans" w:cs="Open Sans"/>
                  </w:rPr>
                  <w:tab/>
                  <w:t>identify and apply different materials used for a DWV system;</w:t>
                </w:r>
              </w:p>
              <w:p w14:paraId="64E6A88D" w14:textId="77777777" w:rsidR="00055F14" w:rsidRPr="00395EE1" w:rsidRDefault="00055F14" w:rsidP="00395EE1">
                <w:pPr>
                  <w:pStyle w:val="SUBPARAGRAPHA"/>
                  <w:spacing w:before="0" w:after="0"/>
                  <w:rPr>
                    <w:rFonts w:ascii="Open Sans" w:hAnsi="Open Sans" w:cs="Open Sans"/>
                  </w:rPr>
                </w:pPr>
                <w:r w:rsidRPr="00395EE1">
                  <w:rPr>
                    <w:rFonts w:ascii="Open Sans" w:hAnsi="Open Sans" w:cs="Open Sans"/>
                  </w:rPr>
                  <w:t>(D)</w:t>
                </w:r>
                <w:r w:rsidRPr="00395EE1">
                  <w:rPr>
                    <w:rFonts w:ascii="Open Sans" w:hAnsi="Open Sans" w:cs="Open Sans"/>
                  </w:rPr>
                  <w:tab/>
                  <w:t>determine slope of a pipe using formulas;</w:t>
                </w:r>
              </w:p>
              <w:p w14:paraId="7FDD0BE6" w14:textId="77777777" w:rsidR="00055F14" w:rsidRPr="00395EE1" w:rsidRDefault="00055F14" w:rsidP="00395EE1">
                <w:pPr>
                  <w:pStyle w:val="SUBPARAGRAPHA"/>
                  <w:spacing w:before="0" w:after="0"/>
                  <w:rPr>
                    <w:rFonts w:ascii="Open Sans" w:hAnsi="Open Sans" w:cs="Open Sans"/>
                  </w:rPr>
                </w:pPr>
                <w:r w:rsidRPr="00395EE1">
                  <w:rPr>
                    <w:rFonts w:ascii="Open Sans" w:hAnsi="Open Sans" w:cs="Open Sans"/>
                  </w:rPr>
                  <w:t>(E)</w:t>
                </w:r>
                <w:r w:rsidRPr="00395EE1">
                  <w:rPr>
                    <w:rFonts w:ascii="Open Sans" w:hAnsi="Open Sans" w:cs="Open Sans"/>
                  </w:rPr>
                  <w:tab/>
                  <w:t>demonstrate an understanding of how to test a DWV system; and</w:t>
                </w:r>
              </w:p>
              <w:p w14:paraId="67395BAC" w14:textId="5A577511" w:rsidR="00BE30A3" w:rsidRPr="00395EE1" w:rsidRDefault="00055F14" w:rsidP="00395EE1">
                <w:pPr>
                  <w:pStyle w:val="SUBPARAGRAPHA"/>
                  <w:spacing w:before="0" w:after="0"/>
                  <w:rPr>
                    <w:rFonts w:ascii="Open Sans" w:hAnsi="Open Sans" w:cs="Open Sans"/>
                  </w:rPr>
                </w:pPr>
                <w:r w:rsidRPr="00395EE1">
                  <w:rPr>
                    <w:rFonts w:ascii="Open Sans" w:hAnsi="Open Sans" w:cs="Open Sans"/>
                  </w:rPr>
                  <w:t>(F)</w:t>
                </w:r>
                <w:r w:rsidRPr="00395EE1">
                  <w:rPr>
                    <w:rFonts w:ascii="Open Sans" w:hAnsi="Open Sans" w:cs="Open Sans"/>
                  </w:rPr>
                  <w:tab/>
                  <w:t xml:space="preserve">demonstrate an understanding of the different parts and their purpose of a DWV system such as stacks, vents, traps, building drain, and building sewer. </w:t>
                </w:r>
              </w:p>
            </w:sdtContent>
          </w:sdt>
          <w:p w14:paraId="3CAD6B77" w14:textId="77777777" w:rsidR="00BE30A3" w:rsidRPr="00395EE1" w:rsidRDefault="00BE30A3" w:rsidP="00395EE1">
            <w:pPr>
              <w:ind w:left="720"/>
              <w:rPr>
                <w:rFonts w:ascii="Open Sans" w:hAnsi="Open Sans" w:cs="Open Sans"/>
                <w:b/>
              </w:rPr>
            </w:pPr>
          </w:p>
        </w:tc>
      </w:tr>
      <w:tr w:rsidR="00BE30A3" w:rsidRPr="00395EE1" w14:paraId="4684493D" w14:textId="77777777" w:rsidTr="43AC8483">
        <w:trPr>
          <w:trHeight w:val="989"/>
        </w:trPr>
        <w:tc>
          <w:tcPr>
            <w:tcW w:w="4680" w:type="dxa"/>
            <w:shd w:val="clear" w:color="auto" w:fill="auto"/>
          </w:tcPr>
          <w:sdt>
            <w:sdtPr>
              <w:rPr>
                <w:rFonts w:ascii="Open Sans" w:hAnsi="Open Sans" w:cs="Open Sans"/>
                <w:b/>
              </w:rPr>
              <w:id w:val="-851635285"/>
              <w:placeholder>
                <w:docPart w:val="64A8AB80D9754D849B69C7487789FE6F"/>
              </w:placeholder>
              <w:docPartList>
                <w:docPartGallery w:val="Quick Parts"/>
              </w:docPartList>
            </w:sdtPr>
            <w:sdtEndPr>
              <w:rPr>
                <w:b w:val="0"/>
              </w:rPr>
            </w:sdtEndPr>
            <w:sdtContent>
              <w:p w14:paraId="664329CD" w14:textId="71B24894" w:rsidR="00BE30A3" w:rsidRPr="00395EE1" w:rsidRDefault="00395EE1" w:rsidP="00BE30A3">
                <w:pPr>
                  <w:rPr>
                    <w:rFonts w:ascii="Open Sans" w:hAnsi="Open Sans" w:cs="Open Sans"/>
                    <w:b/>
                    <w:bCs/>
                  </w:rPr>
                </w:pPr>
                <w:r>
                  <w:rPr>
                    <w:rFonts w:ascii="Open Sans" w:hAnsi="Open Sans" w:cs="Open Sans"/>
                    <w:b/>
                  </w:rPr>
                  <w:t xml:space="preserve">Unit </w:t>
                </w:r>
                <w:r w:rsidR="00105DBE" w:rsidRPr="00395EE1">
                  <w:rPr>
                    <w:rFonts w:ascii="Open Sans" w:hAnsi="Open Sans" w:cs="Open Sans"/>
                    <w:b/>
                    <w:bCs/>
                  </w:rPr>
                  <w:t>10</w:t>
                </w:r>
                <w:r>
                  <w:rPr>
                    <w:rFonts w:ascii="Open Sans" w:hAnsi="Open Sans" w:cs="Open Sans"/>
                    <w:b/>
                    <w:bCs/>
                  </w:rPr>
                  <w:t>:</w:t>
                </w:r>
                <w:r w:rsidR="002A1091" w:rsidRPr="00395EE1">
                  <w:rPr>
                    <w:rFonts w:ascii="Open Sans" w:hAnsi="Open Sans" w:cs="Open Sans"/>
                    <w:b/>
                    <w:bCs/>
                  </w:rPr>
                  <w:t xml:space="preserve">   Water Piping System</w:t>
                </w:r>
              </w:p>
              <w:p w14:paraId="39A79822" w14:textId="77777777" w:rsidR="00BE30A3" w:rsidRPr="00395EE1" w:rsidRDefault="00BE30A3" w:rsidP="00BE30A3">
                <w:pPr>
                  <w:rPr>
                    <w:rFonts w:ascii="Open Sans" w:hAnsi="Open Sans" w:cs="Open Sans"/>
                  </w:rPr>
                </w:pPr>
              </w:p>
              <w:p w14:paraId="6D841116" w14:textId="1BADC18A" w:rsidR="00BE30A3" w:rsidRPr="00395EE1" w:rsidRDefault="002A1091" w:rsidP="002A1091">
                <w:pPr>
                  <w:rPr>
                    <w:rFonts w:ascii="Open Sans" w:hAnsi="Open Sans" w:cs="Open Sans"/>
                    <w:b/>
                    <w:bCs/>
                  </w:rPr>
                </w:pPr>
                <w:r w:rsidRPr="00395EE1">
                  <w:rPr>
                    <w:rFonts w:ascii="Open Sans" w:hAnsi="Open Sans" w:cs="Open Sans"/>
                  </w:rPr>
                  <w:t>Stu</w:t>
                </w:r>
                <w:r w:rsidR="00105DBE" w:rsidRPr="00395EE1">
                  <w:rPr>
                    <w:rFonts w:ascii="Open Sans" w:hAnsi="Open Sans" w:cs="Open Sans"/>
                  </w:rPr>
                  <w:t>dents will apply math concepts in</w:t>
                </w:r>
                <w:r w:rsidRPr="00395EE1">
                  <w:rPr>
                    <w:rFonts w:ascii="Open Sans" w:hAnsi="Open Sans" w:cs="Open Sans"/>
                  </w:rPr>
                  <w:t xml:space="preserve"> determining the size of a residential water system.  </w:t>
                </w:r>
                <w:r w:rsidR="00BE30A3" w:rsidRPr="00395EE1">
                  <w:rPr>
                    <w:rFonts w:ascii="Open Sans" w:hAnsi="Open Sans" w:cs="Open Sans"/>
                  </w:rPr>
                  <w:t xml:space="preserve"> </w:t>
                </w:r>
                <w:r w:rsidRPr="00395EE1">
                  <w:rPr>
                    <w:rFonts w:ascii="Open Sans" w:hAnsi="Open Sans" w:cs="Open Sans"/>
                  </w:rPr>
                  <w:t>Students will follow plumbing procedu</w:t>
                </w:r>
                <w:r w:rsidR="00105DBE" w:rsidRPr="00395EE1">
                  <w:rPr>
                    <w:rFonts w:ascii="Open Sans" w:hAnsi="Open Sans" w:cs="Open Sans"/>
                  </w:rPr>
                  <w:t>r</w:t>
                </w:r>
                <w:r w:rsidRPr="00395EE1">
                  <w:rPr>
                    <w:rFonts w:ascii="Open Sans" w:hAnsi="Open Sans" w:cs="Open Sans"/>
                  </w:rPr>
                  <w:t>es to install and test a system that meets plumbing code.  Students will enhance their knowledge and application through classroom discussions, “hands on” activities and plumbing pr</w:t>
                </w:r>
                <w:r w:rsidR="00105DBE" w:rsidRPr="00395EE1">
                  <w:rPr>
                    <w:rFonts w:ascii="Open Sans" w:hAnsi="Open Sans" w:cs="Open Sans"/>
                  </w:rPr>
                  <w:t>o</w:t>
                </w:r>
                <w:r w:rsidRPr="00395EE1">
                  <w:rPr>
                    <w:rFonts w:ascii="Open Sans" w:hAnsi="Open Sans" w:cs="Open Sans"/>
                  </w:rPr>
                  <w:t>jects.</w:t>
                </w:r>
              </w:p>
            </w:sdtContent>
          </w:sdt>
          <w:p w14:paraId="6F1F90D6" w14:textId="1FFF7CAC" w:rsidR="00BE30A3" w:rsidRPr="00395EE1" w:rsidRDefault="00BE30A3" w:rsidP="00BE30A3">
            <w:pPr>
              <w:rPr>
                <w:rFonts w:ascii="Open Sans" w:hAnsi="Open Sans" w:cs="Open Sans"/>
                <w:b/>
              </w:rPr>
            </w:pPr>
          </w:p>
        </w:tc>
        <w:tc>
          <w:tcPr>
            <w:tcW w:w="2250" w:type="dxa"/>
            <w:shd w:val="clear" w:color="auto" w:fill="auto"/>
          </w:tcPr>
          <w:sdt>
            <w:sdtPr>
              <w:rPr>
                <w:rFonts w:ascii="Open Sans" w:hAnsi="Open Sans" w:cs="Open Sans"/>
                <w:bCs/>
              </w:rPr>
              <w:id w:val="-272173678"/>
              <w:placeholder>
                <w:docPart w:val="A51973047DFB4E75806733B3E87137EE"/>
              </w:placeholder>
              <w:docPartList>
                <w:docPartGallery w:val="Quick Parts"/>
              </w:docPartList>
            </w:sdtPr>
            <w:sdtEndPr/>
            <w:sdtContent>
              <w:p w14:paraId="290D9CA8" w14:textId="044DEA0D" w:rsidR="00BE30A3" w:rsidRPr="00395EE1" w:rsidRDefault="000031CF" w:rsidP="00BE30A3">
                <w:pPr>
                  <w:jc w:val="center"/>
                  <w:rPr>
                    <w:rFonts w:ascii="Open Sans" w:hAnsi="Open Sans" w:cs="Open Sans"/>
                  </w:rPr>
                </w:pPr>
                <w:r w:rsidRPr="00395EE1">
                  <w:rPr>
                    <w:rFonts w:ascii="Open Sans" w:hAnsi="Open Sans" w:cs="Open Sans"/>
                    <w:bCs/>
                  </w:rPr>
                  <w:t>4</w:t>
                </w:r>
                <w:r w:rsidR="00105DBE" w:rsidRPr="00395EE1">
                  <w:rPr>
                    <w:rFonts w:ascii="Open Sans" w:hAnsi="Open Sans" w:cs="Open Sans"/>
                  </w:rPr>
                  <w:t>0</w:t>
                </w:r>
                <w:r w:rsidR="00395EE1">
                  <w:rPr>
                    <w:rFonts w:ascii="Open Sans" w:hAnsi="Open Sans" w:cs="Open Sans"/>
                  </w:rPr>
                  <w:t xml:space="preserve"> periods</w:t>
                </w:r>
              </w:p>
              <w:p w14:paraId="0A3FA5D6" w14:textId="6368D847" w:rsidR="00BE30A3" w:rsidRPr="00395EE1" w:rsidRDefault="00C035FB" w:rsidP="00BE30A3">
                <w:pPr>
                  <w:jc w:val="center"/>
                  <w:rPr>
                    <w:rFonts w:ascii="Open Sans" w:hAnsi="Open Sans" w:cs="Open Sans"/>
                    <w:b/>
                    <w:bCs/>
                  </w:rPr>
                </w:pPr>
                <w:r w:rsidRPr="00395EE1">
                  <w:rPr>
                    <w:rFonts w:ascii="Open Sans" w:hAnsi="Open Sans" w:cs="Open Sans"/>
                  </w:rPr>
                  <w:t>1</w:t>
                </w:r>
                <w:r w:rsidR="00395EE1">
                  <w:rPr>
                    <w:rFonts w:ascii="Open Sans" w:hAnsi="Open Sans" w:cs="Open Sans"/>
                  </w:rPr>
                  <w:t>,</w:t>
                </w:r>
                <w:r w:rsidRPr="00395EE1">
                  <w:rPr>
                    <w:rFonts w:ascii="Open Sans" w:hAnsi="Open Sans" w:cs="Open Sans"/>
                  </w:rPr>
                  <w:t>800</w:t>
                </w:r>
                <w:r w:rsidR="00395EE1">
                  <w:rPr>
                    <w:rFonts w:ascii="Open Sans" w:hAnsi="Open Sans" w:cs="Open Sans"/>
                  </w:rPr>
                  <w:t xml:space="preserve"> minutes</w:t>
                </w:r>
              </w:p>
            </w:sdtContent>
          </w:sdt>
          <w:p w14:paraId="21B35752" w14:textId="1FFF7CAC" w:rsidR="00BE30A3" w:rsidRPr="00395EE1" w:rsidRDefault="00BE30A3" w:rsidP="00BE30A3">
            <w:pPr>
              <w:jc w:val="center"/>
              <w:rPr>
                <w:rFonts w:ascii="Open Sans" w:hAnsi="Open Sans" w:cs="Open Sans"/>
              </w:rPr>
            </w:pPr>
          </w:p>
        </w:tc>
        <w:tc>
          <w:tcPr>
            <w:tcW w:w="7560" w:type="dxa"/>
            <w:gridSpan w:val="2"/>
            <w:shd w:val="clear" w:color="auto" w:fill="auto"/>
          </w:tcPr>
          <w:sdt>
            <w:sdtPr>
              <w:rPr>
                <w:rFonts w:ascii="Open Sans" w:hAnsi="Open Sans" w:cs="Open Sans"/>
              </w:rPr>
              <w:id w:val="-415789260"/>
              <w:placeholder>
                <w:docPart w:val="53702C3A00D94A829CB479C25A784C63"/>
              </w:placeholder>
              <w:docPartList>
                <w:docPartGallery w:val="Quick Parts"/>
              </w:docPartList>
            </w:sdtPr>
            <w:sdtEndPr/>
            <w:sdtContent>
              <w:p w14:paraId="045AC45C" w14:textId="77777777" w:rsidR="002A1091" w:rsidRPr="00395EE1" w:rsidRDefault="002A1091" w:rsidP="00395EE1">
                <w:pPr>
                  <w:pStyle w:val="PARAGRAPH1"/>
                  <w:spacing w:before="0" w:after="0"/>
                  <w:rPr>
                    <w:rFonts w:ascii="Open Sans" w:hAnsi="Open Sans" w:cs="Open Sans"/>
                  </w:rPr>
                </w:pPr>
                <w:r w:rsidRPr="00395EE1">
                  <w:rPr>
                    <w:rFonts w:ascii="Open Sans" w:hAnsi="Open Sans" w:cs="Open Sans"/>
                  </w:rPr>
                  <w:t>11)</w:t>
                </w:r>
                <w:r w:rsidRPr="00395EE1">
                  <w:rPr>
                    <w:rFonts w:ascii="Open Sans" w:hAnsi="Open Sans" w:cs="Open Sans"/>
                  </w:rPr>
                  <w:tab/>
                  <w:t>The student understands and applies how to size, install, and test a residential water piping system according to plumbing code. The student is expected to:</w:t>
                </w:r>
              </w:p>
              <w:p w14:paraId="292BC08F" w14:textId="77777777" w:rsidR="002A1091" w:rsidRPr="00395EE1" w:rsidRDefault="002A1091" w:rsidP="00395EE1">
                <w:pPr>
                  <w:pStyle w:val="SUBPARAGRAPHA"/>
                  <w:spacing w:before="0" w:after="0"/>
                  <w:rPr>
                    <w:rFonts w:ascii="Open Sans" w:hAnsi="Open Sans" w:cs="Open Sans"/>
                  </w:rPr>
                </w:pPr>
                <w:r w:rsidRPr="00395EE1">
                  <w:rPr>
                    <w:rFonts w:ascii="Open Sans" w:hAnsi="Open Sans" w:cs="Open Sans"/>
                  </w:rPr>
                  <w:t>(A)</w:t>
                </w:r>
                <w:r w:rsidRPr="00395EE1">
                  <w:rPr>
                    <w:rFonts w:ascii="Open Sans" w:hAnsi="Open Sans" w:cs="Open Sans"/>
                  </w:rPr>
                  <w:tab/>
                  <w:t>identify what factors are critical for sizing a water system such as water pressure, velocity, friction, and flow;</w:t>
                </w:r>
              </w:p>
              <w:p w14:paraId="0E86FE33" w14:textId="77777777" w:rsidR="002A1091" w:rsidRPr="00395EE1" w:rsidRDefault="002A1091" w:rsidP="00395EE1">
                <w:pPr>
                  <w:pStyle w:val="SUBPARAGRAPHA"/>
                  <w:spacing w:before="0" w:after="0"/>
                  <w:rPr>
                    <w:rFonts w:ascii="Open Sans" w:hAnsi="Open Sans" w:cs="Open Sans"/>
                  </w:rPr>
                </w:pPr>
                <w:r w:rsidRPr="00395EE1">
                  <w:rPr>
                    <w:rFonts w:ascii="Open Sans" w:hAnsi="Open Sans" w:cs="Open Sans"/>
                  </w:rPr>
                  <w:t>(B)</w:t>
                </w:r>
                <w:r w:rsidRPr="00395EE1">
                  <w:rPr>
                    <w:rFonts w:ascii="Open Sans" w:hAnsi="Open Sans" w:cs="Open Sans"/>
                  </w:rPr>
                  <w:tab/>
                  <w:t>identify what fixture units are and how they apply to sizing a water system;</w:t>
                </w:r>
              </w:p>
              <w:p w14:paraId="6BD2B29B" w14:textId="77777777" w:rsidR="002A1091" w:rsidRPr="00395EE1" w:rsidRDefault="002A1091" w:rsidP="00395EE1">
                <w:pPr>
                  <w:pStyle w:val="SUBPARAGRAPHA"/>
                  <w:spacing w:before="0" w:after="0"/>
                  <w:rPr>
                    <w:rFonts w:ascii="Open Sans" w:hAnsi="Open Sans" w:cs="Open Sans"/>
                  </w:rPr>
                </w:pPr>
                <w:r w:rsidRPr="00395EE1">
                  <w:rPr>
                    <w:rFonts w:ascii="Open Sans" w:hAnsi="Open Sans" w:cs="Open Sans"/>
                  </w:rPr>
                  <w:t>(C)</w:t>
                </w:r>
                <w:r w:rsidRPr="00395EE1">
                  <w:rPr>
                    <w:rFonts w:ascii="Open Sans" w:hAnsi="Open Sans" w:cs="Open Sans"/>
                  </w:rPr>
                  <w:tab/>
                  <w:t>install a water piping system; and</w:t>
                </w:r>
              </w:p>
              <w:p w14:paraId="4AC25946" w14:textId="6EB88F64" w:rsidR="00BE30A3" w:rsidRPr="00395EE1" w:rsidRDefault="002A1091" w:rsidP="00395EE1">
                <w:pPr>
                  <w:pStyle w:val="SUBPARAGRAPHA"/>
                  <w:spacing w:before="0" w:after="0"/>
                  <w:rPr>
                    <w:rFonts w:ascii="Open Sans" w:hAnsi="Open Sans" w:cs="Open Sans"/>
                  </w:rPr>
                </w:pPr>
                <w:r w:rsidRPr="00395EE1">
                  <w:rPr>
                    <w:rFonts w:ascii="Open Sans" w:hAnsi="Open Sans" w:cs="Open Sans"/>
                  </w:rPr>
                  <w:t>(D)</w:t>
                </w:r>
                <w:r w:rsidRPr="00395EE1">
                  <w:rPr>
                    <w:rFonts w:ascii="Open Sans" w:hAnsi="Open Sans" w:cs="Open Sans"/>
                  </w:rPr>
                  <w:tab/>
                  <w:t>test a water piping system.</w:t>
                </w:r>
              </w:p>
            </w:sdtContent>
          </w:sdt>
          <w:p w14:paraId="50B8238B" w14:textId="77777777" w:rsidR="00BE30A3" w:rsidRPr="00395EE1" w:rsidRDefault="00BE30A3" w:rsidP="00395EE1">
            <w:pPr>
              <w:pStyle w:val="ListParagraph"/>
              <w:rPr>
                <w:rFonts w:ascii="Open Sans" w:hAnsi="Open Sans" w:cs="Open Sans"/>
                <w:b/>
              </w:rPr>
            </w:pPr>
          </w:p>
        </w:tc>
      </w:tr>
      <w:tr w:rsidR="00BE30A3" w:rsidRPr="00395EE1" w14:paraId="73DE5405" w14:textId="77777777" w:rsidTr="43AC8483">
        <w:trPr>
          <w:trHeight w:val="1169"/>
        </w:trPr>
        <w:tc>
          <w:tcPr>
            <w:tcW w:w="4680" w:type="dxa"/>
            <w:shd w:val="clear" w:color="auto" w:fill="auto"/>
          </w:tcPr>
          <w:sdt>
            <w:sdtPr>
              <w:rPr>
                <w:rFonts w:ascii="Open Sans" w:eastAsia="Calibri" w:hAnsi="Open Sans" w:cs="Open Sans"/>
                <w:b/>
              </w:rPr>
              <w:id w:val="1199517312"/>
              <w:placeholder>
                <w:docPart w:val="3A5B64E04E804B10B15A014B846B76A5"/>
              </w:placeholder>
              <w:docPartList>
                <w:docPartGallery w:val="Quick Parts"/>
              </w:docPartList>
            </w:sdtPr>
            <w:sdtEndPr>
              <w:rPr>
                <w:b w:val="0"/>
              </w:rPr>
            </w:sdtEndPr>
            <w:sdtContent>
              <w:p w14:paraId="1CD82769" w14:textId="7F4904D1" w:rsidR="00BE30A3" w:rsidRPr="00395EE1" w:rsidRDefault="00395EE1" w:rsidP="00BE30A3">
                <w:pPr>
                  <w:rPr>
                    <w:rFonts w:ascii="Open Sans" w:hAnsi="Open Sans" w:cs="Open Sans"/>
                    <w:b/>
                    <w:bCs/>
                  </w:rPr>
                </w:pPr>
                <w:r>
                  <w:rPr>
                    <w:rFonts w:ascii="Open Sans" w:hAnsi="Open Sans" w:cs="Open Sans"/>
                    <w:b/>
                  </w:rPr>
                  <w:t xml:space="preserve">Unit </w:t>
                </w:r>
                <w:r w:rsidR="002A1091" w:rsidRPr="00395EE1">
                  <w:rPr>
                    <w:rFonts w:ascii="Open Sans" w:hAnsi="Open Sans" w:cs="Open Sans"/>
                    <w:b/>
                    <w:bCs/>
                  </w:rPr>
                  <w:t>1</w:t>
                </w:r>
                <w:r w:rsidR="00105DBE" w:rsidRPr="00395EE1">
                  <w:rPr>
                    <w:rFonts w:ascii="Open Sans" w:hAnsi="Open Sans" w:cs="Open Sans"/>
                    <w:b/>
                    <w:bCs/>
                  </w:rPr>
                  <w:t>1</w:t>
                </w:r>
                <w:r>
                  <w:rPr>
                    <w:rFonts w:ascii="Open Sans" w:hAnsi="Open Sans" w:cs="Open Sans"/>
                    <w:b/>
                    <w:bCs/>
                  </w:rPr>
                  <w:t>:</w:t>
                </w:r>
                <w:r w:rsidR="002A1091" w:rsidRPr="00395EE1">
                  <w:rPr>
                    <w:rFonts w:ascii="Open Sans" w:hAnsi="Open Sans" w:cs="Open Sans"/>
                    <w:b/>
                    <w:bCs/>
                  </w:rPr>
                  <w:t xml:space="preserve">  </w:t>
                </w:r>
                <w:r w:rsidR="00097CAA" w:rsidRPr="00395EE1">
                  <w:rPr>
                    <w:rFonts w:ascii="Open Sans" w:hAnsi="Open Sans" w:cs="Open Sans"/>
                    <w:b/>
                    <w:bCs/>
                  </w:rPr>
                  <w:t>Natural Gas</w:t>
                </w:r>
              </w:p>
              <w:p w14:paraId="2B6C9CA5" w14:textId="77777777" w:rsidR="00BE30A3" w:rsidRPr="00395EE1" w:rsidRDefault="00BE30A3" w:rsidP="00BE30A3">
                <w:pPr>
                  <w:rPr>
                    <w:rFonts w:ascii="Open Sans" w:hAnsi="Open Sans" w:cs="Open Sans"/>
                  </w:rPr>
                </w:pPr>
              </w:p>
              <w:p w14:paraId="00C233F2" w14:textId="4BC617CD" w:rsidR="00BE30A3" w:rsidRPr="00395EE1" w:rsidRDefault="00097CAA" w:rsidP="00BE30A3">
                <w:pPr>
                  <w:pStyle w:val="SUBPARAGRAPHA"/>
                  <w:ind w:left="0" w:firstLine="0"/>
                  <w:rPr>
                    <w:rFonts w:ascii="Open Sans" w:hAnsi="Open Sans" w:cs="Open Sans"/>
                  </w:rPr>
                </w:pPr>
                <w:r w:rsidRPr="00395EE1">
                  <w:rPr>
                    <w:rFonts w:ascii="Open Sans" w:hAnsi="Open Sans" w:cs="Open Sans"/>
                  </w:rPr>
                  <w:t>Students will develop an understanding of the natural gas system.  Students will utilize appropriate procedures to size, install and test a natural gas system according to plumbing code.  Students will reinforce their knowledge through class discussions, lab activities and ongoing projects.</w:t>
                </w:r>
              </w:p>
            </w:sdtContent>
          </w:sdt>
          <w:p w14:paraId="32A68444" w14:textId="1FFF7CAC" w:rsidR="00BE30A3" w:rsidRPr="00395EE1" w:rsidRDefault="00BE30A3" w:rsidP="00BE30A3">
            <w:pPr>
              <w:rPr>
                <w:rFonts w:ascii="Open Sans" w:eastAsia="Calibri" w:hAnsi="Open Sans" w:cs="Open Sans"/>
                <w:b/>
              </w:rPr>
            </w:pPr>
          </w:p>
        </w:tc>
        <w:tc>
          <w:tcPr>
            <w:tcW w:w="2250" w:type="dxa"/>
            <w:shd w:val="clear" w:color="auto" w:fill="auto"/>
          </w:tcPr>
          <w:sdt>
            <w:sdtPr>
              <w:rPr>
                <w:rFonts w:ascii="Open Sans" w:hAnsi="Open Sans" w:cs="Open Sans"/>
                <w:bCs/>
              </w:rPr>
              <w:id w:val="1128669214"/>
              <w:placeholder>
                <w:docPart w:val="CE5243E37C3F47F69E2201D2FEEDA50B"/>
              </w:placeholder>
              <w:docPartList>
                <w:docPartGallery w:val="Quick Parts"/>
              </w:docPartList>
            </w:sdtPr>
            <w:sdtEndPr/>
            <w:sdtContent>
              <w:p w14:paraId="2EB2BFBD" w14:textId="0FE6ED71" w:rsidR="00BE30A3" w:rsidRPr="00395EE1" w:rsidRDefault="000031CF" w:rsidP="00BE30A3">
                <w:pPr>
                  <w:jc w:val="center"/>
                  <w:rPr>
                    <w:rFonts w:ascii="Open Sans" w:hAnsi="Open Sans" w:cs="Open Sans"/>
                  </w:rPr>
                </w:pPr>
                <w:r w:rsidRPr="00395EE1">
                  <w:rPr>
                    <w:rFonts w:ascii="Open Sans" w:hAnsi="Open Sans" w:cs="Open Sans"/>
                    <w:bCs/>
                  </w:rPr>
                  <w:t>3</w:t>
                </w:r>
                <w:r w:rsidR="00105DBE" w:rsidRPr="00395EE1">
                  <w:rPr>
                    <w:rFonts w:ascii="Open Sans" w:hAnsi="Open Sans" w:cs="Open Sans"/>
                  </w:rPr>
                  <w:t>5</w:t>
                </w:r>
                <w:r w:rsidR="00395EE1">
                  <w:rPr>
                    <w:rFonts w:ascii="Open Sans" w:hAnsi="Open Sans" w:cs="Open Sans"/>
                  </w:rPr>
                  <w:t xml:space="preserve"> periods</w:t>
                </w:r>
              </w:p>
              <w:p w14:paraId="1A7279EC" w14:textId="7DD3C1FA" w:rsidR="00BE30A3" w:rsidRPr="00395EE1" w:rsidRDefault="00105DBE" w:rsidP="00BE30A3">
                <w:pPr>
                  <w:jc w:val="center"/>
                  <w:rPr>
                    <w:rFonts w:ascii="Open Sans" w:hAnsi="Open Sans" w:cs="Open Sans"/>
                    <w:b/>
                    <w:bCs/>
                  </w:rPr>
                </w:pPr>
                <w:r w:rsidRPr="00395EE1">
                  <w:rPr>
                    <w:rFonts w:ascii="Open Sans" w:hAnsi="Open Sans" w:cs="Open Sans"/>
                  </w:rPr>
                  <w:t>1</w:t>
                </w:r>
                <w:r w:rsidR="00395EE1">
                  <w:rPr>
                    <w:rFonts w:ascii="Open Sans" w:hAnsi="Open Sans" w:cs="Open Sans"/>
                  </w:rPr>
                  <w:t>,</w:t>
                </w:r>
                <w:r w:rsidR="000031CF" w:rsidRPr="00395EE1">
                  <w:rPr>
                    <w:rFonts w:ascii="Open Sans" w:hAnsi="Open Sans" w:cs="Open Sans"/>
                  </w:rPr>
                  <w:t>57</w:t>
                </w:r>
                <w:r w:rsidRPr="00395EE1">
                  <w:rPr>
                    <w:rFonts w:ascii="Open Sans" w:hAnsi="Open Sans" w:cs="Open Sans"/>
                  </w:rPr>
                  <w:t>5</w:t>
                </w:r>
                <w:r w:rsidR="00395EE1">
                  <w:rPr>
                    <w:rFonts w:ascii="Open Sans" w:hAnsi="Open Sans" w:cs="Open Sans"/>
                  </w:rPr>
                  <w:t xml:space="preserve"> minutes</w:t>
                </w:r>
              </w:p>
            </w:sdtContent>
          </w:sdt>
          <w:p w14:paraId="1F1275BE" w14:textId="1FFF7CAC" w:rsidR="00BE30A3" w:rsidRPr="00395EE1" w:rsidRDefault="00BE30A3" w:rsidP="00BE30A3">
            <w:pPr>
              <w:jc w:val="center"/>
              <w:rPr>
                <w:rFonts w:ascii="Open Sans" w:hAnsi="Open Sans" w:cs="Open Sans"/>
              </w:rPr>
            </w:pPr>
          </w:p>
        </w:tc>
        <w:tc>
          <w:tcPr>
            <w:tcW w:w="7560" w:type="dxa"/>
            <w:gridSpan w:val="2"/>
            <w:shd w:val="clear" w:color="auto" w:fill="auto"/>
          </w:tcPr>
          <w:sdt>
            <w:sdtPr>
              <w:rPr>
                <w:rFonts w:ascii="Open Sans" w:hAnsi="Open Sans" w:cs="Open Sans"/>
              </w:rPr>
              <w:id w:val="-1940285710"/>
              <w:placeholder>
                <w:docPart w:val="56023B68E1284886AAD7E26C281750B7"/>
              </w:placeholder>
              <w:docPartList>
                <w:docPartGallery w:val="Quick Parts"/>
              </w:docPartList>
            </w:sdtPr>
            <w:sdtEndPr/>
            <w:sdtContent>
              <w:p w14:paraId="60B105C2" w14:textId="77777777" w:rsidR="00097CAA" w:rsidRPr="00395EE1" w:rsidRDefault="00097CAA" w:rsidP="00395EE1">
                <w:pPr>
                  <w:pStyle w:val="PARAGRAPH1"/>
                  <w:spacing w:before="0" w:after="0"/>
                  <w:rPr>
                    <w:rFonts w:ascii="Open Sans" w:hAnsi="Open Sans" w:cs="Open Sans"/>
                  </w:rPr>
                </w:pPr>
                <w:r w:rsidRPr="00395EE1">
                  <w:rPr>
                    <w:rFonts w:ascii="Open Sans" w:hAnsi="Open Sans" w:cs="Open Sans"/>
                  </w:rPr>
                  <w:t>(13)</w:t>
                </w:r>
                <w:r w:rsidRPr="00395EE1">
                  <w:rPr>
                    <w:rFonts w:ascii="Open Sans" w:hAnsi="Open Sans" w:cs="Open Sans"/>
                  </w:rPr>
                  <w:tab/>
                  <w:t>The student understands and applies how to size, install, and test a natural gas system according to plumbing code. The student is expected to:</w:t>
                </w:r>
              </w:p>
              <w:p w14:paraId="0236D6A5" w14:textId="77777777" w:rsidR="00097CAA" w:rsidRPr="00395EE1" w:rsidRDefault="00097CAA" w:rsidP="00395EE1">
                <w:pPr>
                  <w:pStyle w:val="SUBPARAGRAPHA"/>
                  <w:spacing w:before="0" w:after="0"/>
                  <w:rPr>
                    <w:rFonts w:ascii="Open Sans" w:hAnsi="Open Sans" w:cs="Open Sans"/>
                  </w:rPr>
                </w:pPr>
                <w:r w:rsidRPr="00395EE1">
                  <w:rPr>
                    <w:rFonts w:ascii="Open Sans" w:hAnsi="Open Sans" w:cs="Open Sans"/>
                  </w:rPr>
                  <w:t>(A)</w:t>
                </w:r>
                <w:r w:rsidRPr="00395EE1">
                  <w:rPr>
                    <w:rFonts w:ascii="Open Sans" w:hAnsi="Open Sans" w:cs="Open Sans"/>
                  </w:rPr>
                  <w:tab/>
                  <w:t>identify the factors involved in sizing a natural gas system; and</w:t>
                </w:r>
              </w:p>
              <w:p w14:paraId="271C4237" w14:textId="5ECCCAF0" w:rsidR="00BE30A3" w:rsidRPr="00395EE1" w:rsidRDefault="00097CAA" w:rsidP="00395EE1">
                <w:pPr>
                  <w:pStyle w:val="SUBPARAGRAPHA"/>
                  <w:spacing w:before="0" w:after="0"/>
                  <w:rPr>
                    <w:rFonts w:ascii="Open Sans" w:hAnsi="Open Sans" w:cs="Open Sans"/>
                  </w:rPr>
                </w:pPr>
                <w:r w:rsidRPr="00395EE1">
                  <w:rPr>
                    <w:rFonts w:ascii="Open Sans" w:hAnsi="Open Sans" w:cs="Open Sans"/>
                  </w:rPr>
                  <w:t>(B)</w:t>
                </w:r>
                <w:r w:rsidRPr="00395EE1">
                  <w:rPr>
                    <w:rFonts w:ascii="Open Sans" w:hAnsi="Open Sans" w:cs="Open Sans"/>
                  </w:rPr>
                  <w:tab/>
                  <w:t>size, install, and test a natural gas system using carbon steel pipe and corrugated stainless steel tubing.</w:t>
                </w:r>
              </w:p>
            </w:sdtContent>
          </w:sdt>
          <w:p w14:paraId="551DEE5D" w14:textId="77777777" w:rsidR="00BE30A3" w:rsidRPr="00395EE1" w:rsidRDefault="00BE30A3" w:rsidP="00395EE1">
            <w:pPr>
              <w:pStyle w:val="SUBPARAGRAPHA"/>
              <w:spacing w:before="0" w:after="0"/>
              <w:ind w:left="720" w:firstLine="0"/>
              <w:rPr>
                <w:rFonts w:ascii="Open Sans" w:hAnsi="Open Sans" w:cs="Open Sans"/>
              </w:rPr>
            </w:pPr>
          </w:p>
        </w:tc>
      </w:tr>
      <w:tr w:rsidR="00BE30A3" w:rsidRPr="00395EE1" w14:paraId="4245CBD2" w14:textId="77777777" w:rsidTr="43AC8483">
        <w:trPr>
          <w:trHeight w:val="1169"/>
        </w:trPr>
        <w:tc>
          <w:tcPr>
            <w:tcW w:w="4680" w:type="dxa"/>
            <w:shd w:val="clear" w:color="auto" w:fill="auto"/>
          </w:tcPr>
          <w:sdt>
            <w:sdtPr>
              <w:rPr>
                <w:rFonts w:ascii="Open Sans" w:hAnsi="Open Sans" w:cs="Open Sans"/>
                <w:b/>
              </w:rPr>
              <w:id w:val="727196574"/>
              <w:placeholder>
                <w:docPart w:val="D5F1AF0AC76A4F1B9D3486BEFB9D7F39"/>
              </w:placeholder>
              <w:docPartList>
                <w:docPartGallery w:val="Quick Parts"/>
              </w:docPartList>
            </w:sdtPr>
            <w:sdtEndPr>
              <w:rPr>
                <w:b w:val="0"/>
              </w:rPr>
            </w:sdtEndPr>
            <w:sdtContent>
              <w:p w14:paraId="08606EE7" w14:textId="5619F4F2" w:rsidR="00BE30A3" w:rsidRPr="00395EE1" w:rsidRDefault="00395EE1" w:rsidP="00BE30A3">
                <w:pPr>
                  <w:rPr>
                    <w:rFonts w:ascii="Open Sans" w:hAnsi="Open Sans" w:cs="Open Sans"/>
                    <w:b/>
                    <w:bCs/>
                  </w:rPr>
                </w:pPr>
                <w:r>
                  <w:rPr>
                    <w:rFonts w:ascii="Open Sans" w:hAnsi="Open Sans" w:cs="Open Sans"/>
                    <w:b/>
                  </w:rPr>
                  <w:t xml:space="preserve">Unit </w:t>
                </w:r>
                <w:r w:rsidR="00105DBE" w:rsidRPr="00395EE1">
                  <w:rPr>
                    <w:rFonts w:ascii="Open Sans" w:hAnsi="Open Sans" w:cs="Open Sans"/>
                    <w:b/>
                    <w:bCs/>
                  </w:rPr>
                  <w:t>12</w:t>
                </w:r>
                <w:r>
                  <w:rPr>
                    <w:rFonts w:ascii="Open Sans" w:hAnsi="Open Sans" w:cs="Open Sans"/>
                    <w:b/>
                    <w:bCs/>
                  </w:rPr>
                  <w:t>:</w:t>
                </w:r>
                <w:r w:rsidR="00097CAA" w:rsidRPr="00395EE1">
                  <w:rPr>
                    <w:rFonts w:ascii="Open Sans" w:hAnsi="Open Sans" w:cs="Open Sans"/>
                    <w:b/>
                    <w:bCs/>
                  </w:rPr>
                  <w:t xml:space="preserve">  Water Heater</w:t>
                </w:r>
                <w:r w:rsidR="00B938CD" w:rsidRPr="00395EE1">
                  <w:rPr>
                    <w:rFonts w:ascii="Open Sans" w:hAnsi="Open Sans" w:cs="Open Sans"/>
                    <w:b/>
                    <w:bCs/>
                  </w:rPr>
                  <w:t>s</w:t>
                </w:r>
              </w:p>
              <w:p w14:paraId="5F875721" w14:textId="77777777" w:rsidR="00097CAA" w:rsidRPr="00395EE1" w:rsidRDefault="00097CAA" w:rsidP="00BE30A3">
                <w:pPr>
                  <w:rPr>
                    <w:rFonts w:ascii="Open Sans" w:hAnsi="Open Sans" w:cs="Open Sans"/>
                  </w:rPr>
                </w:pPr>
              </w:p>
              <w:p w14:paraId="768B51E1" w14:textId="0188025F" w:rsidR="00BE30A3" w:rsidRPr="00395EE1" w:rsidRDefault="00B938CD" w:rsidP="00BE30A3">
                <w:pPr>
                  <w:rPr>
                    <w:rFonts w:ascii="Open Sans" w:hAnsi="Open Sans" w:cs="Open Sans"/>
                  </w:rPr>
                </w:pPr>
                <w:r w:rsidRPr="00395EE1">
                  <w:rPr>
                    <w:rFonts w:ascii="Open Sans" w:hAnsi="Open Sans" w:cs="Open Sans"/>
                  </w:rPr>
                  <w:t xml:space="preserve">Students will learn and demonstrate technical knowledge concerning solar, gas, and electric water heaters. </w:t>
                </w:r>
                <w:r w:rsidRPr="00395EE1">
                  <w:rPr>
                    <w:rFonts w:ascii="Open Sans" w:hAnsi="Open Sans" w:cs="Open Sans"/>
                    <w:color w:val="000000"/>
                  </w:rPr>
                  <w:t>Students will continue to learn and use the appropriate terminology as well as standard practices and procedures through classroom discussions, lab activities, and plumbing projects</w:t>
                </w:r>
                <w:r w:rsidR="00BE30A3" w:rsidRPr="00395EE1">
                  <w:rPr>
                    <w:rFonts w:ascii="Open Sans" w:hAnsi="Open Sans" w:cs="Open Sans"/>
                  </w:rPr>
                  <w:t>.</w:t>
                </w:r>
              </w:p>
            </w:sdtContent>
          </w:sdt>
          <w:p w14:paraId="4F9760F3" w14:textId="1FFF7CAC" w:rsidR="00BE30A3" w:rsidRPr="00395EE1" w:rsidRDefault="00BE30A3" w:rsidP="00BE30A3">
            <w:pPr>
              <w:rPr>
                <w:rFonts w:ascii="Open Sans" w:hAnsi="Open Sans" w:cs="Open Sans"/>
                <w:b/>
              </w:rPr>
            </w:pPr>
          </w:p>
        </w:tc>
        <w:tc>
          <w:tcPr>
            <w:tcW w:w="2250" w:type="dxa"/>
            <w:shd w:val="clear" w:color="auto" w:fill="auto"/>
          </w:tcPr>
          <w:sdt>
            <w:sdtPr>
              <w:rPr>
                <w:rFonts w:ascii="Open Sans" w:hAnsi="Open Sans" w:cs="Open Sans"/>
                <w:bCs/>
              </w:rPr>
              <w:id w:val="1789010106"/>
              <w:placeholder>
                <w:docPart w:val="5A337594F0794381A7740FC6CD1B327D"/>
              </w:placeholder>
              <w:docPartList>
                <w:docPartGallery w:val="Quick Parts"/>
              </w:docPartList>
            </w:sdtPr>
            <w:sdtEndPr/>
            <w:sdtContent>
              <w:p w14:paraId="67FFEAFC" w14:textId="15C956D7" w:rsidR="00BE30A3" w:rsidRPr="00395EE1" w:rsidRDefault="000031CF" w:rsidP="00BE30A3">
                <w:pPr>
                  <w:jc w:val="center"/>
                  <w:rPr>
                    <w:rFonts w:ascii="Open Sans" w:hAnsi="Open Sans" w:cs="Open Sans"/>
                  </w:rPr>
                </w:pPr>
                <w:r w:rsidRPr="00395EE1">
                  <w:rPr>
                    <w:rFonts w:ascii="Open Sans" w:hAnsi="Open Sans" w:cs="Open Sans"/>
                    <w:bCs/>
                  </w:rPr>
                  <w:t>4</w:t>
                </w:r>
                <w:r w:rsidR="00105DBE" w:rsidRPr="00395EE1">
                  <w:rPr>
                    <w:rFonts w:ascii="Open Sans" w:hAnsi="Open Sans" w:cs="Open Sans"/>
                    <w:bCs/>
                  </w:rPr>
                  <w:t>0</w:t>
                </w:r>
                <w:r w:rsidR="00395EE1">
                  <w:rPr>
                    <w:rFonts w:ascii="Open Sans" w:hAnsi="Open Sans" w:cs="Open Sans"/>
                  </w:rPr>
                  <w:t xml:space="preserve"> periods</w:t>
                </w:r>
              </w:p>
              <w:p w14:paraId="5FE6A681" w14:textId="0A7732FC" w:rsidR="00BE30A3" w:rsidRPr="00395EE1" w:rsidRDefault="00C035FB" w:rsidP="00BE30A3">
                <w:pPr>
                  <w:jc w:val="center"/>
                  <w:rPr>
                    <w:rFonts w:ascii="Open Sans" w:hAnsi="Open Sans" w:cs="Open Sans"/>
                    <w:b/>
                    <w:bCs/>
                  </w:rPr>
                </w:pPr>
                <w:r w:rsidRPr="00395EE1">
                  <w:rPr>
                    <w:rFonts w:ascii="Open Sans" w:hAnsi="Open Sans" w:cs="Open Sans"/>
                  </w:rPr>
                  <w:t>1</w:t>
                </w:r>
                <w:r w:rsidR="00395EE1">
                  <w:rPr>
                    <w:rFonts w:ascii="Open Sans" w:hAnsi="Open Sans" w:cs="Open Sans"/>
                  </w:rPr>
                  <w:t>,</w:t>
                </w:r>
                <w:r w:rsidRPr="00395EE1">
                  <w:rPr>
                    <w:rFonts w:ascii="Open Sans" w:hAnsi="Open Sans" w:cs="Open Sans"/>
                  </w:rPr>
                  <w:t>800</w:t>
                </w:r>
                <w:r w:rsidR="00395EE1">
                  <w:rPr>
                    <w:rFonts w:ascii="Open Sans" w:hAnsi="Open Sans" w:cs="Open Sans"/>
                  </w:rPr>
                  <w:t xml:space="preserve"> minutes</w:t>
                </w:r>
              </w:p>
            </w:sdtContent>
          </w:sdt>
          <w:p w14:paraId="7334DD16" w14:textId="1FFF7CAC" w:rsidR="00BE30A3" w:rsidRPr="00395EE1" w:rsidRDefault="00BE30A3" w:rsidP="00BE30A3">
            <w:pPr>
              <w:jc w:val="center"/>
              <w:rPr>
                <w:rFonts w:ascii="Open Sans" w:hAnsi="Open Sans" w:cs="Open Sans"/>
              </w:rPr>
            </w:pPr>
          </w:p>
        </w:tc>
        <w:tc>
          <w:tcPr>
            <w:tcW w:w="7560" w:type="dxa"/>
            <w:gridSpan w:val="2"/>
            <w:shd w:val="clear" w:color="auto" w:fill="auto"/>
          </w:tcPr>
          <w:sdt>
            <w:sdtPr>
              <w:rPr>
                <w:rFonts w:ascii="Open Sans" w:eastAsiaTheme="minorHAnsi" w:hAnsi="Open Sans" w:cs="Open Sans"/>
              </w:rPr>
              <w:id w:val="2019432964"/>
              <w:placeholder>
                <w:docPart w:val="A5F17B2F28EA41C1A8C3374683EF58E2"/>
              </w:placeholder>
              <w:docPartList>
                <w:docPartGallery w:val="Quick Parts"/>
              </w:docPartList>
            </w:sdtPr>
            <w:sdtEndPr/>
            <w:sdtContent>
              <w:p w14:paraId="43D8850D" w14:textId="77777777" w:rsidR="00097CAA" w:rsidRPr="00395EE1" w:rsidRDefault="00097CAA" w:rsidP="00395EE1">
                <w:pPr>
                  <w:pStyle w:val="PARAGRAPH1"/>
                  <w:spacing w:before="0" w:after="0"/>
                  <w:rPr>
                    <w:rFonts w:ascii="Open Sans" w:hAnsi="Open Sans" w:cs="Open Sans"/>
                  </w:rPr>
                </w:pPr>
                <w:r w:rsidRPr="00395EE1">
                  <w:rPr>
                    <w:rFonts w:ascii="Open Sans" w:hAnsi="Open Sans" w:cs="Open Sans"/>
                  </w:rPr>
                  <w:t>(15)</w:t>
                </w:r>
                <w:r w:rsidRPr="00395EE1">
                  <w:rPr>
                    <w:rFonts w:ascii="Open Sans" w:hAnsi="Open Sans" w:cs="Open Sans"/>
                  </w:rPr>
                  <w:tab/>
                  <w:t>The student understands different types of water heaters, water heaters parts, and their proper installation according to plumbing code. The student is expected to:</w:t>
                </w:r>
              </w:p>
              <w:p w14:paraId="64752C3F" w14:textId="77777777" w:rsidR="00097CAA" w:rsidRPr="00395EE1" w:rsidRDefault="00097CAA" w:rsidP="00395EE1">
                <w:pPr>
                  <w:pStyle w:val="SUBPARAGRAPHA"/>
                  <w:spacing w:before="0" w:after="0"/>
                  <w:rPr>
                    <w:rFonts w:ascii="Open Sans" w:hAnsi="Open Sans" w:cs="Open Sans"/>
                  </w:rPr>
                </w:pPr>
                <w:r w:rsidRPr="00395EE1">
                  <w:rPr>
                    <w:rFonts w:ascii="Open Sans" w:hAnsi="Open Sans" w:cs="Open Sans"/>
                  </w:rPr>
                  <w:t>(A)</w:t>
                </w:r>
                <w:r w:rsidRPr="00395EE1">
                  <w:rPr>
                    <w:rFonts w:ascii="Open Sans" w:hAnsi="Open Sans" w:cs="Open Sans"/>
                  </w:rPr>
                  <w:tab/>
                  <w:t>demonstrate an understanding of storage tank (electric and gas), point of use, on demand (electric and gas), and solar water heaters;</w:t>
                </w:r>
              </w:p>
              <w:p w14:paraId="7E2F55A2" w14:textId="77777777" w:rsidR="00097CAA" w:rsidRPr="00395EE1" w:rsidRDefault="00097CAA" w:rsidP="00395EE1">
                <w:pPr>
                  <w:pStyle w:val="SUBPARAGRAPHA"/>
                  <w:spacing w:before="0" w:after="0"/>
                  <w:rPr>
                    <w:rFonts w:ascii="Open Sans" w:hAnsi="Open Sans" w:cs="Open Sans"/>
                  </w:rPr>
                </w:pPr>
                <w:r w:rsidRPr="00395EE1">
                  <w:rPr>
                    <w:rFonts w:ascii="Open Sans" w:hAnsi="Open Sans" w:cs="Open Sans"/>
                  </w:rPr>
                  <w:t>(B)</w:t>
                </w:r>
                <w:r w:rsidRPr="00395EE1">
                  <w:rPr>
                    <w:rFonts w:ascii="Open Sans" w:hAnsi="Open Sans" w:cs="Open Sans"/>
                  </w:rPr>
                  <w:tab/>
                  <w:t>demonstrate an understanding of parts of the different heaters; and</w:t>
                </w:r>
              </w:p>
              <w:p w14:paraId="78F52581" w14:textId="77777777" w:rsidR="00097CAA" w:rsidRPr="00395EE1" w:rsidRDefault="00097CAA" w:rsidP="00395EE1">
                <w:pPr>
                  <w:pStyle w:val="SUBPARAGRAPHA"/>
                  <w:spacing w:before="0" w:after="0"/>
                  <w:rPr>
                    <w:rFonts w:ascii="Open Sans" w:hAnsi="Open Sans" w:cs="Open Sans"/>
                  </w:rPr>
                </w:pPr>
                <w:r w:rsidRPr="00395EE1">
                  <w:rPr>
                    <w:rFonts w:ascii="Open Sans" w:hAnsi="Open Sans" w:cs="Open Sans"/>
                  </w:rPr>
                  <w:t>(C)</w:t>
                </w:r>
                <w:r w:rsidRPr="00395EE1">
                  <w:rPr>
                    <w:rFonts w:ascii="Open Sans" w:hAnsi="Open Sans" w:cs="Open Sans"/>
                  </w:rPr>
                  <w:tab/>
                  <w:t>demonstrate an understanding of the installation of a gas and electric water heater.</w:t>
                </w:r>
              </w:p>
              <w:p w14:paraId="15833A4B" w14:textId="3CD6D5B7" w:rsidR="00BE30A3" w:rsidRPr="00395EE1" w:rsidRDefault="007F2EC0" w:rsidP="00395EE1">
                <w:pPr>
                  <w:tabs>
                    <w:tab w:val="left" w:pos="2160"/>
                  </w:tabs>
                  <w:spacing w:line="276" w:lineRule="auto"/>
                  <w:rPr>
                    <w:rFonts w:ascii="Open Sans" w:eastAsia="Calibri" w:hAnsi="Open Sans" w:cs="Open Sans"/>
                  </w:rPr>
                </w:pPr>
              </w:p>
            </w:sdtContent>
          </w:sdt>
          <w:p w14:paraId="4C698A7B" w14:textId="77777777" w:rsidR="00BE30A3" w:rsidRPr="00395EE1" w:rsidRDefault="00BE30A3" w:rsidP="00395EE1">
            <w:pPr>
              <w:pStyle w:val="SUBPARAGRAPHA"/>
              <w:spacing w:before="0" w:after="0"/>
              <w:ind w:left="720" w:firstLine="0"/>
              <w:rPr>
                <w:rFonts w:ascii="Open Sans" w:hAnsi="Open Sans" w:cs="Open Sans"/>
              </w:rPr>
            </w:pPr>
          </w:p>
        </w:tc>
      </w:tr>
    </w:tbl>
    <w:p w14:paraId="4255C093" w14:textId="77777777" w:rsidR="00022991" w:rsidRPr="00395EE1" w:rsidRDefault="00022991" w:rsidP="00022991">
      <w:pPr>
        <w:spacing w:after="0" w:line="240" w:lineRule="auto"/>
        <w:jc w:val="center"/>
        <w:rPr>
          <w:rFonts w:ascii="Open Sans" w:hAnsi="Open Sans" w:cs="Open Sans"/>
        </w:rPr>
      </w:pPr>
    </w:p>
    <w:p w14:paraId="4A8D957A" w14:textId="77777777" w:rsidR="004C7226" w:rsidRPr="00395EE1" w:rsidRDefault="004C7226">
      <w:pPr>
        <w:rPr>
          <w:rFonts w:ascii="Open Sans" w:hAnsi="Open Sans" w:cs="Open Sans"/>
        </w:rPr>
      </w:pPr>
    </w:p>
    <w:sectPr w:rsidR="004C7226" w:rsidRPr="00395EE1"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F8FD6" w14:textId="77777777" w:rsidR="007F2EC0" w:rsidRDefault="007F2EC0">
      <w:pPr>
        <w:spacing w:after="0" w:line="240" w:lineRule="auto"/>
      </w:pPr>
      <w:r>
        <w:separator/>
      </w:r>
    </w:p>
  </w:endnote>
  <w:endnote w:type="continuationSeparator" w:id="0">
    <w:p w14:paraId="5CC94C34" w14:textId="77777777" w:rsidR="007F2EC0" w:rsidRDefault="007F2EC0">
      <w:pPr>
        <w:spacing w:after="0" w:line="240" w:lineRule="auto"/>
      </w:pPr>
      <w:r>
        <w:continuationSeparator/>
      </w:r>
    </w:p>
  </w:endnote>
  <w:endnote w:type="continuationNotice" w:id="1">
    <w:p w14:paraId="2FF1F789" w14:textId="77777777" w:rsidR="007F2EC0" w:rsidRDefault="007F2E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097CAA" w:rsidRDefault="00097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0FC647A6" w:rsidR="00097CAA" w:rsidRDefault="00097CAA" w:rsidP="00DD4B15">
            <w:pPr>
              <w:pStyle w:val="Footer"/>
            </w:pPr>
            <w:r w:rsidRPr="43AC8483">
              <w:rPr>
                <w:vertAlign w:val="subscript"/>
              </w:rPr>
              <w:t>Copyright © Texas Education Agency</w:t>
            </w:r>
            <w:r>
              <w:rPr>
                <w:vertAlign w:val="subscript"/>
              </w:rPr>
              <w:t>,</w:t>
            </w:r>
            <w:r w:rsidRPr="43AC8483">
              <w:rPr>
                <w:vertAlign w:val="subscript"/>
              </w:rPr>
              <w:t xml:space="preserve"> 2017. All rights reserved</w:t>
            </w:r>
            <w:r>
              <w:rPr>
                <w:vertAlign w:val="subscript"/>
              </w:rPr>
              <w:t xml:space="preserve">. </w:t>
            </w:r>
            <w:r w:rsidRPr="43AC8483">
              <w:rPr>
                <w:vertAlign w:val="subscript"/>
              </w:rPr>
              <w:t xml:space="preserve">                                                                                             </w:t>
            </w:r>
            <w:r w:rsidRPr="43AC8483">
              <w:rPr>
                <w:b/>
                <w:bCs/>
              </w:rPr>
              <w:t xml:space="preserve"> </w:t>
            </w:r>
            <w:r w:rsidRPr="43AC8483">
              <w:rPr>
                <w:b/>
                <w:bCs/>
                <w:noProof/>
              </w:rPr>
              <w:fldChar w:fldCharType="begin"/>
            </w:r>
            <w:r w:rsidRPr="43AC8483">
              <w:rPr>
                <w:b/>
                <w:bCs/>
                <w:noProof/>
              </w:rPr>
              <w:instrText xml:space="preserve"> PAGE </w:instrText>
            </w:r>
            <w:r w:rsidRPr="43AC8483">
              <w:rPr>
                <w:b/>
                <w:bCs/>
                <w:noProof/>
              </w:rPr>
              <w:fldChar w:fldCharType="separate"/>
            </w:r>
            <w:r w:rsidR="00E932E9">
              <w:rPr>
                <w:b/>
                <w:bCs/>
                <w:noProof/>
              </w:rPr>
              <w:t>1</w:t>
            </w:r>
            <w:r w:rsidRPr="43AC8483">
              <w:rPr>
                <w:b/>
                <w:bCs/>
                <w:noProof/>
              </w:rPr>
              <w:fldChar w:fldCharType="end"/>
            </w:r>
            <w:r>
              <w:t xml:space="preserve"> of </w:t>
            </w:r>
            <w:r w:rsidRPr="43AC8483">
              <w:rPr>
                <w:b/>
                <w:bCs/>
                <w:noProof/>
              </w:rPr>
              <w:fldChar w:fldCharType="begin"/>
            </w:r>
            <w:r w:rsidRPr="43AC8483">
              <w:rPr>
                <w:b/>
                <w:bCs/>
                <w:noProof/>
              </w:rPr>
              <w:instrText xml:space="preserve"> NUMPAGES  </w:instrText>
            </w:r>
            <w:r w:rsidRPr="43AC8483">
              <w:rPr>
                <w:b/>
                <w:bCs/>
                <w:noProof/>
              </w:rPr>
              <w:fldChar w:fldCharType="separate"/>
            </w:r>
            <w:r w:rsidR="00E932E9">
              <w:rPr>
                <w:b/>
                <w:bCs/>
                <w:noProof/>
              </w:rPr>
              <w:t>8</w:t>
            </w:r>
            <w:r w:rsidRPr="43AC8483">
              <w:rPr>
                <w:b/>
                <w:bCs/>
                <w:noProof/>
              </w:rPr>
              <w:fldChar w:fldCharType="end"/>
            </w:r>
          </w:p>
        </w:sdtContent>
      </w:sdt>
    </w:sdtContent>
  </w:sdt>
  <w:p w14:paraId="0F2C62B8" w14:textId="77777777" w:rsidR="00097CAA" w:rsidRPr="005C2850" w:rsidRDefault="00097CAA" w:rsidP="00DD4B15">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097CAA" w:rsidRDefault="00097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5F04B" w14:textId="77777777" w:rsidR="007F2EC0" w:rsidRDefault="007F2EC0">
      <w:pPr>
        <w:spacing w:after="0" w:line="240" w:lineRule="auto"/>
      </w:pPr>
      <w:r>
        <w:separator/>
      </w:r>
    </w:p>
  </w:footnote>
  <w:footnote w:type="continuationSeparator" w:id="0">
    <w:p w14:paraId="54FE0390" w14:textId="77777777" w:rsidR="007F2EC0" w:rsidRDefault="007F2EC0">
      <w:pPr>
        <w:spacing w:after="0" w:line="240" w:lineRule="auto"/>
      </w:pPr>
      <w:r>
        <w:continuationSeparator/>
      </w:r>
    </w:p>
  </w:footnote>
  <w:footnote w:type="continuationNotice" w:id="1">
    <w:p w14:paraId="1578A4DB" w14:textId="77777777" w:rsidR="007F2EC0" w:rsidRDefault="007F2E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097CAA" w:rsidRDefault="00097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29DF512A" w:rsidR="00097CAA" w:rsidRDefault="00097CAA" w:rsidP="00210D30">
    <w:pPr>
      <w:pStyle w:val="Header"/>
      <w:ind w:right="-288"/>
    </w:pPr>
    <w:r>
      <w:rPr>
        <w:noProof/>
      </w:rPr>
      <w:drawing>
        <wp:inline distT="0" distB="0" distL="0" distR="0" wp14:anchorId="47EE6779" wp14:editId="110B5115">
          <wp:extent cx="1226634" cy="589964"/>
          <wp:effectExtent l="0" t="0" r="0" b="635"/>
          <wp:docPr id="2" name="Picture 2" descr="C:\Users\Caroline\AppData\Local\Microsoft\Windows\INetCache\Content.Word\02_A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02_A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98" cy="596295"/>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097CAA" w:rsidRDefault="00097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6D0BA8"/>
    <w:multiLevelType w:val="hybridMultilevel"/>
    <w:tmpl w:val="B52CF3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3"/>
  </w:num>
  <w:num w:numId="3">
    <w:abstractNumId w:val="1"/>
  </w:num>
  <w:num w:numId="4">
    <w:abstractNumId w:val="4"/>
  </w:num>
  <w:num w:numId="5">
    <w:abstractNumId w:val="9"/>
  </w:num>
  <w:num w:numId="6">
    <w:abstractNumId w:val="5"/>
  </w:num>
  <w:num w:numId="7">
    <w:abstractNumId w:val="12"/>
  </w:num>
  <w:num w:numId="8">
    <w:abstractNumId w:val="13"/>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31CF"/>
    <w:rsid w:val="00017E35"/>
    <w:rsid w:val="00022991"/>
    <w:rsid w:val="00055F14"/>
    <w:rsid w:val="00094E84"/>
    <w:rsid w:val="00097CAA"/>
    <w:rsid w:val="00105DBE"/>
    <w:rsid w:val="00156188"/>
    <w:rsid w:val="00210D30"/>
    <w:rsid w:val="00214441"/>
    <w:rsid w:val="00244619"/>
    <w:rsid w:val="00256D23"/>
    <w:rsid w:val="00291A7A"/>
    <w:rsid w:val="002A1091"/>
    <w:rsid w:val="002C1576"/>
    <w:rsid w:val="00301FAC"/>
    <w:rsid w:val="00306FC5"/>
    <w:rsid w:val="0033593B"/>
    <w:rsid w:val="00395EE1"/>
    <w:rsid w:val="003B4808"/>
    <w:rsid w:val="003D49FF"/>
    <w:rsid w:val="0040084E"/>
    <w:rsid w:val="00431142"/>
    <w:rsid w:val="004356E7"/>
    <w:rsid w:val="004974E7"/>
    <w:rsid w:val="004B4906"/>
    <w:rsid w:val="004C1D5A"/>
    <w:rsid w:val="004C7226"/>
    <w:rsid w:val="0051578E"/>
    <w:rsid w:val="00526D01"/>
    <w:rsid w:val="00571BB0"/>
    <w:rsid w:val="0057779F"/>
    <w:rsid w:val="006478A0"/>
    <w:rsid w:val="007424B7"/>
    <w:rsid w:val="00753A76"/>
    <w:rsid w:val="007F2EC0"/>
    <w:rsid w:val="0080446E"/>
    <w:rsid w:val="00862848"/>
    <w:rsid w:val="009333F3"/>
    <w:rsid w:val="00933836"/>
    <w:rsid w:val="009F75C3"/>
    <w:rsid w:val="00AA7E86"/>
    <w:rsid w:val="00AD2CEF"/>
    <w:rsid w:val="00B938CD"/>
    <w:rsid w:val="00BA1F5B"/>
    <w:rsid w:val="00BE30A3"/>
    <w:rsid w:val="00C035FB"/>
    <w:rsid w:val="00C039E4"/>
    <w:rsid w:val="00C34D84"/>
    <w:rsid w:val="00C47755"/>
    <w:rsid w:val="00C5061A"/>
    <w:rsid w:val="00CD0521"/>
    <w:rsid w:val="00D42891"/>
    <w:rsid w:val="00D96AC8"/>
    <w:rsid w:val="00DC1F87"/>
    <w:rsid w:val="00DD4B15"/>
    <w:rsid w:val="00E05532"/>
    <w:rsid w:val="00E33DD6"/>
    <w:rsid w:val="00E678FA"/>
    <w:rsid w:val="00E71E95"/>
    <w:rsid w:val="00E86549"/>
    <w:rsid w:val="00E932E9"/>
    <w:rsid w:val="00EE4B70"/>
    <w:rsid w:val="00F45179"/>
    <w:rsid w:val="00F74220"/>
    <w:rsid w:val="1663782C"/>
    <w:rsid w:val="43AC8483"/>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ear">
    <w:name w:val="Clear"/>
    <w:uiPriority w:val="1"/>
    <w:qFormat/>
    <w:rsid w:val="00E71E95"/>
    <w:rPr>
      <w:rFonts w:ascii="Times New Roman" w:hAnsi="Times New Roman" w:cs="Times New Roman" w:hint="default"/>
      <w:sz w:val="22"/>
    </w:rPr>
  </w:style>
  <w:style w:type="character" w:styleId="SubtleEmphasis">
    <w:name w:val="Subtle Emphasis"/>
    <w:uiPriority w:val="19"/>
    <w:qFormat/>
    <w:rsid w:val="00933836"/>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587426459">
      <w:bodyDiv w:val="1"/>
      <w:marLeft w:val="0"/>
      <w:marRight w:val="0"/>
      <w:marTop w:val="0"/>
      <w:marBottom w:val="0"/>
      <w:divBdr>
        <w:top w:val="none" w:sz="0" w:space="0" w:color="auto"/>
        <w:left w:val="none" w:sz="0" w:space="0" w:color="auto"/>
        <w:bottom w:val="none" w:sz="0" w:space="0" w:color="auto"/>
        <w:right w:val="none" w:sz="0" w:space="0" w:color="auto"/>
      </w:divBdr>
    </w:div>
    <w:div w:id="666133943">
      <w:bodyDiv w:val="1"/>
      <w:marLeft w:val="0"/>
      <w:marRight w:val="0"/>
      <w:marTop w:val="0"/>
      <w:marBottom w:val="0"/>
      <w:divBdr>
        <w:top w:val="none" w:sz="0" w:space="0" w:color="auto"/>
        <w:left w:val="none" w:sz="0" w:space="0" w:color="auto"/>
        <w:bottom w:val="none" w:sz="0" w:space="0" w:color="auto"/>
        <w:right w:val="none" w:sz="0" w:space="0" w:color="auto"/>
      </w:divBdr>
    </w:div>
    <w:div w:id="689724843">
      <w:bodyDiv w:val="1"/>
      <w:marLeft w:val="0"/>
      <w:marRight w:val="0"/>
      <w:marTop w:val="0"/>
      <w:marBottom w:val="0"/>
      <w:divBdr>
        <w:top w:val="none" w:sz="0" w:space="0" w:color="auto"/>
        <w:left w:val="none" w:sz="0" w:space="0" w:color="auto"/>
        <w:bottom w:val="none" w:sz="0" w:space="0" w:color="auto"/>
        <w:right w:val="none" w:sz="0" w:space="0" w:color="auto"/>
      </w:divBdr>
    </w:div>
    <w:div w:id="743531270">
      <w:bodyDiv w:val="1"/>
      <w:marLeft w:val="0"/>
      <w:marRight w:val="0"/>
      <w:marTop w:val="0"/>
      <w:marBottom w:val="0"/>
      <w:divBdr>
        <w:top w:val="none" w:sz="0" w:space="0" w:color="auto"/>
        <w:left w:val="none" w:sz="0" w:space="0" w:color="auto"/>
        <w:bottom w:val="none" w:sz="0" w:space="0" w:color="auto"/>
        <w:right w:val="none" w:sz="0" w:space="0" w:color="auto"/>
      </w:divBdr>
    </w:div>
    <w:div w:id="1058552952">
      <w:bodyDiv w:val="1"/>
      <w:marLeft w:val="0"/>
      <w:marRight w:val="0"/>
      <w:marTop w:val="0"/>
      <w:marBottom w:val="0"/>
      <w:divBdr>
        <w:top w:val="none" w:sz="0" w:space="0" w:color="auto"/>
        <w:left w:val="none" w:sz="0" w:space="0" w:color="auto"/>
        <w:bottom w:val="none" w:sz="0" w:space="0" w:color="auto"/>
        <w:right w:val="none" w:sz="0" w:space="0" w:color="auto"/>
      </w:divBdr>
    </w:div>
    <w:div w:id="1068192233">
      <w:bodyDiv w:val="1"/>
      <w:marLeft w:val="0"/>
      <w:marRight w:val="0"/>
      <w:marTop w:val="0"/>
      <w:marBottom w:val="0"/>
      <w:divBdr>
        <w:top w:val="none" w:sz="0" w:space="0" w:color="auto"/>
        <w:left w:val="none" w:sz="0" w:space="0" w:color="auto"/>
        <w:bottom w:val="none" w:sz="0" w:space="0" w:color="auto"/>
        <w:right w:val="none" w:sz="0" w:space="0" w:color="auto"/>
      </w:divBdr>
    </w:div>
    <w:div w:id="1083717750">
      <w:bodyDiv w:val="1"/>
      <w:marLeft w:val="0"/>
      <w:marRight w:val="0"/>
      <w:marTop w:val="0"/>
      <w:marBottom w:val="0"/>
      <w:divBdr>
        <w:top w:val="none" w:sz="0" w:space="0" w:color="auto"/>
        <w:left w:val="none" w:sz="0" w:space="0" w:color="auto"/>
        <w:bottom w:val="none" w:sz="0" w:space="0" w:color="auto"/>
        <w:right w:val="none" w:sz="0" w:space="0" w:color="auto"/>
      </w:divBdr>
    </w:div>
    <w:div w:id="1338001553">
      <w:bodyDiv w:val="1"/>
      <w:marLeft w:val="0"/>
      <w:marRight w:val="0"/>
      <w:marTop w:val="0"/>
      <w:marBottom w:val="0"/>
      <w:divBdr>
        <w:top w:val="none" w:sz="0" w:space="0" w:color="auto"/>
        <w:left w:val="none" w:sz="0" w:space="0" w:color="auto"/>
        <w:bottom w:val="none" w:sz="0" w:space="0" w:color="auto"/>
        <w:right w:val="none" w:sz="0" w:space="0" w:color="auto"/>
      </w:divBdr>
    </w:div>
    <w:div w:id="1360813275">
      <w:bodyDiv w:val="1"/>
      <w:marLeft w:val="0"/>
      <w:marRight w:val="0"/>
      <w:marTop w:val="0"/>
      <w:marBottom w:val="0"/>
      <w:divBdr>
        <w:top w:val="none" w:sz="0" w:space="0" w:color="auto"/>
        <w:left w:val="none" w:sz="0" w:space="0" w:color="auto"/>
        <w:bottom w:val="none" w:sz="0" w:space="0" w:color="auto"/>
        <w:right w:val="none" w:sz="0" w:space="0" w:color="auto"/>
      </w:divBdr>
    </w:div>
    <w:div w:id="1760441680">
      <w:bodyDiv w:val="1"/>
      <w:marLeft w:val="0"/>
      <w:marRight w:val="0"/>
      <w:marTop w:val="0"/>
      <w:marBottom w:val="0"/>
      <w:divBdr>
        <w:top w:val="none" w:sz="0" w:space="0" w:color="auto"/>
        <w:left w:val="none" w:sz="0" w:space="0" w:color="auto"/>
        <w:bottom w:val="none" w:sz="0" w:space="0" w:color="auto"/>
        <w:right w:val="none" w:sz="0" w:space="0" w:color="auto"/>
      </w:divBdr>
    </w:div>
    <w:div w:id="1783304089">
      <w:bodyDiv w:val="1"/>
      <w:marLeft w:val="0"/>
      <w:marRight w:val="0"/>
      <w:marTop w:val="0"/>
      <w:marBottom w:val="0"/>
      <w:divBdr>
        <w:top w:val="none" w:sz="0" w:space="0" w:color="auto"/>
        <w:left w:val="none" w:sz="0" w:space="0" w:color="auto"/>
        <w:bottom w:val="none" w:sz="0" w:space="0" w:color="auto"/>
        <w:right w:val="none" w:sz="0" w:space="0" w:color="auto"/>
      </w:divBdr>
    </w:div>
    <w:div w:id="1783765472">
      <w:bodyDiv w:val="1"/>
      <w:marLeft w:val="0"/>
      <w:marRight w:val="0"/>
      <w:marTop w:val="0"/>
      <w:marBottom w:val="0"/>
      <w:divBdr>
        <w:top w:val="none" w:sz="0" w:space="0" w:color="auto"/>
        <w:left w:val="none" w:sz="0" w:space="0" w:color="auto"/>
        <w:bottom w:val="none" w:sz="0" w:space="0" w:color="auto"/>
        <w:right w:val="none" w:sz="0" w:space="0" w:color="auto"/>
      </w:divBdr>
    </w:div>
    <w:div w:id="1798335019">
      <w:bodyDiv w:val="1"/>
      <w:marLeft w:val="0"/>
      <w:marRight w:val="0"/>
      <w:marTop w:val="0"/>
      <w:marBottom w:val="0"/>
      <w:divBdr>
        <w:top w:val="none" w:sz="0" w:space="0" w:color="auto"/>
        <w:left w:val="none" w:sz="0" w:space="0" w:color="auto"/>
        <w:bottom w:val="none" w:sz="0" w:space="0" w:color="auto"/>
        <w:right w:val="none" w:sz="0" w:space="0" w:color="auto"/>
      </w:divBdr>
    </w:div>
    <w:div w:id="1854420656">
      <w:bodyDiv w:val="1"/>
      <w:marLeft w:val="0"/>
      <w:marRight w:val="0"/>
      <w:marTop w:val="0"/>
      <w:marBottom w:val="0"/>
      <w:divBdr>
        <w:top w:val="none" w:sz="0" w:space="0" w:color="auto"/>
        <w:left w:val="none" w:sz="0" w:space="0" w:color="auto"/>
        <w:bottom w:val="none" w:sz="0" w:space="0" w:color="auto"/>
        <w:right w:val="none" w:sz="0" w:space="0" w:color="auto"/>
      </w:divBdr>
    </w:div>
    <w:div w:id="208144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223FA11FFF7343C6B43F3C5B0F05C7B1"/>
        <w:category>
          <w:name w:val="General"/>
          <w:gallery w:val="placeholder"/>
        </w:category>
        <w:types>
          <w:type w:val="bbPlcHdr"/>
        </w:types>
        <w:behaviors>
          <w:behavior w:val="content"/>
        </w:behaviors>
        <w:guid w:val="{925C1BFE-E26B-4C67-A1CB-F9AAEA4817D4}"/>
      </w:docPartPr>
      <w:docPartBody>
        <w:p w:rsidR="00AD0CB1" w:rsidRDefault="00CD1643">
          <w:pPr>
            <w:pStyle w:val="223FA11FFF7343C6B43F3C5B0F05C7B1"/>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641BD4E01503418C95319C2C6D7215D4"/>
        <w:category>
          <w:name w:val="General"/>
          <w:gallery w:val="placeholder"/>
        </w:category>
        <w:types>
          <w:type w:val="bbPlcHdr"/>
        </w:types>
        <w:behaviors>
          <w:behavior w:val="content"/>
        </w:behaviors>
        <w:guid w:val="{A05367EF-8282-42EB-B7D6-AFA356ED22BE}"/>
      </w:docPartPr>
      <w:docPartBody>
        <w:p w:rsidR="00AD0CB1" w:rsidRDefault="00CD1643">
          <w:pPr>
            <w:pStyle w:val="641BD4E01503418C95319C2C6D7215D4"/>
          </w:pPr>
          <w:r w:rsidRPr="0082333A">
            <w:rPr>
              <w:rStyle w:val="PlaceholderText"/>
            </w:rPr>
            <w:t>Choose a building block.</w:t>
          </w:r>
        </w:p>
      </w:docPartBody>
    </w:docPart>
    <w:docPart>
      <w:docPartPr>
        <w:name w:val="BE796A033F9048F89241374E2B21234B"/>
        <w:category>
          <w:name w:val="General"/>
          <w:gallery w:val="placeholder"/>
        </w:category>
        <w:types>
          <w:type w:val="bbPlcHdr"/>
        </w:types>
        <w:behaviors>
          <w:behavior w:val="content"/>
        </w:behaviors>
        <w:guid w:val="{EF1BBB73-0E9D-4CC1-8595-CC2E0367A72C}"/>
      </w:docPartPr>
      <w:docPartBody>
        <w:p w:rsidR="008D0C5F" w:rsidRDefault="008D0C5F" w:rsidP="008D0C5F">
          <w:pPr>
            <w:pStyle w:val="BE796A033F9048F89241374E2B21234B"/>
          </w:pPr>
          <w:r w:rsidRPr="0082333A">
            <w:rPr>
              <w:rStyle w:val="PlaceholderText"/>
            </w:rPr>
            <w:t>Choose a building block.</w:t>
          </w:r>
        </w:p>
      </w:docPartBody>
    </w:docPart>
    <w:docPart>
      <w:docPartPr>
        <w:name w:val="2FA208CDA0FB4C7AB31DE3A61C5F242F"/>
        <w:category>
          <w:name w:val="General"/>
          <w:gallery w:val="placeholder"/>
        </w:category>
        <w:types>
          <w:type w:val="bbPlcHdr"/>
        </w:types>
        <w:behaviors>
          <w:behavior w:val="content"/>
        </w:behaviors>
        <w:guid w:val="{B7BEDF08-F595-437A-977A-AE1AC9486767}"/>
      </w:docPartPr>
      <w:docPartBody>
        <w:p w:rsidR="008D0C5F" w:rsidRDefault="008D0C5F" w:rsidP="008D0C5F">
          <w:pPr>
            <w:pStyle w:val="2FA208CDA0FB4C7AB31DE3A61C5F242F"/>
          </w:pPr>
          <w:r w:rsidRPr="0082333A">
            <w:rPr>
              <w:rStyle w:val="PlaceholderText"/>
            </w:rPr>
            <w:t>Choose a building block.</w:t>
          </w:r>
        </w:p>
      </w:docPartBody>
    </w:docPart>
    <w:docPart>
      <w:docPartPr>
        <w:name w:val="4D4D3083A4E242DD8A33D508D8989243"/>
        <w:category>
          <w:name w:val="General"/>
          <w:gallery w:val="placeholder"/>
        </w:category>
        <w:types>
          <w:type w:val="bbPlcHdr"/>
        </w:types>
        <w:behaviors>
          <w:behavior w:val="content"/>
        </w:behaviors>
        <w:guid w:val="{B2897FEF-3739-4521-90FE-B58426A8C35A}"/>
      </w:docPartPr>
      <w:docPartBody>
        <w:p w:rsidR="008D0C5F" w:rsidRDefault="008D0C5F" w:rsidP="008D0C5F">
          <w:pPr>
            <w:pStyle w:val="4D4D3083A4E242DD8A33D508D8989243"/>
          </w:pPr>
          <w:r w:rsidRPr="0082333A">
            <w:rPr>
              <w:rStyle w:val="PlaceholderText"/>
            </w:rPr>
            <w:t>Choose a building block.</w:t>
          </w:r>
        </w:p>
      </w:docPartBody>
    </w:docPart>
    <w:docPart>
      <w:docPartPr>
        <w:name w:val="EDA132959132440B826F9513A9B7B604"/>
        <w:category>
          <w:name w:val="General"/>
          <w:gallery w:val="placeholder"/>
        </w:category>
        <w:types>
          <w:type w:val="bbPlcHdr"/>
        </w:types>
        <w:behaviors>
          <w:behavior w:val="content"/>
        </w:behaviors>
        <w:guid w:val="{32D83C0F-DF7A-4118-A5A0-D35CA810161D}"/>
      </w:docPartPr>
      <w:docPartBody>
        <w:p w:rsidR="008D0C5F" w:rsidRDefault="008D0C5F" w:rsidP="008D0C5F">
          <w:pPr>
            <w:pStyle w:val="EDA132959132440B826F9513A9B7B604"/>
          </w:pPr>
          <w:r w:rsidRPr="0082333A">
            <w:rPr>
              <w:rStyle w:val="PlaceholderText"/>
            </w:rPr>
            <w:t>Choose a building block.</w:t>
          </w:r>
        </w:p>
      </w:docPartBody>
    </w:docPart>
    <w:docPart>
      <w:docPartPr>
        <w:name w:val="73925F2C3B234F7B953160ACC49E0928"/>
        <w:category>
          <w:name w:val="General"/>
          <w:gallery w:val="placeholder"/>
        </w:category>
        <w:types>
          <w:type w:val="bbPlcHdr"/>
        </w:types>
        <w:behaviors>
          <w:behavior w:val="content"/>
        </w:behaviors>
        <w:guid w:val="{F3E33FCA-6D6E-452F-9FFD-01E7C7CC3E57}"/>
      </w:docPartPr>
      <w:docPartBody>
        <w:p w:rsidR="008D0C5F" w:rsidRDefault="008D0C5F" w:rsidP="008D0C5F">
          <w:pPr>
            <w:pStyle w:val="73925F2C3B234F7B953160ACC49E0928"/>
          </w:pPr>
          <w:r w:rsidRPr="0082333A">
            <w:rPr>
              <w:rStyle w:val="PlaceholderText"/>
            </w:rPr>
            <w:t>Choose a building block.</w:t>
          </w:r>
        </w:p>
      </w:docPartBody>
    </w:docPart>
    <w:docPart>
      <w:docPartPr>
        <w:name w:val="895EBA2BEB7E40EEB7544706B3B1468A"/>
        <w:category>
          <w:name w:val="General"/>
          <w:gallery w:val="placeholder"/>
        </w:category>
        <w:types>
          <w:type w:val="bbPlcHdr"/>
        </w:types>
        <w:behaviors>
          <w:behavior w:val="content"/>
        </w:behaviors>
        <w:guid w:val="{C7EC23F1-6B0F-4796-B9D2-12DAEF3952D5}"/>
      </w:docPartPr>
      <w:docPartBody>
        <w:p w:rsidR="008D0C5F" w:rsidRDefault="008D0C5F" w:rsidP="008D0C5F">
          <w:pPr>
            <w:pStyle w:val="895EBA2BEB7E40EEB7544706B3B1468A"/>
          </w:pPr>
          <w:r w:rsidRPr="0082333A">
            <w:rPr>
              <w:rStyle w:val="PlaceholderText"/>
            </w:rPr>
            <w:t>Choose a building block.</w:t>
          </w:r>
        </w:p>
      </w:docPartBody>
    </w:docPart>
    <w:docPart>
      <w:docPartPr>
        <w:name w:val="50650FE082454629A54CCDBFC58ADFF2"/>
        <w:category>
          <w:name w:val="General"/>
          <w:gallery w:val="placeholder"/>
        </w:category>
        <w:types>
          <w:type w:val="bbPlcHdr"/>
        </w:types>
        <w:behaviors>
          <w:behavior w:val="content"/>
        </w:behaviors>
        <w:guid w:val="{5511F0BF-1F5B-46AC-A5E3-4C0055C8E9BC}"/>
      </w:docPartPr>
      <w:docPartBody>
        <w:p w:rsidR="008D0C5F" w:rsidRDefault="008D0C5F" w:rsidP="008D0C5F">
          <w:pPr>
            <w:pStyle w:val="50650FE082454629A54CCDBFC58ADFF2"/>
          </w:pPr>
          <w:r w:rsidRPr="0082333A">
            <w:rPr>
              <w:rStyle w:val="PlaceholderText"/>
            </w:rPr>
            <w:t>Choose a building block.</w:t>
          </w:r>
        </w:p>
      </w:docPartBody>
    </w:docPart>
    <w:docPart>
      <w:docPartPr>
        <w:name w:val="33DDD1704C88493D87C758426AB1F4B1"/>
        <w:category>
          <w:name w:val="General"/>
          <w:gallery w:val="placeholder"/>
        </w:category>
        <w:types>
          <w:type w:val="bbPlcHdr"/>
        </w:types>
        <w:behaviors>
          <w:behavior w:val="content"/>
        </w:behaviors>
        <w:guid w:val="{856590EF-3E98-40F7-AD17-52E66B50042E}"/>
      </w:docPartPr>
      <w:docPartBody>
        <w:p w:rsidR="008D0C5F" w:rsidRDefault="008D0C5F" w:rsidP="008D0C5F">
          <w:pPr>
            <w:pStyle w:val="33DDD1704C88493D87C758426AB1F4B1"/>
          </w:pPr>
          <w:r w:rsidRPr="0082333A">
            <w:rPr>
              <w:rStyle w:val="PlaceholderText"/>
            </w:rPr>
            <w:t>Choose a building block.</w:t>
          </w:r>
        </w:p>
      </w:docPartBody>
    </w:docPart>
    <w:docPart>
      <w:docPartPr>
        <w:name w:val="A8359D49A8F9459C96E10EB6FD9A7D3C"/>
        <w:category>
          <w:name w:val="General"/>
          <w:gallery w:val="placeholder"/>
        </w:category>
        <w:types>
          <w:type w:val="bbPlcHdr"/>
        </w:types>
        <w:behaviors>
          <w:behavior w:val="content"/>
        </w:behaviors>
        <w:guid w:val="{67DD1CAD-A002-44EE-8482-8D4FDC919038}"/>
      </w:docPartPr>
      <w:docPartBody>
        <w:p w:rsidR="008D0C5F" w:rsidRDefault="008D0C5F" w:rsidP="008D0C5F">
          <w:pPr>
            <w:pStyle w:val="A8359D49A8F9459C96E10EB6FD9A7D3C"/>
          </w:pPr>
          <w:r w:rsidRPr="0082333A">
            <w:rPr>
              <w:rStyle w:val="PlaceholderText"/>
            </w:rPr>
            <w:t>Choose a building block.</w:t>
          </w:r>
        </w:p>
      </w:docPartBody>
    </w:docPart>
    <w:docPart>
      <w:docPartPr>
        <w:name w:val="B1E143E925394914A2CD9476BE185218"/>
        <w:category>
          <w:name w:val="General"/>
          <w:gallery w:val="placeholder"/>
        </w:category>
        <w:types>
          <w:type w:val="bbPlcHdr"/>
        </w:types>
        <w:behaviors>
          <w:behavior w:val="content"/>
        </w:behaviors>
        <w:guid w:val="{A3C76886-4258-4259-BD83-FBAFEF412922}"/>
      </w:docPartPr>
      <w:docPartBody>
        <w:p w:rsidR="008D0C5F" w:rsidRDefault="008D0C5F" w:rsidP="008D0C5F">
          <w:pPr>
            <w:pStyle w:val="B1E143E925394914A2CD9476BE185218"/>
          </w:pPr>
          <w:r w:rsidRPr="0082333A">
            <w:rPr>
              <w:rStyle w:val="PlaceholderText"/>
            </w:rPr>
            <w:t>Choose a building block.</w:t>
          </w:r>
        </w:p>
      </w:docPartBody>
    </w:docPart>
    <w:docPart>
      <w:docPartPr>
        <w:name w:val="65430AAC85E447AE9D75CA6FD8674C04"/>
        <w:category>
          <w:name w:val="General"/>
          <w:gallery w:val="placeholder"/>
        </w:category>
        <w:types>
          <w:type w:val="bbPlcHdr"/>
        </w:types>
        <w:behaviors>
          <w:behavior w:val="content"/>
        </w:behaviors>
        <w:guid w:val="{7C571939-4E6E-4FBC-93AF-2D0FC999DD2D}"/>
      </w:docPartPr>
      <w:docPartBody>
        <w:p w:rsidR="008D0C5F" w:rsidRDefault="008D0C5F" w:rsidP="008D0C5F">
          <w:pPr>
            <w:pStyle w:val="65430AAC85E447AE9D75CA6FD8674C04"/>
          </w:pPr>
          <w:r w:rsidRPr="0082333A">
            <w:rPr>
              <w:rStyle w:val="PlaceholderText"/>
            </w:rPr>
            <w:t>Choose a building block.</w:t>
          </w:r>
        </w:p>
      </w:docPartBody>
    </w:docPart>
    <w:docPart>
      <w:docPartPr>
        <w:name w:val="2A6EBE29F82244FFACB22E9D41D14A60"/>
        <w:category>
          <w:name w:val="General"/>
          <w:gallery w:val="placeholder"/>
        </w:category>
        <w:types>
          <w:type w:val="bbPlcHdr"/>
        </w:types>
        <w:behaviors>
          <w:behavior w:val="content"/>
        </w:behaviors>
        <w:guid w:val="{39168510-6B29-4088-B6C7-C887C80B0330}"/>
      </w:docPartPr>
      <w:docPartBody>
        <w:p w:rsidR="008D0C5F" w:rsidRDefault="008D0C5F" w:rsidP="008D0C5F">
          <w:pPr>
            <w:pStyle w:val="2A6EBE29F82244FFACB22E9D41D14A60"/>
          </w:pPr>
          <w:r w:rsidRPr="0082333A">
            <w:rPr>
              <w:rStyle w:val="PlaceholderText"/>
            </w:rPr>
            <w:t>Choose a building block.</w:t>
          </w:r>
        </w:p>
      </w:docPartBody>
    </w:docPart>
    <w:docPart>
      <w:docPartPr>
        <w:name w:val="4AD9D2861D564727ACD405B46E3CA859"/>
        <w:category>
          <w:name w:val="General"/>
          <w:gallery w:val="placeholder"/>
        </w:category>
        <w:types>
          <w:type w:val="bbPlcHdr"/>
        </w:types>
        <w:behaviors>
          <w:behavior w:val="content"/>
        </w:behaviors>
        <w:guid w:val="{5E7C0A20-7853-4F6B-94A4-96BAAD09E131}"/>
      </w:docPartPr>
      <w:docPartBody>
        <w:p w:rsidR="008D0C5F" w:rsidRDefault="008D0C5F" w:rsidP="008D0C5F">
          <w:pPr>
            <w:pStyle w:val="4AD9D2861D564727ACD405B46E3CA859"/>
          </w:pPr>
          <w:r w:rsidRPr="0082333A">
            <w:rPr>
              <w:rStyle w:val="PlaceholderText"/>
            </w:rPr>
            <w:t>Choose a building block.</w:t>
          </w:r>
        </w:p>
      </w:docPartBody>
    </w:docPart>
    <w:docPart>
      <w:docPartPr>
        <w:name w:val="DB7CFCFD393842E38A5606FF5BA05BF0"/>
        <w:category>
          <w:name w:val="General"/>
          <w:gallery w:val="placeholder"/>
        </w:category>
        <w:types>
          <w:type w:val="bbPlcHdr"/>
        </w:types>
        <w:behaviors>
          <w:behavior w:val="content"/>
        </w:behaviors>
        <w:guid w:val="{7A95B13D-010A-4222-98B3-55E60BD66235}"/>
      </w:docPartPr>
      <w:docPartBody>
        <w:p w:rsidR="008D0C5F" w:rsidRDefault="008D0C5F" w:rsidP="008D0C5F">
          <w:pPr>
            <w:pStyle w:val="DB7CFCFD393842E38A5606FF5BA05BF0"/>
          </w:pPr>
          <w:r w:rsidRPr="0082333A">
            <w:rPr>
              <w:rStyle w:val="PlaceholderText"/>
            </w:rPr>
            <w:t>Choose a building block.</w:t>
          </w:r>
        </w:p>
      </w:docPartBody>
    </w:docPart>
    <w:docPart>
      <w:docPartPr>
        <w:name w:val="1E7CB8344ABA41109D08630BAA546B73"/>
        <w:category>
          <w:name w:val="General"/>
          <w:gallery w:val="placeholder"/>
        </w:category>
        <w:types>
          <w:type w:val="bbPlcHdr"/>
        </w:types>
        <w:behaviors>
          <w:behavior w:val="content"/>
        </w:behaviors>
        <w:guid w:val="{B03014B7-61B4-47D3-9C08-BCBD83F09119}"/>
      </w:docPartPr>
      <w:docPartBody>
        <w:p w:rsidR="008D0C5F" w:rsidRDefault="008D0C5F" w:rsidP="008D0C5F">
          <w:pPr>
            <w:pStyle w:val="1E7CB8344ABA41109D08630BAA546B73"/>
          </w:pPr>
          <w:r w:rsidRPr="0082333A">
            <w:rPr>
              <w:rStyle w:val="PlaceholderText"/>
            </w:rPr>
            <w:t>Choose a building block.</w:t>
          </w:r>
        </w:p>
      </w:docPartBody>
    </w:docPart>
    <w:docPart>
      <w:docPartPr>
        <w:name w:val="B149AF6F54794B2291CCE96A5CCA860B"/>
        <w:category>
          <w:name w:val="General"/>
          <w:gallery w:val="placeholder"/>
        </w:category>
        <w:types>
          <w:type w:val="bbPlcHdr"/>
        </w:types>
        <w:behaviors>
          <w:behavior w:val="content"/>
        </w:behaviors>
        <w:guid w:val="{3120E9C7-5091-45B5-8BB9-2E47F6BC3497}"/>
      </w:docPartPr>
      <w:docPartBody>
        <w:p w:rsidR="008D0C5F" w:rsidRDefault="008D0C5F" w:rsidP="008D0C5F">
          <w:pPr>
            <w:pStyle w:val="B149AF6F54794B2291CCE96A5CCA860B"/>
          </w:pPr>
          <w:r w:rsidRPr="0082333A">
            <w:rPr>
              <w:rStyle w:val="PlaceholderText"/>
            </w:rPr>
            <w:t>Choose a building block.</w:t>
          </w:r>
        </w:p>
      </w:docPartBody>
    </w:docPart>
    <w:docPart>
      <w:docPartPr>
        <w:name w:val="C062CD28D06246AEB44454649D0FC5A2"/>
        <w:category>
          <w:name w:val="General"/>
          <w:gallery w:val="placeholder"/>
        </w:category>
        <w:types>
          <w:type w:val="bbPlcHdr"/>
        </w:types>
        <w:behaviors>
          <w:behavior w:val="content"/>
        </w:behaviors>
        <w:guid w:val="{CD93FEE3-9CB6-4670-939E-9AE82DD3DFFF}"/>
      </w:docPartPr>
      <w:docPartBody>
        <w:p w:rsidR="008D0C5F" w:rsidRDefault="008D0C5F" w:rsidP="008D0C5F">
          <w:pPr>
            <w:pStyle w:val="C062CD28D06246AEB44454649D0FC5A2"/>
          </w:pPr>
          <w:r w:rsidRPr="0082333A">
            <w:rPr>
              <w:rStyle w:val="PlaceholderText"/>
            </w:rPr>
            <w:t>Choose a building block.</w:t>
          </w:r>
        </w:p>
      </w:docPartBody>
    </w:docPart>
    <w:docPart>
      <w:docPartPr>
        <w:name w:val="FAF1B16F26E840A58B84F65C776908FB"/>
        <w:category>
          <w:name w:val="General"/>
          <w:gallery w:val="placeholder"/>
        </w:category>
        <w:types>
          <w:type w:val="bbPlcHdr"/>
        </w:types>
        <w:behaviors>
          <w:behavior w:val="content"/>
        </w:behaviors>
        <w:guid w:val="{28D3703F-FE7C-47C9-8F52-BAF492B941A1}"/>
      </w:docPartPr>
      <w:docPartBody>
        <w:p w:rsidR="008D0C5F" w:rsidRDefault="008D0C5F" w:rsidP="008D0C5F">
          <w:pPr>
            <w:pStyle w:val="FAF1B16F26E840A58B84F65C776908FB"/>
          </w:pPr>
          <w:r w:rsidRPr="0082333A">
            <w:rPr>
              <w:rStyle w:val="PlaceholderText"/>
            </w:rPr>
            <w:t>Choose a building block.</w:t>
          </w:r>
        </w:p>
      </w:docPartBody>
    </w:docPart>
    <w:docPart>
      <w:docPartPr>
        <w:name w:val="2B50C94BD71849DAB3D273DCC8FC33CC"/>
        <w:category>
          <w:name w:val="General"/>
          <w:gallery w:val="placeholder"/>
        </w:category>
        <w:types>
          <w:type w:val="bbPlcHdr"/>
        </w:types>
        <w:behaviors>
          <w:behavior w:val="content"/>
        </w:behaviors>
        <w:guid w:val="{B17F4832-D3D7-4674-8804-F57625854F8B}"/>
      </w:docPartPr>
      <w:docPartBody>
        <w:p w:rsidR="008D0C5F" w:rsidRDefault="008D0C5F" w:rsidP="008D0C5F">
          <w:pPr>
            <w:pStyle w:val="2B50C94BD71849DAB3D273DCC8FC33CC"/>
          </w:pPr>
          <w:r w:rsidRPr="0082333A">
            <w:rPr>
              <w:rStyle w:val="PlaceholderText"/>
            </w:rPr>
            <w:t>Choose a building block.</w:t>
          </w:r>
        </w:p>
      </w:docPartBody>
    </w:docPart>
    <w:docPart>
      <w:docPartPr>
        <w:name w:val="A6525C49BDC5456C98F05B410DC6D25B"/>
        <w:category>
          <w:name w:val="General"/>
          <w:gallery w:val="placeholder"/>
        </w:category>
        <w:types>
          <w:type w:val="bbPlcHdr"/>
        </w:types>
        <w:behaviors>
          <w:behavior w:val="content"/>
        </w:behaviors>
        <w:guid w:val="{5B8683A5-9182-4563-967F-0725E4144BD5}"/>
      </w:docPartPr>
      <w:docPartBody>
        <w:p w:rsidR="008D0C5F" w:rsidRDefault="008D0C5F" w:rsidP="008D0C5F">
          <w:pPr>
            <w:pStyle w:val="A6525C49BDC5456C98F05B410DC6D25B"/>
          </w:pPr>
          <w:r w:rsidRPr="0082333A">
            <w:rPr>
              <w:rStyle w:val="PlaceholderText"/>
            </w:rPr>
            <w:t>Choose a building block.</w:t>
          </w:r>
        </w:p>
      </w:docPartBody>
    </w:docPart>
    <w:docPart>
      <w:docPartPr>
        <w:name w:val="64A8AB80D9754D849B69C7487789FE6F"/>
        <w:category>
          <w:name w:val="General"/>
          <w:gallery w:val="placeholder"/>
        </w:category>
        <w:types>
          <w:type w:val="bbPlcHdr"/>
        </w:types>
        <w:behaviors>
          <w:behavior w:val="content"/>
        </w:behaviors>
        <w:guid w:val="{FABDEBB3-97C3-4FC1-9547-785F43F9E503}"/>
      </w:docPartPr>
      <w:docPartBody>
        <w:p w:rsidR="008D0C5F" w:rsidRDefault="008D0C5F" w:rsidP="008D0C5F">
          <w:pPr>
            <w:pStyle w:val="64A8AB80D9754D849B69C7487789FE6F"/>
          </w:pPr>
          <w:r w:rsidRPr="0082333A">
            <w:rPr>
              <w:rStyle w:val="PlaceholderText"/>
            </w:rPr>
            <w:t>Choose a building block.</w:t>
          </w:r>
        </w:p>
      </w:docPartBody>
    </w:docPart>
    <w:docPart>
      <w:docPartPr>
        <w:name w:val="A51973047DFB4E75806733B3E87137EE"/>
        <w:category>
          <w:name w:val="General"/>
          <w:gallery w:val="placeholder"/>
        </w:category>
        <w:types>
          <w:type w:val="bbPlcHdr"/>
        </w:types>
        <w:behaviors>
          <w:behavior w:val="content"/>
        </w:behaviors>
        <w:guid w:val="{51848E31-94C3-4407-88FC-8DECAC8C5899}"/>
      </w:docPartPr>
      <w:docPartBody>
        <w:p w:rsidR="008D0C5F" w:rsidRDefault="008D0C5F" w:rsidP="008D0C5F">
          <w:pPr>
            <w:pStyle w:val="A51973047DFB4E75806733B3E87137EE"/>
          </w:pPr>
          <w:r w:rsidRPr="0082333A">
            <w:rPr>
              <w:rStyle w:val="PlaceholderText"/>
            </w:rPr>
            <w:t>Choose a building block.</w:t>
          </w:r>
        </w:p>
      </w:docPartBody>
    </w:docPart>
    <w:docPart>
      <w:docPartPr>
        <w:name w:val="53702C3A00D94A829CB479C25A784C63"/>
        <w:category>
          <w:name w:val="General"/>
          <w:gallery w:val="placeholder"/>
        </w:category>
        <w:types>
          <w:type w:val="bbPlcHdr"/>
        </w:types>
        <w:behaviors>
          <w:behavior w:val="content"/>
        </w:behaviors>
        <w:guid w:val="{B7CA2EDB-4C5E-4783-85D6-60DB7959DE27}"/>
      </w:docPartPr>
      <w:docPartBody>
        <w:p w:rsidR="008D0C5F" w:rsidRDefault="008D0C5F" w:rsidP="008D0C5F">
          <w:pPr>
            <w:pStyle w:val="53702C3A00D94A829CB479C25A784C63"/>
          </w:pPr>
          <w:r w:rsidRPr="0082333A">
            <w:rPr>
              <w:rStyle w:val="PlaceholderText"/>
            </w:rPr>
            <w:t>Choose a building block.</w:t>
          </w:r>
        </w:p>
      </w:docPartBody>
    </w:docPart>
    <w:docPart>
      <w:docPartPr>
        <w:name w:val="3A5B64E04E804B10B15A014B846B76A5"/>
        <w:category>
          <w:name w:val="General"/>
          <w:gallery w:val="placeholder"/>
        </w:category>
        <w:types>
          <w:type w:val="bbPlcHdr"/>
        </w:types>
        <w:behaviors>
          <w:behavior w:val="content"/>
        </w:behaviors>
        <w:guid w:val="{0E21F4E3-C630-4F25-A3F6-30DB33549B03}"/>
      </w:docPartPr>
      <w:docPartBody>
        <w:p w:rsidR="008D0C5F" w:rsidRDefault="008D0C5F" w:rsidP="008D0C5F">
          <w:pPr>
            <w:pStyle w:val="3A5B64E04E804B10B15A014B846B76A5"/>
          </w:pPr>
          <w:r w:rsidRPr="0082333A">
            <w:rPr>
              <w:rStyle w:val="PlaceholderText"/>
            </w:rPr>
            <w:t>Choose a building block.</w:t>
          </w:r>
        </w:p>
      </w:docPartBody>
    </w:docPart>
    <w:docPart>
      <w:docPartPr>
        <w:name w:val="CE5243E37C3F47F69E2201D2FEEDA50B"/>
        <w:category>
          <w:name w:val="General"/>
          <w:gallery w:val="placeholder"/>
        </w:category>
        <w:types>
          <w:type w:val="bbPlcHdr"/>
        </w:types>
        <w:behaviors>
          <w:behavior w:val="content"/>
        </w:behaviors>
        <w:guid w:val="{46D8F6B8-F68A-4E7C-BA23-519E15ECF6ED}"/>
      </w:docPartPr>
      <w:docPartBody>
        <w:p w:rsidR="008D0C5F" w:rsidRDefault="008D0C5F" w:rsidP="008D0C5F">
          <w:pPr>
            <w:pStyle w:val="CE5243E37C3F47F69E2201D2FEEDA50B"/>
          </w:pPr>
          <w:r w:rsidRPr="0082333A">
            <w:rPr>
              <w:rStyle w:val="PlaceholderText"/>
            </w:rPr>
            <w:t>Choose a building block.</w:t>
          </w:r>
        </w:p>
      </w:docPartBody>
    </w:docPart>
    <w:docPart>
      <w:docPartPr>
        <w:name w:val="56023B68E1284886AAD7E26C281750B7"/>
        <w:category>
          <w:name w:val="General"/>
          <w:gallery w:val="placeholder"/>
        </w:category>
        <w:types>
          <w:type w:val="bbPlcHdr"/>
        </w:types>
        <w:behaviors>
          <w:behavior w:val="content"/>
        </w:behaviors>
        <w:guid w:val="{B31C68AA-35E9-4942-98F3-5879F2F49FD7}"/>
      </w:docPartPr>
      <w:docPartBody>
        <w:p w:rsidR="008D0C5F" w:rsidRDefault="008D0C5F" w:rsidP="008D0C5F">
          <w:pPr>
            <w:pStyle w:val="56023B68E1284886AAD7E26C281750B7"/>
          </w:pPr>
          <w:r w:rsidRPr="0082333A">
            <w:rPr>
              <w:rStyle w:val="PlaceholderText"/>
            </w:rPr>
            <w:t>Choose a building block.</w:t>
          </w:r>
        </w:p>
      </w:docPartBody>
    </w:docPart>
    <w:docPart>
      <w:docPartPr>
        <w:name w:val="D5F1AF0AC76A4F1B9D3486BEFB9D7F39"/>
        <w:category>
          <w:name w:val="General"/>
          <w:gallery w:val="placeholder"/>
        </w:category>
        <w:types>
          <w:type w:val="bbPlcHdr"/>
        </w:types>
        <w:behaviors>
          <w:behavior w:val="content"/>
        </w:behaviors>
        <w:guid w:val="{F4478FA2-689C-44E0-A1A5-7C3D5B0E1218}"/>
      </w:docPartPr>
      <w:docPartBody>
        <w:p w:rsidR="008D0C5F" w:rsidRDefault="008D0C5F" w:rsidP="008D0C5F">
          <w:pPr>
            <w:pStyle w:val="D5F1AF0AC76A4F1B9D3486BEFB9D7F39"/>
          </w:pPr>
          <w:r w:rsidRPr="0082333A">
            <w:rPr>
              <w:rStyle w:val="PlaceholderText"/>
            </w:rPr>
            <w:t>Choose a building block.</w:t>
          </w:r>
        </w:p>
      </w:docPartBody>
    </w:docPart>
    <w:docPart>
      <w:docPartPr>
        <w:name w:val="5A337594F0794381A7740FC6CD1B327D"/>
        <w:category>
          <w:name w:val="General"/>
          <w:gallery w:val="placeholder"/>
        </w:category>
        <w:types>
          <w:type w:val="bbPlcHdr"/>
        </w:types>
        <w:behaviors>
          <w:behavior w:val="content"/>
        </w:behaviors>
        <w:guid w:val="{6A44ED67-D689-4843-A265-83D130CE519F}"/>
      </w:docPartPr>
      <w:docPartBody>
        <w:p w:rsidR="008D0C5F" w:rsidRDefault="008D0C5F" w:rsidP="008D0C5F">
          <w:pPr>
            <w:pStyle w:val="5A337594F0794381A7740FC6CD1B327D"/>
          </w:pPr>
          <w:r w:rsidRPr="0082333A">
            <w:rPr>
              <w:rStyle w:val="PlaceholderText"/>
            </w:rPr>
            <w:t>Choose a building block.</w:t>
          </w:r>
        </w:p>
      </w:docPartBody>
    </w:docPart>
    <w:docPart>
      <w:docPartPr>
        <w:name w:val="A5F17B2F28EA41C1A8C3374683EF58E2"/>
        <w:category>
          <w:name w:val="General"/>
          <w:gallery w:val="placeholder"/>
        </w:category>
        <w:types>
          <w:type w:val="bbPlcHdr"/>
        </w:types>
        <w:behaviors>
          <w:behavior w:val="content"/>
        </w:behaviors>
        <w:guid w:val="{323D4981-0BA0-4DF6-955A-076A72B588AD}"/>
      </w:docPartPr>
      <w:docPartBody>
        <w:p w:rsidR="008D0C5F" w:rsidRDefault="008D0C5F" w:rsidP="008D0C5F">
          <w:pPr>
            <w:pStyle w:val="A5F17B2F28EA41C1A8C3374683EF58E2"/>
          </w:pPr>
          <w:r w:rsidRPr="0082333A">
            <w:rPr>
              <w:rStyle w:val="PlaceholderText"/>
            </w:rPr>
            <w:t>Choose a building block.</w:t>
          </w:r>
        </w:p>
      </w:docPartBody>
    </w:docPart>
    <w:docPart>
      <w:docPartPr>
        <w:name w:val="C4144B56EC3A48A5AD6C9C986AADAB11"/>
        <w:category>
          <w:name w:val="General"/>
          <w:gallery w:val="placeholder"/>
        </w:category>
        <w:types>
          <w:type w:val="bbPlcHdr"/>
        </w:types>
        <w:behaviors>
          <w:behavior w:val="content"/>
        </w:behaviors>
        <w:guid w:val="{2A35B7EA-F542-4730-B214-E9A79EFCD42A}"/>
      </w:docPartPr>
      <w:docPartBody>
        <w:p w:rsidR="008D0C5F" w:rsidRDefault="008D0C5F" w:rsidP="008D0C5F">
          <w:pPr>
            <w:pStyle w:val="C4144B56EC3A48A5AD6C9C986AADAB11"/>
          </w:pPr>
          <w:r w:rsidRPr="0082333A">
            <w:rPr>
              <w:rStyle w:val="PlaceholderText"/>
            </w:rPr>
            <w:t>Choose a building block.</w:t>
          </w:r>
        </w:p>
      </w:docPartBody>
    </w:docPart>
    <w:docPart>
      <w:docPartPr>
        <w:name w:val="5B6F24327DB0482988DFC913734DD0DF"/>
        <w:category>
          <w:name w:val="General"/>
          <w:gallery w:val="placeholder"/>
        </w:category>
        <w:types>
          <w:type w:val="bbPlcHdr"/>
        </w:types>
        <w:behaviors>
          <w:behavior w:val="content"/>
        </w:behaviors>
        <w:guid w:val="{D58E3BEC-C148-4197-8AF7-DD621A9D0ED8}"/>
      </w:docPartPr>
      <w:docPartBody>
        <w:p w:rsidR="008D0C5F" w:rsidRDefault="008D0C5F" w:rsidP="008D0C5F">
          <w:pPr>
            <w:pStyle w:val="5B6F24327DB0482988DFC913734DD0DF"/>
          </w:pPr>
          <w:r w:rsidRPr="0082333A">
            <w:rPr>
              <w:rStyle w:val="PlaceholderText"/>
            </w:rPr>
            <w:t>Choose a building block.</w:t>
          </w:r>
        </w:p>
      </w:docPartBody>
    </w:docPart>
    <w:docPart>
      <w:docPartPr>
        <w:name w:val="00DCF13CFF244B2AA36A394635382292"/>
        <w:category>
          <w:name w:val="General"/>
          <w:gallery w:val="placeholder"/>
        </w:category>
        <w:types>
          <w:type w:val="bbPlcHdr"/>
        </w:types>
        <w:behaviors>
          <w:behavior w:val="content"/>
        </w:behaviors>
        <w:guid w:val="{8F86233A-88A8-4F21-BD66-FDDC8388C86A}"/>
      </w:docPartPr>
      <w:docPartBody>
        <w:p w:rsidR="008D0C5F" w:rsidRDefault="008D0C5F" w:rsidP="008D0C5F">
          <w:pPr>
            <w:pStyle w:val="00DCF13CFF244B2AA36A394635382292"/>
          </w:pPr>
          <w:r w:rsidRPr="0082333A">
            <w:rPr>
              <w:rStyle w:val="PlaceholderText"/>
            </w:rPr>
            <w:t>Choose a building block.</w:t>
          </w:r>
        </w:p>
      </w:docPartBody>
    </w:docPart>
    <w:docPart>
      <w:docPartPr>
        <w:name w:val="AD596027D56A4566A08790DC11CFA612"/>
        <w:category>
          <w:name w:val="General"/>
          <w:gallery w:val="placeholder"/>
        </w:category>
        <w:types>
          <w:type w:val="bbPlcHdr"/>
        </w:types>
        <w:behaviors>
          <w:behavior w:val="content"/>
        </w:behaviors>
        <w:guid w:val="{DFB9FE59-E7F2-445E-879F-33019B04C826}"/>
      </w:docPartPr>
      <w:docPartBody>
        <w:p w:rsidR="00EA450D" w:rsidRDefault="008D0C5F" w:rsidP="008D0C5F">
          <w:pPr>
            <w:pStyle w:val="AD596027D56A4566A08790DC11CFA612"/>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14329B"/>
    <w:rsid w:val="00244D61"/>
    <w:rsid w:val="005B3F7C"/>
    <w:rsid w:val="008D0C5F"/>
    <w:rsid w:val="008D4C1B"/>
    <w:rsid w:val="00A60BD1"/>
    <w:rsid w:val="00AD0CB1"/>
    <w:rsid w:val="00B1783F"/>
    <w:rsid w:val="00CD1643"/>
    <w:rsid w:val="00CD5D58"/>
    <w:rsid w:val="00EA450D"/>
    <w:rsid w:val="00F21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0C5F"/>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BE796A033F9048F89241374E2B21234B">
    <w:name w:val="BE796A033F9048F89241374E2B21234B"/>
    <w:rsid w:val="008D0C5F"/>
  </w:style>
  <w:style w:type="paragraph" w:customStyle="1" w:styleId="2FA208CDA0FB4C7AB31DE3A61C5F242F">
    <w:name w:val="2FA208CDA0FB4C7AB31DE3A61C5F242F"/>
    <w:rsid w:val="008D0C5F"/>
  </w:style>
  <w:style w:type="paragraph" w:customStyle="1" w:styleId="4D4D3083A4E242DD8A33D508D8989243">
    <w:name w:val="4D4D3083A4E242DD8A33D508D8989243"/>
    <w:rsid w:val="008D0C5F"/>
  </w:style>
  <w:style w:type="paragraph" w:customStyle="1" w:styleId="EDA132959132440B826F9513A9B7B604">
    <w:name w:val="EDA132959132440B826F9513A9B7B604"/>
    <w:rsid w:val="008D0C5F"/>
  </w:style>
  <w:style w:type="paragraph" w:customStyle="1" w:styleId="73925F2C3B234F7B953160ACC49E0928">
    <w:name w:val="73925F2C3B234F7B953160ACC49E0928"/>
    <w:rsid w:val="008D0C5F"/>
  </w:style>
  <w:style w:type="paragraph" w:customStyle="1" w:styleId="895EBA2BEB7E40EEB7544706B3B1468A">
    <w:name w:val="895EBA2BEB7E40EEB7544706B3B1468A"/>
    <w:rsid w:val="008D0C5F"/>
  </w:style>
  <w:style w:type="paragraph" w:customStyle="1" w:styleId="50650FE082454629A54CCDBFC58ADFF2">
    <w:name w:val="50650FE082454629A54CCDBFC58ADFF2"/>
    <w:rsid w:val="008D0C5F"/>
  </w:style>
  <w:style w:type="paragraph" w:customStyle="1" w:styleId="33DDD1704C88493D87C758426AB1F4B1">
    <w:name w:val="33DDD1704C88493D87C758426AB1F4B1"/>
    <w:rsid w:val="008D0C5F"/>
  </w:style>
  <w:style w:type="paragraph" w:customStyle="1" w:styleId="A8359D49A8F9459C96E10EB6FD9A7D3C">
    <w:name w:val="A8359D49A8F9459C96E10EB6FD9A7D3C"/>
    <w:rsid w:val="008D0C5F"/>
  </w:style>
  <w:style w:type="paragraph" w:customStyle="1" w:styleId="B1E143E925394914A2CD9476BE185218">
    <w:name w:val="B1E143E925394914A2CD9476BE185218"/>
    <w:rsid w:val="008D0C5F"/>
  </w:style>
  <w:style w:type="paragraph" w:customStyle="1" w:styleId="65430AAC85E447AE9D75CA6FD8674C04">
    <w:name w:val="65430AAC85E447AE9D75CA6FD8674C04"/>
    <w:rsid w:val="008D0C5F"/>
  </w:style>
  <w:style w:type="paragraph" w:customStyle="1" w:styleId="2A6EBE29F82244FFACB22E9D41D14A60">
    <w:name w:val="2A6EBE29F82244FFACB22E9D41D14A60"/>
    <w:rsid w:val="008D0C5F"/>
  </w:style>
  <w:style w:type="paragraph" w:customStyle="1" w:styleId="4AD9D2861D564727ACD405B46E3CA859">
    <w:name w:val="4AD9D2861D564727ACD405B46E3CA859"/>
    <w:rsid w:val="008D0C5F"/>
  </w:style>
  <w:style w:type="paragraph" w:customStyle="1" w:styleId="DB7CFCFD393842E38A5606FF5BA05BF0">
    <w:name w:val="DB7CFCFD393842E38A5606FF5BA05BF0"/>
    <w:rsid w:val="008D0C5F"/>
  </w:style>
  <w:style w:type="paragraph" w:customStyle="1" w:styleId="1E7CB8344ABA41109D08630BAA546B73">
    <w:name w:val="1E7CB8344ABA41109D08630BAA546B73"/>
    <w:rsid w:val="008D0C5F"/>
  </w:style>
  <w:style w:type="paragraph" w:customStyle="1" w:styleId="B149AF6F54794B2291CCE96A5CCA860B">
    <w:name w:val="B149AF6F54794B2291CCE96A5CCA860B"/>
    <w:rsid w:val="008D0C5F"/>
  </w:style>
  <w:style w:type="paragraph" w:customStyle="1" w:styleId="C062CD28D06246AEB44454649D0FC5A2">
    <w:name w:val="C062CD28D06246AEB44454649D0FC5A2"/>
    <w:rsid w:val="008D0C5F"/>
  </w:style>
  <w:style w:type="paragraph" w:customStyle="1" w:styleId="FAF1B16F26E840A58B84F65C776908FB">
    <w:name w:val="FAF1B16F26E840A58B84F65C776908FB"/>
    <w:rsid w:val="008D0C5F"/>
  </w:style>
  <w:style w:type="paragraph" w:customStyle="1" w:styleId="2B50C94BD71849DAB3D273DCC8FC33CC">
    <w:name w:val="2B50C94BD71849DAB3D273DCC8FC33CC"/>
    <w:rsid w:val="008D0C5F"/>
  </w:style>
  <w:style w:type="paragraph" w:customStyle="1" w:styleId="A6525C49BDC5456C98F05B410DC6D25B">
    <w:name w:val="A6525C49BDC5456C98F05B410DC6D25B"/>
    <w:rsid w:val="008D0C5F"/>
  </w:style>
  <w:style w:type="paragraph" w:customStyle="1" w:styleId="64A8AB80D9754D849B69C7487789FE6F">
    <w:name w:val="64A8AB80D9754D849B69C7487789FE6F"/>
    <w:rsid w:val="008D0C5F"/>
  </w:style>
  <w:style w:type="paragraph" w:customStyle="1" w:styleId="A51973047DFB4E75806733B3E87137EE">
    <w:name w:val="A51973047DFB4E75806733B3E87137EE"/>
    <w:rsid w:val="008D0C5F"/>
  </w:style>
  <w:style w:type="paragraph" w:customStyle="1" w:styleId="53702C3A00D94A829CB479C25A784C63">
    <w:name w:val="53702C3A00D94A829CB479C25A784C63"/>
    <w:rsid w:val="008D0C5F"/>
  </w:style>
  <w:style w:type="paragraph" w:customStyle="1" w:styleId="3A5B64E04E804B10B15A014B846B76A5">
    <w:name w:val="3A5B64E04E804B10B15A014B846B76A5"/>
    <w:rsid w:val="008D0C5F"/>
  </w:style>
  <w:style w:type="paragraph" w:customStyle="1" w:styleId="CE5243E37C3F47F69E2201D2FEEDA50B">
    <w:name w:val="CE5243E37C3F47F69E2201D2FEEDA50B"/>
    <w:rsid w:val="008D0C5F"/>
  </w:style>
  <w:style w:type="paragraph" w:customStyle="1" w:styleId="56023B68E1284886AAD7E26C281750B7">
    <w:name w:val="56023B68E1284886AAD7E26C281750B7"/>
    <w:rsid w:val="008D0C5F"/>
  </w:style>
  <w:style w:type="paragraph" w:customStyle="1" w:styleId="D5F1AF0AC76A4F1B9D3486BEFB9D7F39">
    <w:name w:val="D5F1AF0AC76A4F1B9D3486BEFB9D7F39"/>
    <w:rsid w:val="008D0C5F"/>
  </w:style>
  <w:style w:type="paragraph" w:customStyle="1" w:styleId="5A337594F0794381A7740FC6CD1B327D">
    <w:name w:val="5A337594F0794381A7740FC6CD1B327D"/>
    <w:rsid w:val="008D0C5F"/>
  </w:style>
  <w:style w:type="paragraph" w:customStyle="1" w:styleId="A5F17B2F28EA41C1A8C3374683EF58E2">
    <w:name w:val="A5F17B2F28EA41C1A8C3374683EF58E2"/>
    <w:rsid w:val="008D0C5F"/>
  </w:style>
  <w:style w:type="paragraph" w:customStyle="1" w:styleId="2FB027867A024FE9BB0D747D67C01D4D">
    <w:name w:val="2FB027867A024FE9BB0D747D67C01D4D"/>
    <w:rsid w:val="008D0C5F"/>
  </w:style>
  <w:style w:type="paragraph" w:customStyle="1" w:styleId="FA95397EAE334366867EB401B437D793">
    <w:name w:val="FA95397EAE334366867EB401B437D793"/>
    <w:rsid w:val="008D0C5F"/>
  </w:style>
  <w:style w:type="paragraph" w:customStyle="1" w:styleId="5B94BDACF9284261B3AC2D3A86584C1B">
    <w:name w:val="5B94BDACF9284261B3AC2D3A86584C1B"/>
    <w:rsid w:val="008D0C5F"/>
  </w:style>
  <w:style w:type="paragraph" w:customStyle="1" w:styleId="1322DA3F97BC4F4B81BAA534349C8B7A">
    <w:name w:val="1322DA3F97BC4F4B81BAA534349C8B7A"/>
    <w:rsid w:val="008D0C5F"/>
  </w:style>
  <w:style w:type="paragraph" w:customStyle="1" w:styleId="F056624EEE34452F8342DE254366D801">
    <w:name w:val="F056624EEE34452F8342DE254366D801"/>
    <w:rsid w:val="008D0C5F"/>
  </w:style>
  <w:style w:type="paragraph" w:customStyle="1" w:styleId="6857D51918CE491CAFD84AC9B65CC977">
    <w:name w:val="6857D51918CE491CAFD84AC9B65CC977"/>
    <w:rsid w:val="008D0C5F"/>
  </w:style>
  <w:style w:type="paragraph" w:customStyle="1" w:styleId="8894E15D909846FC93E5E4A4778F1317">
    <w:name w:val="8894E15D909846FC93E5E4A4778F1317"/>
    <w:rsid w:val="008D0C5F"/>
  </w:style>
  <w:style w:type="paragraph" w:customStyle="1" w:styleId="221E73628CBB4E36A4CFE0A900D8D125">
    <w:name w:val="221E73628CBB4E36A4CFE0A900D8D125"/>
    <w:rsid w:val="008D0C5F"/>
  </w:style>
  <w:style w:type="paragraph" w:customStyle="1" w:styleId="6DB19693C660411C9D92ED3D293C8BFF">
    <w:name w:val="6DB19693C660411C9D92ED3D293C8BFF"/>
    <w:rsid w:val="008D0C5F"/>
  </w:style>
  <w:style w:type="paragraph" w:customStyle="1" w:styleId="853944769CD242F0A92E7716F55B1301">
    <w:name w:val="853944769CD242F0A92E7716F55B1301"/>
    <w:rsid w:val="008D0C5F"/>
  </w:style>
  <w:style w:type="paragraph" w:customStyle="1" w:styleId="DE1E5505D54C45ED9C69FCC0D94926C0">
    <w:name w:val="DE1E5505D54C45ED9C69FCC0D94926C0"/>
    <w:rsid w:val="008D0C5F"/>
  </w:style>
  <w:style w:type="paragraph" w:customStyle="1" w:styleId="C1976653A30E4333AD34916FB33FA5BD">
    <w:name w:val="C1976653A30E4333AD34916FB33FA5BD"/>
    <w:rsid w:val="008D0C5F"/>
  </w:style>
  <w:style w:type="paragraph" w:customStyle="1" w:styleId="C4144B56EC3A48A5AD6C9C986AADAB11">
    <w:name w:val="C4144B56EC3A48A5AD6C9C986AADAB11"/>
    <w:rsid w:val="008D0C5F"/>
  </w:style>
  <w:style w:type="paragraph" w:customStyle="1" w:styleId="5B6F24327DB0482988DFC913734DD0DF">
    <w:name w:val="5B6F24327DB0482988DFC913734DD0DF"/>
    <w:rsid w:val="008D0C5F"/>
  </w:style>
  <w:style w:type="paragraph" w:customStyle="1" w:styleId="00DCF13CFF244B2AA36A394635382292">
    <w:name w:val="00DCF13CFF244B2AA36A394635382292"/>
    <w:rsid w:val="008D0C5F"/>
  </w:style>
  <w:style w:type="paragraph" w:customStyle="1" w:styleId="444C8EFCC77D459F9B8B660D496D80DC">
    <w:name w:val="444C8EFCC77D459F9B8B660D496D80DC"/>
    <w:rsid w:val="008D0C5F"/>
  </w:style>
  <w:style w:type="paragraph" w:customStyle="1" w:styleId="7D0C06C1BCC84F169B6969EA72488A88">
    <w:name w:val="7D0C06C1BCC84F169B6969EA72488A88"/>
    <w:rsid w:val="008D0C5F"/>
  </w:style>
  <w:style w:type="paragraph" w:customStyle="1" w:styleId="FD6B36807D214CA5BB83B81F3E749436">
    <w:name w:val="FD6B36807D214CA5BB83B81F3E749436"/>
    <w:rsid w:val="008D0C5F"/>
  </w:style>
  <w:style w:type="paragraph" w:customStyle="1" w:styleId="54D0D0D838804E3DBE35007E48F57F67">
    <w:name w:val="54D0D0D838804E3DBE35007E48F57F67"/>
    <w:rsid w:val="008D0C5F"/>
  </w:style>
  <w:style w:type="paragraph" w:customStyle="1" w:styleId="FF79CDEDD1BE48FBBB5985987D8C9D6E">
    <w:name w:val="FF79CDEDD1BE48FBBB5985987D8C9D6E"/>
    <w:rsid w:val="008D0C5F"/>
  </w:style>
  <w:style w:type="paragraph" w:customStyle="1" w:styleId="6E7E5EDDA6244DF583E3D150493DF93B">
    <w:name w:val="6E7E5EDDA6244DF583E3D150493DF93B"/>
    <w:rsid w:val="008D0C5F"/>
  </w:style>
  <w:style w:type="paragraph" w:customStyle="1" w:styleId="AD596027D56A4566A08790DC11CFA612">
    <w:name w:val="AD596027D56A4566A08790DC11CFA612"/>
    <w:rsid w:val="008D0C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5C1BEC-FC33-4DA6-BE42-1AF6AAB5C3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B6BDBF-E21A-4C5F-8F9E-279C183B00E4}">
  <ds:schemaRefs>
    <ds:schemaRef ds:uri="http://schemas.microsoft.com/sharepoint/v3/contenttype/forms"/>
  </ds:schemaRefs>
</ds:datastoreItem>
</file>

<file path=customXml/itemProps3.xml><?xml version="1.0" encoding="utf-8"?>
<ds:datastoreItem xmlns:ds="http://schemas.openxmlformats.org/officeDocument/2006/customXml" ds:itemID="{EBD2A884-92C4-4329-9272-B6B2CB165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2017-10-09T21:25:00Z</dcterms:created>
  <dcterms:modified xsi:type="dcterms:W3CDTF">2017-10-09T21:25:00Z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