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298"/>
        <w:gridCol w:w="1492"/>
      </w:tblGrid>
      <w:tr w:rsidR="00FF0AA4" w:rsidTr="00FF0AA4">
        <w:trPr>
          <w:trHeight w:val="1032"/>
        </w:trPr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A4" w:rsidRDefault="00FF0AA4">
            <w:pPr>
              <w:spacing w:before="120"/>
              <w:jc w:val="center"/>
              <w:rPr>
                <w:rFonts w:ascii="Open Sans" w:hAnsi="Open Sans" w:cs="Open Sans"/>
                <w:b/>
                <w:spacing w:val="-1"/>
                <w:sz w:val="22"/>
                <w:szCs w:val="22"/>
              </w:rPr>
            </w:pPr>
            <w:bookmarkStart w:id="0" w:name="_GoBack" w:colFirst="0" w:colLast="0"/>
            <w:r>
              <w:rPr>
                <w:rFonts w:ascii="Open Sans" w:hAnsi="Open Sans" w:cs="Open Sans"/>
                <w:b/>
                <w:spacing w:val="-1"/>
                <w:sz w:val="22"/>
                <w:szCs w:val="22"/>
              </w:rPr>
              <w:t>Activity 2.7.2 – Opening and Maintaining a Checking Account Rubric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A4" w:rsidRDefault="00FF0AA4">
            <w:pPr>
              <w:spacing w:before="120" w:after="120"/>
              <w:jc w:val="center"/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>Score</w:t>
            </w:r>
          </w:p>
        </w:tc>
      </w:tr>
      <w:bookmarkEnd w:id="0"/>
      <w:tr w:rsidR="00FF0AA4" w:rsidTr="00FF0AA4">
        <w:trPr>
          <w:trHeight w:val="758"/>
        </w:trPr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A4" w:rsidRDefault="00FF0AA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Completes check register in detail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A4" w:rsidRDefault="00FF0AA4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FF0AA4" w:rsidTr="00FF0AA4">
        <w:trPr>
          <w:trHeight w:val="789"/>
        </w:trPr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A4" w:rsidRDefault="00FF0AA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No errors in entry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A4" w:rsidRDefault="00FF0AA4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FF0AA4" w:rsidTr="00FF0AA4">
        <w:trPr>
          <w:trHeight w:val="789"/>
        </w:trPr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A4" w:rsidRDefault="00FF0AA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No errors in balance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A4" w:rsidRDefault="00FF0AA4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FF0AA4" w:rsidTr="00FF0AA4">
        <w:trPr>
          <w:trHeight w:val="789"/>
        </w:trPr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A4" w:rsidRDefault="00FF0AA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Completes a timely manner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A4" w:rsidRDefault="00FF0AA4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</w:tbl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27A" w:rsidRDefault="0051327A" w:rsidP="00E7721B">
      <w:r>
        <w:separator/>
      </w:r>
    </w:p>
  </w:endnote>
  <w:endnote w:type="continuationSeparator" w:id="0">
    <w:p w:rsidR="0051327A" w:rsidRDefault="0051327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F0AA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F0AA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27A" w:rsidRDefault="0051327A" w:rsidP="00E7721B">
      <w:r>
        <w:separator/>
      </w:r>
    </w:p>
  </w:footnote>
  <w:footnote w:type="continuationSeparator" w:id="0">
    <w:p w:rsidR="0051327A" w:rsidRDefault="0051327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010A3"/>
    <w:multiLevelType w:val="hybridMultilevel"/>
    <w:tmpl w:val="11261A78"/>
    <w:lvl w:ilvl="0" w:tplc="820C83F8">
      <w:start w:val="1"/>
      <w:numFmt w:val="decimal"/>
      <w:lvlText w:val="%1."/>
      <w:lvlJc w:val="left"/>
      <w:pPr>
        <w:ind w:left="361" w:hanging="361"/>
      </w:pPr>
      <w:rPr>
        <w:rFonts w:ascii="Open Sans" w:eastAsia="Arial" w:hAnsi="Open Sans" w:cs="Open Sans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83" w:hanging="360"/>
      </w:pPr>
    </w:lvl>
    <w:lvl w:ilvl="2" w:tplc="0409001B">
      <w:start w:val="1"/>
      <w:numFmt w:val="lowerRoman"/>
      <w:lvlText w:val="%3."/>
      <w:lvlJc w:val="right"/>
      <w:pPr>
        <w:ind w:left="1903" w:hanging="180"/>
      </w:pPr>
    </w:lvl>
    <w:lvl w:ilvl="3" w:tplc="0409000F">
      <w:start w:val="1"/>
      <w:numFmt w:val="decimal"/>
      <w:lvlText w:val="%4."/>
      <w:lvlJc w:val="left"/>
      <w:pPr>
        <w:ind w:left="2623" w:hanging="360"/>
      </w:pPr>
    </w:lvl>
    <w:lvl w:ilvl="4" w:tplc="04090019">
      <w:start w:val="1"/>
      <w:numFmt w:val="lowerLetter"/>
      <w:lvlText w:val="%5."/>
      <w:lvlJc w:val="left"/>
      <w:pPr>
        <w:ind w:left="3343" w:hanging="360"/>
      </w:pPr>
    </w:lvl>
    <w:lvl w:ilvl="5" w:tplc="0409001B">
      <w:start w:val="1"/>
      <w:numFmt w:val="lowerRoman"/>
      <w:lvlText w:val="%6."/>
      <w:lvlJc w:val="right"/>
      <w:pPr>
        <w:ind w:left="4063" w:hanging="180"/>
      </w:pPr>
    </w:lvl>
    <w:lvl w:ilvl="6" w:tplc="0409000F">
      <w:start w:val="1"/>
      <w:numFmt w:val="decimal"/>
      <w:lvlText w:val="%7."/>
      <w:lvlJc w:val="left"/>
      <w:pPr>
        <w:ind w:left="4783" w:hanging="360"/>
      </w:pPr>
    </w:lvl>
    <w:lvl w:ilvl="7" w:tplc="04090019">
      <w:start w:val="1"/>
      <w:numFmt w:val="lowerLetter"/>
      <w:lvlText w:val="%8."/>
      <w:lvlJc w:val="left"/>
      <w:pPr>
        <w:ind w:left="5503" w:hanging="360"/>
      </w:pPr>
    </w:lvl>
    <w:lvl w:ilvl="8" w:tplc="0409001B">
      <w:start w:val="1"/>
      <w:numFmt w:val="lowerRoman"/>
      <w:lvlText w:val="%9."/>
      <w:lvlJc w:val="right"/>
      <w:pPr>
        <w:ind w:left="6223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013B0"/>
    <w:rsid w:val="0051327A"/>
    <w:rsid w:val="00522998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E7721B"/>
    <w:rsid w:val="00F66F62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1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5013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2017-10-31T16:54:00Z</dcterms:created>
  <dcterms:modified xsi:type="dcterms:W3CDTF">2017-10-31T16:54:00Z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