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1F42" w14:textId="77777777" w:rsidR="00A933CF" w:rsidRPr="003F2C71" w:rsidRDefault="00A933CF" w:rsidP="00A933CF">
      <w:pPr>
        <w:spacing w:after="0" w:line="240" w:lineRule="auto"/>
        <w:ind w:right="-59"/>
        <w:jc w:val="center"/>
        <w:rPr>
          <w:rFonts w:ascii="Open Sans" w:eastAsia="Times New Roman" w:hAnsi="Open Sans" w:cs="Open Sans"/>
          <w:sz w:val="24"/>
          <w:szCs w:val="24"/>
        </w:rPr>
      </w:pPr>
      <w:r w:rsidRPr="003F2C71">
        <w:rPr>
          <w:rFonts w:ascii="Open Sans" w:eastAsia="Arial" w:hAnsi="Open Sans" w:cs="Open Sans"/>
          <w:b/>
          <w:bCs/>
          <w:sz w:val="24"/>
          <w:szCs w:val="24"/>
        </w:rPr>
        <w:t>Architectural Drafting</w:t>
      </w:r>
    </w:p>
    <w:p w14:paraId="2687E552" w14:textId="77777777" w:rsidR="00A933CF" w:rsidRPr="003F2C71" w:rsidRDefault="00A933CF" w:rsidP="00A933CF">
      <w:pPr>
        <w:spacing w:after="0" w:line="6" w:lineRule="exact"/>
        <w:rPr>
          <w:rFonts w:ascii="Open Sans" w:eastAsia="Times New Roman" w:hAnsi="Open Sans" w:cs="Open Sans"/>
          <w:sz w:val="24"/>
          <w:szCs w:val="24"/>
        </w:rPr>
      </w:pPr>
    </w:p>
    <w:p w14:paraId="4675330F" w14:textId="77777777" w:rsidR="00A933CF" w:rsidRPr="003F2C71" w:rsidRDefault="00A933CF" w:rsidP="00A933CF">
      <w:pPr>
        <w:spacing w:after="0" w:line="240" w:lineRule="auto"/>
        <w:ind w:right="-59"/>
        <w:jc w:val="center"/>
        <w:rPr>
          <w:rFonts w:ascii="Open Sans" w:eastAsia="Times New Roman" w:hAnsi="Open Sans" w:cs="Open Sans"/>
          <w:sz w:val="24"/>
          <w:szCs w:val="24"/>
        </w:rPr>
      </w:pPr>
      <w:r w:rsidRPr="003F2C71">
        <w:rPr>
          <w:rFonts w:ascii="Open Sans" w:eastAsia="Arial" w:hAnsi="Open Sans" w:cs="Open Sans"/>
          <w:b/>
          <w:bCs/>
          <w:i/>
          <w:iCs/>
          <w:sz w:val="24"/>
          <w:szCs w:val="24"/>
        </w:rPr>
        <w:t>Auxiliary Views</w:t>
      </w:r>
    </w:p>
    <w:p w14:paraId="1934B01A" w14:textId="77777777" w:rsidR="00A933CF" w:rsidRPr="003F2C71" w:rsidRDefault="00A933CF" w:rsidP="00A933CF">
      <w:pPr>
        <w:spacing w:after="0" w:line="240" w:lineRule="auto"/>
        <w:ind w:right="-59"/>
        <w:jc w:val="center"/>
        <w:rPr>
          <w:rFonts w:ascii="Open Sans" w:eastAsia="Times New Roman" w:hAnsi="Open Sans" w:cs="Open Sans"/>
          <w:sz w:val="24"/>
          <w:szCs w:val="24"/>
        </w:rPr>
      </w:pPr>
      <w:r w:rsidRPr="003F2C71">
        <w:rPr>
          <w:rFonts w:ascii="Open Sans" w:eastAsia="Arial" w:hAnsi="Open Sans" w:cs="Open Sans"/>
          <w:b/>
          <w:bCs/>
          <w:sz w:val="24"/>
          <w:szCs w:val="24"/>
        </w:rPr>
        <w:t>Test/Project</w:t>
      </w:r>
    </w:p>
    <w:p w14:paraId="15548D45" w14:textId="77777777" w:rsidR="00A933CF" w:rsidRPr="00DE26FA" w:rsidRDefault="00A933CF" w:rsidP="00A933CF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BC4FE7" w14:textId="77777777" w:rsidR="00A933CF" w:rsidRPr="00EB0618" w:rsidRDefault="00A933CF" w:rsidP="00A933CF">
      <w:pPr>
        <w:spacing w:after="0" w:line="240" w:lineRule="auto"/>
        <w:rPr>
          <w:rFonts w:ascii="Open Sans" w:eastAsia="Times New Roman" w:hAnsi="Open Sans" w:cs="Open Sans"/>
          <w:sz w:val="16"/>
          <w:szCs w:val="20"/>
        </w:rPr>
      </w:pPr>
      <w:r w:rsidRPr="00EB0618">
        <w:rPr>
          <w:rFonts w:ascii="Open Sans" w:eastAsia="Arial" w:hAnsi="Open Sans" w:cs="Open Sans"/>
          <w:b/>
          <w:bCs/>
          <w:szCs w:val="28"/>
        </w:rPr>
        <w:t>Auxiliary View Drawings</w:t>
      </w:r>
    </w:p>
    <w:p w14:paraId="3E5247D4" w14:textId="77777777" w:rsidR="00A933CF" w:rsidRPr="00EB0618" w:rsidRDefault="00A933CF" w:rsidP="00A933CF">
      <w:pPr>
        <w:spacing w:after="0" w:line="27" w:lineRule="exact"/>
        <w:rPr>
          <w:rFonts w:ascii="Open Sans" w:eastAsia="Times New Roman" w:hAnsi="Open Sans" w:cs="Open Sans"/>
          <w:sz w:val="20"/>
          <w:szCs w:val="20"/>
        </w:rPr>
      </w:pPr>
    </w:p>
    <w:p w14:paraId="759A73F8" w14:textId="77777777" w:rsidR="00A933CF" w:rsidRPr="00EB0618" w:rsidRDefault="00A933CF" w:rsidP="00A933CF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EB0618">
        <w:rPr>
          <w:rFonts w:ascii="Open Sans" w:hAnsi="Open Sans" w:cs="Open Sans"/>
        </w:rPr>
        <w:t>Students will project an auxiliary view from a found or given object.</w:t>
      </w:r>
    </w:p>
    <w:p w14:paraId="415FD6C6" w14:textId="77777777" w:rsidR="00A933CF" w:rsidRPr="00EB0618" w:rsidRDefault="00A933CF" w:rsidP="00A933CF">
      <w:pPr>
        <w:spacing w:after="0" w:line="214" w:lineRule="exact"/>
        <w:rPr>
          <w:rFonts w:ascii="Open Sans" w:eastAsia="Times New Roman" w:hAnsi="Open Sans" w:cs="Open Sans"/>
          <w:sz w:val="16"/>
          <w:szCs w:val="20"/>
        </w:rPr>
      </w:pPr>
    </w:p>
    <w:p w14:paraId="14BF3024" w14:textId="77777777" w:rsidR="00A933CF" w:rsidRPr="00EB0618" w:rsidRDefault="00A933CF" w:rsidP="00A933CF">
      <w:pPr>
        <w:spacing w:after="0" w:line="240" w:lineRule="auto"/>
        <w:rPr>
          <w:rFonts w:ascii="Open Sans" w:eastAsia="Times New Roman" w:hAnsi="Open Sans" w:cs="Open Sans"/>
          <w:sz w:val="16"/>
          <w:szCs w:val="20"/>
        </w:rPr>
      </w:pPr>
      <w:r w:rsidRPr="00EB0618">
        <w:rPr>
          <w:rFonts w:ascii="Open Sans" w:eastAsia="Arial" w:hAnsi="Open Sans" w:cs="Open Sans"/>
          <w:b/>
          <w:bCs/>
          <w:szCs w:val="28"/>
        </w:rPr>
        <w:t>Scavenger Hunt</w:t>
      </w:r>
    </w:p>
    <w:p w14:paraId="05A69020" w14:textId="77777777" w:rsidR="00A933CF" w:rsidRPr="00EB0618" w:rsidRDefault="00A933CF" w:rsidP="00A933CF">
      <w:pPr>
        <w:spacing w:after="0" w:line="21" w:lineRule="exact"/>
        <w:rPr>
          <w:rFonts w:ascii="Open Sans" w:eastAsia="Times New Roman" w:hAnsi="Open Sans" w:cs="Open Sans"/>
          <w:sz w:val="20"/>
          <w:szCs w:val="20"/>
        </w:rPr>
      </w:pPr>
    </w:p>
    <w:p w14:paraId="61F3D432" w14:textId="77777777" w:rsidR="00A933CF" w:rsidRPr="00EB0618" w:rsidRDefault="00A933CF" w:rsidP="00A933CF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EB0618">
        <w:rPr>
          <w:rFonts w:ascii="Open Sans" w:hAnsi="Open Sans" w:cs="Open Sans"/>
        </w:rPr>
        <w:t>Student will go on a scavenger hunt inside and outside of the school.</w:t>
      </w:r>
    </w:p>
    <w:p w14:paraId="62206152" w14:textId="77777777" w:rsidR="00A933CF" w:rsidRPr="00EB0618" w:rsidRDefault="00A933CF" w:rsidP="00A933CF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EB0618">
        <w:rPr>
          <w:rFonts w:ascii="Open Sans" w:hAnsi="Open Sans" w:cs="Open Sans"/>
        </w:rPr>
        <w:t>Student will find items a slant (i.e., roof, top of lockers, trash can).</w:t>
      </w:r>
    </w:p>
    <w:p w14:paraId="0F427ADB" w14:textId="77777777" w:rsidR="00A933CF" w:rsidRPr="00EB0618" w:rsidRDefault="00A933CF" w:rsidP="00A933CF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EB0618">
        <w:rPr>
          <w:rFonts w:ascii="Open Sans" w:hAnsi="Open Sans" w:cs="Open Sans"/>
        </w:rPr>
        <w:t>Student will take a photo of the item and measure if possible. If the item is too difficult to measure, an estimation can be used.</w:t>
      </w:r>
    </w:p>
    <w:p w14:paraId="046FE4E6" w14:textId="77777777" w:rsidR="00A933CF" w:rsidRPr="00EB0618" w:rsidRDefault="00A933CF" w:rsidP="00A933CF">
      <w:pPr>
        <w:spacing w:after="0" w:line="240" w:lineRule="auto"/>
        <w:rPr>
          <w:rFonts w:ascii="Open Sans" w:hAnsi="Open Sans" w:cs="Open Sans"/>
        </w:rPr>
      </w:pPr>
    </w:p>
    <w:p w14:paraId="53AD0E04" w14:textId="77777777" w:rsidR="00A933CF" w:rsidRPr="00EB0618" w:rsidRDefault="00A933CF" w:rsidP="00A933CF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EB0618">
        <w:rPr>
          <w:rFonts w:ascii="Open Sans" w:hAnsi="Open Sans" w:cs="Open Sans"/>
        </w:rPr>
        <w:t>Student will print the photograph to be able to create the auxiliary view.</w:t>
      </w:r>
    </w:p>
    <w:p w14:paraId="30FF8DB7" w14:textId="77777777" w:rsidR="00A933CF" w:rsidRPr="00EB0618" w:rsidRDefault="00A933CF" w:rsidP="00A933CF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EB0618">
        <w:rPr>
          <w:rFonts w:ascii="Open Sans" w:hAnsi="Open Sans" w:cs="Open Sans"/>
        </w:rPr>
        <w:t>Student will submit the following:</w:t>
      </w:r>
    </w:p>
    <w:p w14:paraId="56EC6C49" w14:textId="77777777" w:rsidR="00A933CF" w:rsidRPr="00EB0618" w:rsidRDefault="00A933CF" w:rsidP="00A933CF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EB0618">
        <w:rPr>
          <w:rFonts w:ascii="Open Sans" w:hAnsi="Open Sans" w:cs="Open Sans"/>
        </w:rPr>
        <w:t>Photograph of item</w:t>
      </w:r>
    </w:p>
    <w:p w14:paraId="47031F4F" w14:textId="77777777" w:rsidR="00A933CF" w:rsidRPr="00EB0618" w:rsidRDefault="00A933CF" w:rsidP="00A933CF">
      <w:pPr>
        <w:spacing w:after="0" w:line="240" w:lineRule="auto"/>
        <w:rPr>
          <w:rFonts w:ascii="Open Sans" w:hAnsi="Open Sans" w:cs="Open Sans"/>
        </w:rPr>
      </w:pPr>
    </w:p>
    <w:p w14:paraId="5DD4FE07" w14:textId="77777777" w:rsidR="00A933CF" w:rsidRPr="00EB0618" w:rsidRDefault="00A933CF" w:rsidP="00A933CF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EB0618">
        <w:rPr>
          <w:rFonts w:ascii="Open Sans" w:hAnsi="Open Sans" w:cs="Open Sans"/>
        </w:rPr>
        <w:t>Initial layout of drawing (rough draft) o Auxiliary Drawing</w:t>
      </w:r>
    </w:p>
    <w:p w14:paraId="4F2234B3" w14:textId="77777777" w:rsidR="00A933CF" w:rsidRPr="00EB0618" w:rsidRDefault="00A933CF" w:rsidP="00A933CF">
      <w:pPr>
        <w:spacing w:after="0" w:line="240" w:lineRule="auto"/>
        <w:rPr>
          <w:rFonts w:ascii="Open Sans" w:hAnsi="Open Sans" w:cs="Open Sans"/>
        </w:rPr>
      </w:pPr>
    </w:p>
    <w:p w14:paraId="6E4C8EEA" w14:textId="6F9EA254" w:rsidR="00A933CF" w:rsidRPr="00EB0618" w:rsidRDefault="00A933CF" w:rsidP="00A933CF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</w:rPr>
      </w:pPr>
      <w:r w:rsidRPr="00EB0618">
        <w:rPr>
          <w:rFonts w:ascii="Open Sans" w:hAnsi="Open Sans" w:cs="Open Sans"/>
        </w:rPr>
        <w:t xml:space="preserve">A written 2 to 3 paragraph </w:t>
      </w:r>
      <w:proofErr w:type="gramStart"/>
      <w:r w:rsidRPr="00EB0618">
        <w:rPr>
          <w:rFonts w:ascii="Open Sans" w:hAnsi="Open Sans" w:cs="Open Sans"/>
        </w:rPr>
        <w:t>reflection</w:t>
      </w:r>
      <w:proofErr w:type="gramEnd"/>
      <w:r w:rsidRPr="00EB0618">
        <w:rPr>
          <w:rFonts w:ascii="Open Sans" w:hAnsi="Open Sans" w:cs="Open Sans"/>
        </w:rPr>
        <w:t xml:space="preserve"> about the process including appropriate vocabulary words.</w:t>
      </w:r>
    </w:p>
    <w:p w14:paraId="0A13A9B0" w14:textId="77777777" w:rsidR="00A933CF" w:rsidRPr="00EB0618" w:rsidRDefault="00A933CF" w:rsidP="00A933CF">
      <w:pPr>
        <w:spacing w:after="0" w:line="230" w:lineRule="exact"/>
        <w:rPr>
          <w:rFonts w:ascii="Open Sans" w:eastAsia="Times New Roman" w:hAnsi="Open Sans" w:cs="Open Sans"/>
          <w:sz w:val="20"/>
          <w:szCs w:val="20"/>
        </w:rPr>
      </w:pPr>
    </w:p>
    <w:p w14:paraId="2F617006" w14:textId="77777777" w:rsidR="00A933CF" w:rsidRPr="00EB0618" w:rsidRDefault="00A933CF" w:rsidP="00A933CF">
      <w:pPr>
        <w:spacing w:after="0" w:line="240" w:lineRule="auto"/>
        <w:rPr>
          <w:rFonts w:ascii="Open Sans" w:eastAsia="Times New Roman" w:hAnsi="Open Sans" w:cs="Open Sans"/>
          <w:sz w:val="16"/>
          <w:szCs w:val="20"/>
        </w:rPr>
      </w:pPr>
      <w:r w:rsidRPr="00EB0618">
        <w:rPr>
          <w:rFonts w:ascii="Open Sans" w:eastAsia="Arial" w:hAnsi="Open Sans" w:cs="Open Sans"/>
          <w:b/>
          <w:bCs/>
          <w:szCs w:val="28"/>
        </w:rPr>
        <w:t>Test</w:t>
      </w:r>
    </w:p>
    <w:p w14:paraId="48135AAA" w14:textId="77777777" w:rsidR="00A933CF" w:rsidRPr="00EB0618" w:rsidRDefault="00A933CF" w:rsidP="00A933CF">
      <w:pPr>
        <w:spacing w:after="0" w:line="22" w:lineRule="exact"/>
        <w:rPr>
          <w:rFonts w:ascii="Open Sans" w:eastAsia="Times New Roman" w:hAnsi="Open Sans" w:cs="Open Sans"/>
          <w:sz w:val="20"/>
          <w:szCs w:val="20"/>
        </w:rPr>
      </w:pPr>
    </w:p>
    <w:p w14:paraId="298A0659" w14:textId="77777777" w:rsidR="00A933CF" w:rsidRPr="00EB0618" w:rsidRDefault="00A933CF" w:rsidP="00073DF8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EB0618">
        <w:rPr>
          <w:rFonts w:ascii="Open Sans" w:hAnsi="Open Sans" w:cs="Open Sans"/>
        </w:rPr>
        <w:t>Students w</w:t>
      </w:r>
      <w:bookmarkStart w:id="0" w:name="_GoBack"/>
      <w:bookmarkEnd w:id="0"/>
      <w:r w:rsidRPr="00EB0618">
        <w:rPr>
          <w:rFonts w:ascii="Open Sans" w:hAnsi="Open Sans" w:cs="Open Sans"/>
        </w:rPr>
        <w:t>ill be graded with the rubric and by teacher review.</w:t>
      </w:r>
    </w:p>
    <w:p w14:paraId="2F224EF6" w14:textId="77777777" w:rsidR="00A933CF" w:rsidRPr="00EB0618" w:rsidRDefault="00A933CF" w:rsidP="00073DF8">
      <w:pPr>
        <w:rPr>
          <w:rFonts w:ascii="Open Sans" w:hAnsi="Open Sans" w:cs="Open Sans"/>
        </w:rPr>
      </w:pPr>
    </w:p>
    <w:p w14:paraId="523C09E9" w14:textId="77777777" w:rsidR="00A933CF" w:rsidRPr="00EB0618" w:rsidRDefault="00A933CF" w:rsidP="00A933CF">
      <w:pPr>
        <w:spacing w:after="0" w:line="240" w:lineRule="auto"/>
        <w:rPr>
          <w:rFonts w:ascii="Open Sans" w:eastAsia="Times New Roman" w:hAnsi="Open Sans" w:cs="Open Sans"/>
          <w:sz w:val="16"/>
          <w:szCs w:val="20"/>
        </w:rPr>
      </w:pPr>
      <w:r w:rsidRPr="00EB0618">
        <w:rPr>
          <w:rFonts w:ascii="Open Sans" w:eastAsia="Arial" w:hAnsi="Open Sans" w:cs="Open Sans"/>
          <w:b/>
          <w:bCs/>
          <w:szCs w:val="28"/>
        </w:rPr>
        <w:t>Teacher Notes</w:t>
      </w:r>
    </w:p>
    <w:p w14:paraId="6455019D" w14:textId="77777777" w:rsidR="00A933CF" w:rsidRPr="00EB0618" w:rsidRDefault="00A933CF" w:rsidP="00A933CF">
      <w:pPr>
        <w:spacing w:after="0" w:line="19" w:lineRule="exact"/>
        <w:rPr>
          <w:rFonts w:ascii="Open Sans" w:eastAsia="Times New Roman" w:hAnsi="Open Sans" w:cs="Open Sans"/>
          <w:sz w:val="20"/>
          <w:szCs w:val="20"/>
        </w:rPr>
      </w:pPr>
    </w:p>
    <w:p w14:paraId="2C2BD94D" w14:textId="77777777" w:rsidR="00A933CF" w:rsidRPr="00EB0618" w:rsidRDefault="00A933CF" w:rsidP="00073DF8">
      <w:pPr>
        <w:pStyle w:val="ListParagraph"/>
        <w:numPr>
          <w:ilvl w:val="0"/>
          <w:numId w:val="9"/>
        </w:numPr>
        <w:spacing w:after="0"/>
        <w:rPr>
          <w:rFonts w:ascii="Open Sans" w:hAnsi="Open Sans" w:cs="Open Sans"/>
        </w:rPr>
      </w:pPr>
      <w:r w:rsidRPr="00EB0618">
        <w:rPr>
          <w:rFonts w:ascii="Open Sans" w:hAnsi="Open Sans" w:cs="Open Sans"/>
        </w:rPr>
        <w:t>Teacher can determine the extent of the projects.</w:t>
      </w:r>
    </w:p>
    <w:p w14:paraId="022665BC" w14:textId="34DA2C7A" w:rsidR="00A933CF" w:rsidRPr="00EB0618" w:rsidRDefault="00A933CF" w:rsidP="00073DF8">
      <w:pPr>
        <w:pStyle w:val="ListParagraph"/>
        <w:numPr>
          <w:ilvl w:val="0"/>
          <w:numId w:val="9"/>
        </w:numPr>
        <w:spacing w:after="0"/>
        <w:rPr>
          <w:rFonts w:ascii="Open Sans" w:hAnsi="Open Sans" w:cs="Open Sans"/>
        </w:rPr>
      </w:pPr>
      <w:r w:rsidRPr="00EB0618">
        <w:rPr>
          <w:rFonts w:ascii="Open Sans" w:hAnsi="Open Sans" w:cs="Open Sans"/>
        </w:rPr>
        <w:t>Teacher can determine if there is not enough time for a scavenger hunt and can provide the students with objects to use.</w:t>
      </w:r>
    </w:p>
    <w:p w14:paraId="16199B31" w14:textId="77777777" w:rsidR="00A933CF" w:rsidRPr="00EB0618" w:rsidRDefault="00A933CF" w:rsidP="00073DF8">
      <w:pPr>
        <w:pStyle w:val="ListParagraph"/>
        <w:numPr>
          <w:ilvl w:val="0"/>
          <w:numId w:val="9"/>
        </w:numPr>
        <w:spacing w:after="0"/>
        <w:rPr>
          <w:rFonts w:ascii="Open Sans" w:hAnsi="Open Sans" w:cs="Open Sans"/>
        </w:rPr>
      </w:pPr>
      <w:r w:rsidRPr="00EB0618">
        <w:rPr>
          <w:rFonts w:ascii="Open Sans" w:hAnsi="Open Sans" w:cs="Open Sans"/>
        </w:rPr>
        <w:t>Teacher can develop new objects for auxiliary projection or allow students to develop their own.</w:t>
      </w:r>
    </w:p>
    <w:p w14:paraId="6F635BA0" w14:textId="77777777" w:rsidR="00A933CF" w:rsidRPr="00DE26FA" w:rsidRDefault="00A933CF" w:rsidP="00A933C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4CEA" w14:textId="77777777" w:rsidR="00C76ECC" w:rsidRDefault="00C76ECC" w:rsidP="00E7721B">
      <w:pPr>
        <w:spacing w:after="0" w:line="240" w:lineRule="auto"/>
      </w:pPr>
      <w:r>
        <w:separator/>
      </w:r>
    </w:p>
  </w:endnote>
  <w:endnote w:type="continuationSeparator" w:id="0">
    <w:p w14:paraId="6F8CC01B" w14:textId="77777777" w:rsidR="00C76ECC" w:rsidRDefault="00C76EC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D193B5F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6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6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FAC1" w14:textId="77777777" w:rsidR="00C76ECC" w:rsidRDefault="00C76ECC" w:rsidP="00E7721B">
      <w:pPr>
        <w:spacing w:after="0" w:line="240" w:lineRule="auto"/>
      </w:pPr>
      <w:r>
        <w:separator/>
      </w:r>
    </w:p>
  </w:footnote>
  <w:footnote w:type="continuationSeparator" w:id="0">
    <w:p w14:paraId="111C6D05" w14:textId="77777777" w:rsidR="00C76ECC" w:rsidRDefault="00C76EC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3F540774"/>
    <w:lvl w:ilvl="0" w:tplc="5B38F540">
      <w:start w:val="15"/>
      <w:numFmt w:val="lowerLetter"/>
      <w:lvlText w:val="%1"/>
      <w:lvlJc w:val="left"/>
    </w:lvl>
    <w:lvl w:ilvl="1" w:tplc="569AD218">
      <w:numFmt w:val="decimal"/>
      <w:lvlText w:val=""/>
      <w:lvlJc w:val="left"/>
    </w:lvl>
    <w:lvl w:ilvl="2" w:tplc="62C20654">
      <w:numFmt w:val="decimal"/>
      <w:lvlText w:val=""/>
      <w:lvlJc w:val="left"/>
    </w:lvl>
    <w:lvl w:ilvl="3" w:tplc="035C3DC4">
      <w:numFmt w:val="decimal"/>
      <w:lvlText w:val=""/>
      <w:lvlJc w:val="left"/>
    </w:lvl>
    <w:lvl w:ilvl="4" w:tplc="1B9CAD0E">
      <w:numFmt w:val="decimal"/>
      <w:lvlText w:val=""/>
      <w:lvlJc w:val="left"/>
    </w:lvl>
    <w:lvl w:ilvl="5" w:tplc="9C9A26FA">
      <w:numFmt w:val="decimal"/>
      <w:lvlText w:val=""/>
      <w:lvlJc w:val="left"/>
    </w:lvl>
    <w:lvl w:ilvl="6" w:tplc="8AB82278">
      <w:numFmt w:val="decimal"/>
      <w:lvlText w:val=""/>
      <w:lvlJc w:val="left"/>
    </w:lvl>
    <w:lvl w:ilvl="7" w:tplc="D0D400CA">
      <w:numFmt w:val="decimal"/>
      <w:lvlText w:val=""/>
      <w:lvlJc w:val="left"/>
    </w:lvl>
    <w:lvl w:ilvl="8" w:tplc="BF3CE552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319CAFCE"/>
    <w:lvl w:ilvl="0" w:tplc="F11E9E74">
      <w:start w:val="1"/>
      <w:numFmt w:val="bullet"/>
      <w:lvlText w:val="•"/>
      <w:lvlJc w:val="left"/>
    </w:lvl>
    <w:lvl w:ilvl="1" w:tplc="42204AE8">
      <w:numFmt w:val="decimal"/>
      <w:lvlText w:val=""/>
      <w:lvlJc w:val="left"/>
    </w:lvl>
    <w:lvl w:ilvl="2" w:tplc="353EFD2E">
      <w:numFmt w:val="decimal"/>
      <w:lvlText w:val=""/>
      <w:lvlJc w:val="left"/>
    </w:lvl>
    <w:lvl w:ilvl="3" w:tplc="548CD45C">
      <w:numFmt w:val="decimal"/>
      <w:lvlText w:val=""/>
      <w:lvlJc w:val="left"/>
    </w:lvl>
    <w:lvl w:ilvl="4" w:tplc="746246FC">
      <w:numFmt w:val="decimal"/>
      <w:lvlText w:val=""/>
      <w:lvlJc w:val="left"/>
    </w:lvl>
    <w:lvl w:ilvl="5" w:tplc="980C8C4C">
      <w:numFmt w:val="decimal"/>
      <w:lvlText w:val=""/>
      <w:lvlJc w:val="left"/>
    </w:lvl>
    <w:lvl w:ilvl="6" w:tplc="CA8CD844">
      <w:numFmt w:val="decimal"/>
      <w:lvlText w:val=""/>
      <w:lvlJc w:val="left"/>
    </w:lvl>
    <w:lvl w:ilvl="7" w:tplc="32DA64E0">
      <w:numFmt w:val="decimal"/>
      <w:lvlText w:val=""/>
      <w:lvlJc w:val="left"/>
    </w:lvl>
    <w:lvl w:ilvl="8" w:tplc="525612A2">
      <w:numFmt w:val="decimal"/>
      <w:lvlText w:val=""/>
      <w:lvlJc w:val="left"/>
    </w:lvl>
  </w:abstractNum>
  <w:abstractNum w:abstractNumId="2" w15:restartNumberingAfterBreak="0">
    <w:nsid w:val="000022EE"/>
    <w:multiLevelType w:val="hybridMultilevel"/>
    <w:tmpl w:val="1C86CBBA"/>
    <w:lvl w:ilvl="0" w:tplc="51B02D80">
      <w:start w:val="1"/>
      <w:numFmt w:val="bullet"/>
      <w:lvlText w:val="•"/>
      <w:lvlJc w:val="left"/>
    </w:lvl>
    <w:lvl w:ilvl="1" w:tplc="DCB6D1F6">
      <w:numFmt w:val="decimal"/>
      <w:lvlText w:val=""/>
      <w:lvlJc w:val="left"/>
    </w:lvl>
    <w:lvl w:ilvl="2" w:tplc="5C327C8E">
      <w:numFmt w:val="decimal"/>
      <w:lvlText w:val=""/>
      <w:lvlJc w:val="left"/>
    </w:lvl>
    <w:lvl w:ilvl="3" w:tplc="E00A9172">
      <w:numFmt w:val="decimal"/>
      <w:lvlText w:val=""/>
      <w:lvlJc w:val="left"/>
    </w:lvl>
    <w:lvl w:ilvl="4" w:tplc="2AAA030A">
      <w:numFmt w:val="decimal"/>
      <w:lvlText w:val=""/>
      <w:lvlJc w:val="left"/>
    </w:lvl>
    <w:lvl w:ilvl="5" w:tplc="D1846AE6">
      <w:numFmt w:val="decimal"/>
      <w:lvlText w:val=""/>
      <w:lvlJc w:val="left"/>
    </w:lvl>
    <w:lvl w:ilvl="6" w:tplc="8A02E32C">
      <w:numFmt w:val="decimal"/>
      <w:lvlText w:val=""/>
      <w:lvlJc w:val="left"/>
    </w:lvl>
    <w:lvl w:ilvl="7" w:tplc="B448BDEA">
      <w:numFmt w:val="decimal"/>
      <w:lvlText w:val=""/>
      <w:lvlJc w:val="left"/>
    </w:lvl>
    <w:lvl w:ilvl="8" w:tplc="6D2A7C5A">
      <w:numFmt w:val="decimal"/>
      <w:lvlText w:val=""/>
      <w:lvlJc w:val="left"/>
    </w:lvl>
  </w:abstractNum>
  <w:abstractNum w:abstractNumId="3" w15:restartNumberingAfterBreak="0">
    <w:nsid w:val="00002350"/>
    <w:multiLevelType w:val="hybridMultilevel"/>
    <w:tmpl w:val="C26E8F96"/>
    <w:lvl w:ilvl="0" w:tplc="FE92F590">
      <w:start w:val="1"/>
      <w:numFmt w:val="bullet"/>
      <w:lvlText w:val="•"/>
      <w:lvlJc w:val="left"/>
    </w:lvl>
    <w:lvl w:ilvl="1" w:tplc="15B8887E">
      <w:numFmt w:val="decimal"/>
      <w:lvlText w:val=""/>
      <w:lvlJc w:val="left"/>
    </w:lvl>
    <w:lvl w:ilvl="2" w:tplc="F1C0F4F8">
      <w:numFmt w:val="decimal"/>
      <w:lvlText w:val=""/>
      <w:lvlJc w:val="left"/>
    </w:lvl>
    <w:lvl w:ilvl="3" w:tplc="867263AE">
      <w:numFmt w:val="decimal"/>
      <w:lvlText w:val=""/>
      <w:lvlJc w:val="left"/>
    </w:lvl>
    <w:lvl w:ilvl="4" w:tplc="748ED292">
      <w:numFmt w:val="decimal"/>
      <w:lvlText w:val=""/>
      <w:lvlJc w:val="left"/>
    </w:lvl>
    <w:lvl w:ilvl="5" w:tplc="B9EE8D72">
      <w:numFmt w:val="decimal"/>
      <w:lvlText w:val=""/>
      <w:lvlJc w:val="left"/>
    </w:lvl>
    <w:lvl w:ilvl="6" w:tplc="D938E70E">
      <w:numFmt w:val="decimal"/>
      <w:lvlText w:val=""/>
      <w:lvlJc w:val="left"/>
    </w:lvl>
    <w:lvl w:ilvl="7" w:tplc="B18CC60C">
      <w:numFmt w:val="decimal"/>
      <w:lvlText w:val=""/>
      <w:lvlJc w:val="left"/>
    </w:lvl>
    <w:lvl w:ilvl="8" w:tplc="75908D60">
      <w:numFmt w:val="decimal"/>
      <w:lvlText w:val=""/>
      <w:lvlJc w:val="left"/>
    </w:lvl>
  </w:abstractNum>
  <w:abstractNum w:abstractNumId="4" w15:restartNumberingAfterBreak="0">
    <w:nsid w:val="000056AE"/>
    <w:multiLevelType w:val="hybridMultilevel"/>
    <w:tmpl w:val="0240CA1E"/>
    <w:lvl w:ilvl="0" w:tplc="7CE83D30">
      <w:start w:val="1"/>
      <w:numFmt w:val="bullet"/>
      <w:lvlText w:val="•"/>
      <w:lvlJc w:val="left"/>
    </w:lvl>
    <w:lvl w:ilvl="1" w:tplc="D6DEAF8C">
      <w:numFmt w:val="decimal"/>
      <w:lvlText w:val=""/>
      <w:lvlJc w:val="left"/>
    </w:lvl>
    <w:lvl w:ilvl="2" w:tplc="130627BA">
      <w:numFmt w:val="decimal"/>
      <w:lvlText w:val=""/>
      <w:lvlJc w:val="left"/>
    </w:lvl>
    <w:lvl w:ilvl="3" w:tplc="77EE79A8">
      <w:numFmt w:val="decimal"/>
      <w:lvlText w:val=""/>
      <w:lvlJc w:val="left"/>
    </w:lvl>
    <w:lvl w:ilvl="4" w:tplc="BA6C3B8C">
      <w:numFmt w:val="decimal"/>
      <w:lvlText w:val=""/>
      <w:lvlJc w:val="left"/>
    </w:lvl>
    <w:lvl w:ilvl="5" w:tplc="DFBA9658">
      <w:numFmt w:val="decimal"/>
      <w:lvlText w:val=""/>
      <w:lvlJc w:val="left"/>
    </w:lvl>
    <w:lvl w:ilvl="6" w:tplc="543A9984">
      <w:numFmt w:val="decimal"/>
      <w:lvlText w:val=""/>
      <w:lvlJc w:val="left"/>
    </w:lvl>
    <w:lvl w:ilvl="7" w:tplc="EDB02962">
      <w:numFmt w:val="decimal"/>
      <w:lvlText w:val=""/>
      <w:lvlJc w:val="left"/>
    </w:lvl>
    <w:lvl w:ilvl="8" w:tplc="E4B46878">
      <w:numFmt w:val="decimal"/>
      <w:lvlText w:val=""/>
      <w:lvlJc w:val="left"/>
    </w:lvl>
  </w:abstractNum>
  <w:abstractNum w:abstractNumId="5" w15:restartNumberingAfterBreak="0">
    <w:nsid w:val="0000759A"/>
    <w:multiLevelType w:val="hybridMultilevel"/>
    <w:tmpl w:val="FEEE7316"/>
    <w:lvl w:ilvl="0" w:tplc="7CD67FF4">
      <w:start w:val="15"/>
      <w:numFmt w:val="lowerLetter"/>
      <w:lvlText w:val="%1"/>
      <w:lvlJc w:val="left"/>
    </w:lvl>
    <w:lvl w:ilvl="1" w:tplc="3E665A9A">
      <w:numFmt w:val="decimal"/>
      <w:lvlText w:val=""/>
      <w:lvlJc w:val="left"/>
    </w:lvl>
    <w:lvl w:ilvl="2" w:tplc="6030A94C">
      <w:numFmt w:val="decimal"/>
      <w:lvlText w:val=""/>
      <w:lvlJc w:val="left"/>
    </w:lvl>
    <w:lvl w:ilvl="3" w:tplc="405C6FFA">
      <w:numFmt w:val="decimal"/>
      <w:lvlText w:val=""/>
      <w:lvlJc w:val="left"/>
    </w:lvl>
    <w:lvl w:ilvl="4" w:tplc="4B6CEAA2">
      <w:numFmt w:val="decimal"/>
      <w:lvlText w:val=""/>
      <w:lvlJc w:val="left"/>
    </w:lvl>
    <w:lvl w:ilvl="5" w:tplc="062E6A90">
      <w:numFmt w:val="decimal"/>
      <w:lvlText w:val=""/>
      <w:lvlJc w:val="left"/>
    </w:lvl>
    <w:lvl w:ilvl="6" w:tplc="A0DE072A">
      <w:numFmt w:val="decimal"/>
      <w:lvlText w:val=""/>
      <w:lvlJc w:val="left"/>
    </w:lvl>
    <w:lvl w:ilvl="7" w:tplc="4FD4EE06">
      <w:numFmt w:val="decimal"/>
      <w:lvlText w:val=""/>
      <w:lvlJc w:val="left"/>
    </w:lvl>
    <w:lvl w:ilvl="8" w:tplc="DD6E66E4">
      <w:numFmt w:val="decimal"/>
      <w:lvlText w:val=""/>
      <w:lvlJc w:val="left"/>
    </w:lvl>
  </w:abstractNum>
  <w:abstractNum w:abstractNumId="6" w15:restartNumberingAfterBreak="0">
    <w:nsid w:val="0F171BF5"/>
    <w:multiLevelType w:val="hybridMultilevel"/>
    <w:tmpl w:val="9A68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70723"/>
    <w:multiLevelType w:val="hybridMultilevel"/>
    <w:tmpl w:val="3770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73DF8"/>
    <w:rsid w:val="00381146"/>
    <w:rsid w:val="003D49FF"/>
    <w:rsid w:val="003F2C71"/>
    <w:rsid w:val="00426434"/>
    <w:rsid w:val="004620A6"/>
    <w:rsid w:val="00475405"/>
    <w:rsid w:val="004C7226"/>
    <w:rsid w:val="005002BA"/>
    <w:rsid w:val="0053407E"/>
    <w:rsid w:val="00644384"/>
    <w:rsid w:val="00667F62"/>
    <w:rsid w:val="00845A5D"/>
    <w:rsid w:val="0092368B"/>
    <w:rsid w:val="0096469E"/>
    <w:rsid w:val="00A933CF"/>
    <w:rsid w:val="00AD2CEF"/>
    <w:rsid w:val="00B0214B"/>
    <w:rsid w:val="00B36AE5"/>
    <w:rsid w:val="00C76ECC"/>
    <w:rsid w:val="00D371C7"/>
    <w:rsid w:val="00D6738D"/>
    <w:rsid w:val="00E7582B"/>
    <w:rsid w:val="00E7721B"/>
    <w:rsid w:val="00EB0618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2017-09-06T17:39:00Z</dcterms:created>
  <dcterms:modified xsi:type="dcterms:W3CDTF">2017-09-06T17:39:00Z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