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99" w:rsidRPr="00C95699" w:rsidRDefault="00C95699" w:rsidP="00C95699">
      <w:pPr>
        <w:tabs>
          <w:tab w:val="left" w:pos="5100"/>
        </w:tabs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C95699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:rsidR="00C95699" w:rsidRPr="00C95699" w:rsidRDefault="00C95699" w:rsidP="00C95699">
      <w:pPr>
        <w:spacing w:line="322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2100"/>
        <w:rPr>
          <w:rFonts w:ascii="Open Sans" w:hAnsi="Open Sans" w:cs="Open Sans"/>
          <w:sz w:val="24"/>
          <w:szCs w:val="24"/>
        </w:rPr>
      </w:pPr>
      <w:bookmarkStart w:id="0" w:name="_GoBack"/>
      <w:r w:rsidRPr="00C95699">
        <w:rPr>
          <w:rFonts w:ascii="Open Sans" w:eastAsia="Arial" w:hAnsi="Open Sans" w:cs="Open Sans"/>
          <w:b/>
          <w:bCs/>
          <w:sz w:val="24"/>
          <w:szCs w:val="24"/>
        </w:rPr>
        <w:t>Constitutional Issues in Private Security Quiz</w:t>
      </w:r>
    </w:p>
    <w:bookmarkEnd w:id="0"/>
    <w:p w:rsidR="00C95699" w:rsidRPr="00C95699" w:rsidRDefault="00C95699" w:rsidP="00C95699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 1.  The Fourth Amendment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Protects people from testifying against themselves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Protects against unreasonable searches and seizures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Is about equal protection of the law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Is about freedom of speech</w:t>
      </w:r>
    </w:p>
    <w:p w:rsidR="00C95699" w:rsidRPr="00C95699" w:rsidRDefault="00C95699" w:rsidP="00C95699">
      <w:pPr>
        <w:spacing w:line="27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_____2.</w:t>
      </w:r>
      <w:r w:rsidRPr="00C95699">
        <w:rPr>
          <w:rFonts w:ascii="Open Sans" w:eastAsia="Arial" w:hAnsi="Open Sans" w:cs="Open Sans"/>
          <w:sz w:val="24"/>
          <w:szCs w:val="24"/>
        </w:rPr>
        <w:tab/>
        <w:t>The Fourth Amendment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Is absolute; personal privacy is what this country was founded on</w:t>
      </w:r>
    </w:p>
    <w:p w:rsidR="00C95699" w:rsidRPr="00C95699" w:rsidRDefault="00C95699" w:rsidP="00C95699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32" w:lineRule="auto"/>
        <w:ind w:left="1540" w:right="40" w:hanging="27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Is not absolute: a person loses the right to privacy if there is a justifiable reason to invade that privacy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Both a and b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None of the above</w:t>
      </w:r>
    </w:p>
    <w:p w:rsidR="00C95699" w:rsidRPr="00C95699" w:rsidRDefault="00C95699" w:rsidP="00C95699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 3.  The Fifth Amendment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Protects against forced confessions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Protects the right to freedom of religion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Is about freedom of speech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Protects against unreasonable searches and seizures</w:t>
      </w:r>
    </w:p>
    <w:p w:rsidR="00C95699" w:rsidRPr="00C95699" w:rsidRDefault="00C95699" w:rsidP="00C95699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_____4.</w:t>
      </w:r>
      <w:r w:rsidRPr="00C95699">
        <w:rPr>
          <w:rFonts w:ascii="Open Sans" w:eastAsia="Arial" w:hAnsi="Open Sans" w:cs="Open Sans"/>
          <w:sz w:val="24"/>
          <w:szCs w:val="24"/>
        </w:rPr>
        <w:tab/>
        <w:t>The Fourteenth Amendment says that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No person is above the law</w:t>
      </w:r>
    </w:p>
    <w:p w:rsidR="00C95699" w:rsidRPr="00C95699" w:rsidRDefault="00C95699" w:rsidP="00C95699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32" w:lineRule="auto"/>
        <w:ind w:left="1260" w:right="220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The guilty have the same constitutional rights as the innocent C. Both a and b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None of the above</w:t>
      </w:r>
    </w:p>
    <w:p w:rsidR="00C95699" w:rsidRP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spacing w:line="232" w:lineRule="auto"/>
        <w:ind w:left="1080" w:right="480" w:hanging="1259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_____5.</w:t>
      </w:r>
      <w:r w:rsidRPr="00C95699">
        <w:rPr>
          <w:rFonts w:ascii="Open Sans" w:eastAsia="Arial" w:hAnsi="Open Sans" w:cs="Open Sans"/>
          <w:sz w:val="24"/>
          <w:szCs w:val="24"/>
        </w:rPr>
        <w:tab/>
        <w:t>An arrest by a private person (which would include a private security professional) A. Is known as citizen’s arrest authority</w:t>
      </w:r>
    </w:p>
    <w:p w:rsidR="00C95699" w:rsidRPr="00C95699" w:rsidRDefault="00C95699" w:rsidP="00C95699">
      <w:pPr>
        <w:spacing w:line="12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32" w:lineRule="auto"/>
        <w:ind w:left="1540" w:right="300" w:hanging="27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Requires that the crime for which the arrest is made to have been committed or attempted in the presence of the arresting person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Both a and b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None of the above</w:t>
      </w:r>
    </w:p>
    <w:p w:rsid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spacing w:line="232" w:lineRule="auto"/>
        <w:ind w:left="1080" w:right="960" w:hanging="1079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lastRenderedPageBreak/>
        <w:t>_____6.</w:t>
      </w:r>
      <w:r w:rsidRPr="00C95699">
        <w:rPr>
          <w:rFonts w:ascii="Open Sans" w:hAnsi="Open Sans" w:cs="Open Sans"/>
          <w:sz w:val="24"/>
          <w:szCs w:val="24"/>
        </w:rPr>
        <w:tab/>
      </w:r>
      <w:r w:rsidRPr="00C95699">
        <w:rPr>
          <w:rFonts w:ascii="Open Sans" w:eastAsia="Arial" w:hAnsi="Open Sans" w:cs="Open Sans"/>
          <w:sz w:val="24"/>
          <w:szCs w:val="24"/>
        </w:rPr>
        <w:t>Which of the following is true regarding a private security professional’s rights regarding interrogation?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Probable cause is required before interrogating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The security professional must read Miranda rights to the arrested person</w:t>
      </w:r>
    </w:p>
    <w:p w:rsidR="00C95699" w:rsidRPr="00C95699" w:rsidRDefault="00C95699" w:rsidP="00C95699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32" w:lineRule="auto"/>
        <w:ind w:left="1540" w:right="440" w:hanging="27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Interrogation is an expected part of security personnel’s job when a criminal is detained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Default="00C95699" w:rsidP="00C95699">
      <w:pPr>
        <w:ind w:left="1260"/>
        <w:rPr>
          <w:rFonts w:ascii="Open Sans" w:eastAsia="Arial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Both a and c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_____7.</w:t>
      </w:r>
      <w:r w:rsidRPr="00C95699">
        <w:rPr>
          <w:rFonts w:ascii="Open Sans" w:eastAsia="Arial" w:hAnsi="Open Sans" w:cs="Open Sans"/>
          <w:sz w:val="24"/>
          <w:szCs w:val="24"/>
        </w:rPr>
        <w:tab/>
        <w:t>Probable cause means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Forced against one’s will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Honest and reasonable belief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Beyond a shadow of a doubt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Held at force</w:t>
      </w:r>
    </w:p>
    <w:p w:rsidR="00C95699" w:rsidRP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spacing w:line="232" w:lineRule="auto"/>
        <w:ind w:left="1080" w:right="660" w:hanging="1079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_____8.</w:t>
      </w:r>
      <w:r w:rsidRPr="00C95699">
        <w:rPr>
          <w:rFonts w:ascii="Open Sans" w:eastAsia="Arial" w:hAnsi="Open Sans" w:cs="Open Sans"/>
          <w:sz w:val="24"/>
          <w:szCs w:val="24"/>
        </w:rPr>
        <w:tab/>
        <w:t>Which of the following best describes a security professional’s right to conduct a search?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Make sure you have a witness</w:t>
      </w:r>
    </w:p>
    <w:p w:rsidR="00C95699" w:rsidRPr="00C95699" w:rsidRDefault="00C95699" w:rsidP="00C95699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spacing w:line="232" w:lineRule="auto"/>
        <w:ind w:left="1540" w:right="60" w:hanging="27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If the potential criminal does not agree to allow you to look in his or her pockets, it is wise to detain the individual and request law enforcement assistance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Proceed at your own risk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Use excessive force if needed to protect the company’s assets</w:t>
      </w:r>
    </w:p>
    <w:p w:rsidR="00C95699" w:rsidRPr="00C95699" w:rsidRDefault="00C95699" w:rsidP="00C95699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tabs>
          <w:tab w:val="left" w:pos="1060"/>
        </w:tabs>
        <w:spacing w:line="232" w:lineRule="auto"/>
        <w:ind w:left="1080" w:right="4700" w:hanging="1259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_____9.</w:t>
      </w:r>
      <w:r w:rsidRPr="00C95699">
        <w:rPr>
          <w:rFonts w:ascii="Open Sans" w:eastAsia="Arial" w:hAnsi="Open Sans" w:cs="Open Sans"/>
          <w:sz w:val="24"/>
          <w:szCs w:val="24"/>
        </w:rPr>
        <w:tab/>
        <w:t>An illegal action by a security professional A. Could be both criminal and civil</w:t>
      </w:r>
    </w:p>
    <w:p w:rsidR="00C95699" w:rsidRPr="00C95699" w:rsidRDefault="00C95699" w:rsidP="00C95699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B. Could be criminal but never civil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C. Could be civil but never criminal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None of the above</w:t>
      </w:r>
    </w:p>
    <w:p w:rsidR="00C95699" w:rsidRPr="00C95699" w:rsidRDefault="00C95699" w:rsidP="00C95699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C95699" w:rsidRPr="00C95699" w:rsidRDefault="00C95699" w:rsidP="00C95699">
      <w:pPr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_____10. The security professional’s job is to</w:t>
      </w:r>
    </w:p>
    <w:p w:rsidR="00C95699" w:rsidRPr="00C95699" w:rsidRDefault="00C95699" w:rsidP="00C95699">
      <w:pPr>
        <w:ind w:left="1260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A. Protect people and companies from being deprived of life or property</w:t>
      </w:r>
    </w:p>
    <w:p w:rsidR="00C95699" w:rsidRPr="00C95699" w:rsidRDefault="00C95699" w:rsidP="00C95699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C95699" w:rsidRDefault="00C95699" w:rsidP="00C95699">
      <w:pPr>
        <w:spacing w:line="235" w:lineRule="auto"/>
        <w:ind w:left="1260" w:right="140"/>
        <w:jc w:val="both"/>
        <w:rPr>
          <w:rFonts w:ascii="Open Sans" w:eastAsia="Arial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 xml:space="preserve">B. Step in if a criminal is unlawfully taking property or threatening the lives of others </w:t>
      </w:r>
    </w:p>
    <w:p w:rsidR="00C95699" w:rsidRDefault="00C95699" w:rsidP="00C95699">
      <w:pPr>
        <w:spacing w:line="235" w:lineRule="auto"/>
        <w:ind w:left="1260" w:right="140"/>
        <w:jc w:val="both"/>
        <w:rPr>
          <w:rFonts w:ascii="Open Sans" w:eastAsia="Arial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 xml:space="preserve">C. Remember that “equal protection of the law” also applies to the potential criminal </w:t>
      </w:r>
    </w:p>
    <w:p w:rsidR="00C95699" w:rsidRPr="00C95699" w:rsidRDefault="00C95699" w:rsidP="00C95699">
      <w:pPr>
        <w:spacing w:line="235" w:lineRule="auto"/>
        <w:ind w:left="1260" w:right="140"/>
        <w:jc w:val="both"/>
        <w:rPr>
          <w:rFonts w:ascii="Open Sans" w:hAnsi="Open Sans" w:cs="Open Sans"/>
          <w:sz w:val="24"/>
          <w:szCs w:val="24"/>
        </w:rPr>
      </w:pPr>
      <w:r w:rsidRPr="00C95699">
        <w:rPr>
          <w:rFonts w:ascii="Open Sans" w:eastAsia="Arial" w:hAnsi="Open Sans" w:cs="Open Sans"/>
          <w:sz w:val="24"/>
          <w:szCs w:val="24"/>
        </w:rPr>
        <w:t>D. All of the above</w:t>
      </w:r>
    </w:p>
    <w:p w:rsidR="00616B8E" w:rsidRPr="006756A3" w:rsidRDefault="00616B8E" w:rsidP="002133BD">
      <w:pPr>
        <w:rPr>
          <w:rFonts w:ascii="Open Sans" w:hAnsi="Open Sans" w:cs="Open Sans"/>
          <w:sz w:val="24"/>
          <w:szCs w:val="24"/>
        </w:rPr>
      </w:pPr>
    </w:p>
    <w:sectPr w:rsidR="00616B8E" w:rsidRPr="006756A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CF" w:rsidRDefault="001652CF" w:rsidP="00E7721B">
      <w:r>
        <w:separator/>
      </w:r>
    </w:p>
  </w:endnote>
  <w:endnote w:type="continuationSeparator" w:id="0">
    <w:p w:rsidR="001652CF" w:rsidRDefault="001652C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652C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1652CF"/>
  <w:p w:rsidR="00000000" w:rsidRDefault="00165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CF" w:rsidRDefault="001652CF" w:rsidP="00E7721B">
      <w:r>
        <w:separator/>
      </w:r>
    </w:p>
  </w:footnote>
  <w:footnote w:type="continuationSeparator" w:id="0">
    <w:p w:rsidR="001652CF" w:rsidRDefault="001652C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1652CF"/>
  <w:p w:rsidR="00000000" w:rsidRDefault="001652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A69419DE"/>
    <w:lvl w:ilvl="0" w:tplc="9B489E2C">
      <w:start w:val="1"/>
      <w:numFmt w:val="decimal"/>
      <w:lvlText w:val="%1."/>
      <w:lvlJc w:val="left"/>
      <w:pPr>
        <w:ind w:left="0" w:firstLine="0"/>
      </w:pPr>
    </w:lvl>
    <w:lvl w:ilvl="1" w:tplc="A8929904">
      <w:numFmt w:val="decimal"/>
      <w:lvlText w:val=""/>
      <w:lvlJc w:val="left"/>
      <w:pPr>
        <w:ind w:left="0" w:firstLine="0"/>
      </w:pPr>
    </w:lvl>
    <w:lvl w:ilvl="2" w:tplc="C6D20F7E">
      <w:numFmt w:val="decimal"/>
      <w:lvlText w:val=""/>
      <w:lvlJc w:val="left"/>
      <w:pPr>
        <w:ind w:left="0" w:firstLine="0"/>
      </w:pPr>
    </w:lvl>
    <w:lvl w:ilvl="3" w:tplc="9A8EE64A">
      <w:numFmt w:val="decimal"/>
      <w:lvlText w:val=""/>
      <w:lvlJc w:val="left"/>
      <w:pPr>
        <w:ind w:left="0" w:firstLine="0"/>
      </w:pPr>
    </w:lvl>
    <w:lvl w:ilvl="4" w:tplc="4440D0BE">
      <w:numFmt w:val="decimal"/>
      <w:lvlText w:val=""/>
      <w:lvlJc w:val="left"/>
      <w:pPr>
        <w:ind w:left="0" w:firstLine="0"/>
      </w:pPr>
    </w:lvl>
    <w:lvl w:ilvl="5" w:tplc="8D160B3C">
      <w:numFmt w:val="decimal"/>
      <w:lvlText w:val=""/>
      <w:lvlJc w:val="left"/>
      <w:pPr>
        <w:ind w:left="0" w:firstLine="0"/>
      </w:pPr>
    </w:lvl>
    <w:lvl w:ilvl="6" w:tplc="578C1ADC">
      <w:numFmt w:val="decimal"/>
      <w:lvlText w:val=""/>
      <w:lvlJc w:val="left"/>
      <w:pPr>
        <w:ind w:left="0" w:firstLine="0"/>
      </w:pPr>
    </w:lvl>
    <w:lvl w:ilvl="7" w:tplc="B87C1522">
      <w:numFmt w:val="decimal"/>
      <w:lvlText w:val=""/>
      <w:lvlJc w:val="left"/>
      <w:pPr>
        <w:ind w:left="0" w:firstLine="0"/>
      </w:pPr>
    </w:lvl>
    <w:lvl w:ilvl="8" w:tplc="2F4E3E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1E96C412"/>
    <w:lvl w:ilvl="0" w:tplc="993AB8E2">
      <w:start w:val="1"/>
      <w:numFmt w:val="decimal"/>
      <w:lvlText w:val="%1."/>
      <w:lvlJc w:val="left"/>
      <w:pPr>
        <w:ind w:left="0" w:firstLine="0"/>
      </w:pPr>
    </w:lvl>
    <w:lvl w:ilvl="1" w:tplc="5980153E">
      <w:numFmt w:val="decimal"/>
      <w:lvlText w:val=""/>
      <w:lvlJc w:val="left"/>
      <w:pPr>
        <w:ind w:left="0" w:firstLine="0"/>
      </w:pPr>
    </w:lvl>
    <w:lvl w:ilvl="2" w:tplc="34F297CA">
      <w:numFmt w:val="decimal"/>
      <w:lvlText w:val=""/>
      <w:lvlJc w:val="left"/>
      <w:pPr>
        <w:ind w:left="0" w:firstLine="0"/>
      </w:pPr>
    </w:lvl>
    <w:lvl w:ilvl="3" w:tplc="A72A910C">
      <w:numFmt w:val="decimal"/>
      <w:lvlText w:val=""/>
      <w:lvlJc w:val="left"/>
      <w:pPr>
        <w:ind w:left="0" w:firstLine="0"/>
      </w:pPr>
    </w:lvl>
    <w:lvl w:ilvl="4" w:tplc="F222AA66">
      <w:numFmt w:val="decimal"/>
      <w:lvlText w:val=""/>
      <w:lvlJc w:val="left"/>
      <w:pPr>
        <w:ind w:left="0" w:firstLine="0"/>
      </w:pPr>
    </w:lvl>
    <w:lvl w:ilvl="5" w:tplc="9036E60E">
      <w:numFmt w:val="decimal"/>
      <w:lvlText w:val=""/>
      <w:lvlJc w:val="left"/>
      <w:pPr>
        <w:ind w:left="0" w:firstLine="0"/>
      </w:pPr>
    </w:lvl>
    <w:lvl w:ilvl="6" w:tplc="6E1823C0">
      <w:numFmt w:val="decimal"/>
      <w:lvlText w:val=""/>
      <w:lvlJc w:val="left"/>
      <w:pPr>
        <w:ind w:left="0" w:firstLine="0"/>
      </w:pPr>
    </w:lvl>
    <w:lvl w:ilvl="7" w:tplc="E9D06AF4">
      <w:numFmt w:val="decimal"/>
      <w:lvlText w:val=""/>
      <w:lvlJc w:val="left"/>
      <w:pPr>
        <w:ind w:left="0" w:firstLine="0"/>
      </w:pPr>
    </w:lvl>
    <w:lvl w:ilvl="8" w:tplc="9D7C3C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E12"/>
    <w:multiLevelType w:val="hybridMultilevel"/>
    <w:tmpl w:val="81983462"/>
    <w:lvl w:ilvl="0" w:tplc="1DD83632">
      <w:start w:val="1"/>
      <w:numFmt w:val="decimal"/>
      <w:lvlText w:val="%1."/>
      <w:lvlJc w:val="left"/>
      <w:pPr>
        <w:ind w:left="0" w:firstLine="0"/>
      </w:pPr>
    </w:lvl>
    <w:lvl w:ilvl="1" w:tplc="A5D43A6E">
      <w:numFmt w:val="decimal"/>
      <w:lvlText w:val=""/>
      <w:lvlJc w:val="left"/>
      <w:pPr>
        <w:ind w:left="0" w:firstLine="0"/>
      </w:pPr>
    </w:lvl>
    <w:lvl w:ilvl="2" w:tplc="DF5082B4">
      <w:numFmt w:val="decimal"/>
      <w:lvlText w:val=""/>
      <w:lvlJc w:val="left"/>
      <w:pPr>
        <w:ind w:left="0" w:firstLine="0"/>
      </w:pPr>
    </w:lvl>
    <w:lvl w:ilvl="3" w:tplc="BF5CC0EE">
      <w:numFmt w:val="decimal"/>
      <w:lvlText w:val=""/>
      <w:lvlJc w:val="left"/>
      <w:pPr>
        <w:ind w:left="0" w:firstLine="0"/>
      </w:pPr>
    </w:lvl>
    <w:lvl w:ilvl="4" w:tplc="F2FEA014">
      <w:numFmt w:val="decimal"/>
      <w:lvlText w:val=""/>
      <w:lvlJc w:val="left"/>
      <w:pPr>
        <w:ind w:left="0" w:firstLine="0"/>
      </w:pPr>
    </w:lvl>
    <w:lvl w:ilvl="5" w:tplc="985EE046">
      <w:numFmt w:val="decimal"/>
      <w:lvlText w:val=""/>
      <w:lvlJc w:val="left"/>
      <w:pPr>
        <w:ind w:left="0" w:firstLine="0"/>
      </w:pPr>
    </w:lvl>
    <w:lvl w:ilvl="6" w:tplc="591AA440">
      <w:numFmt w:val="decimal"/>
      <w:lvlText w:val=""/>
      <w:lvlJc w:val="left"/>
      <w:pPr>
        <w:ind w:left="0" w:firstLine="0"/>
      </w:pPr>
    </w:lvl>
    <w:lvl w:ilvl="7" w:tplc="97F2C7E8">
      <w:numFmt w:val="decimal"/>
      <w:lvlText w:val=""/>
      <w:lvlJc w:val="left"/>
      <w:pPr>
        <w:ind w:left="0" w:firstLine="0"/>
      </w:pPr>
    </w:lvl>
    <w:lvl w:ilvl="8" w:tplc="9D74D2A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B40"/>
    <w:multiLevelType w:val="hybridMultilevel"/>
    <w:tmpl w:val="703E65CE"/>
    <w:lvl w:ilvl="0" w:tplc="EE5A90A2">
      <w:start w:val="1"/>
      <w:numFmt w:val="decimal"/>
      <w:lvlText w:val="%1."/>
      <w:lvlJc w:val="left"/>
      <w:pPr>
        <w:ind w:left="0" w:firstLine="0"/>
      </w:pPr>
    </w:lvl>
    <w:lvl w:ilvl="1" w:tplc="0C7E8584">
      <w:start w:val="1"/>
      <w:numFmt w:val="upperLetter"/>
      <w:lvlText w:val="%2."/>
      <w:lvlJc w:val="left"/>
      <w:pPr>
        <w:ind w:left="0" w:firstLine="0"/>
      </w:pPr>
    </w:lvl>
    <w:lvl w:ilvl="2" w:tplc="BDFCFE50">
      <w:numFmt w:val="decimal"/>
      <w:lvlText w:val=""/>
      <w:lvlJc w:val="left"/>
      <w:pPr>
        <w:ind w:left="0" w:firstLine="0"/>
      </w:pPr>
    </w:lvl>
    <w:lvl w:ilvl="3" w:tplc="F738DF74">
      <w:numFmt w:val="decimal"/>
      <w:lvlText w:val=""/>
      <w:lvlJc w:val="left"/>
      <w:pPr>
        <w:ind w:left="0" w:firstLine="0"/>
      </w:pPr>
    </w:lvl>
    <w:lvl w:ilvl="4" w:tplc="272E6CC6">
      <w:numFmt w:val="decimal"/>
      <w:lvlText w:val=""/>
      <w:lvlJc w:val="left"/>
      <w:pPr>
        <w:ind w:left="0" w:firstLine="0"/>
      </w:pPr>
    </w:lvl>
    <w:lvl w:ilvl="5" w:tplc="67908F2C">
      <w:numFmt w:val="decimal"/>
      <w:lvlText w:val=""/>
      <w:lvlJc w:val="left"/>
      <w:pPr>
        <w:ind w:left="0" w:firstLine="0"/>
      </w:pPr>
    </w:lvl>
    <w:lvl w:ilvl="6" w:tplc="0630C36C">
      <w:numFmt w:val="decimal"/>
      <w:lvlText w:val=""/>
      <w:lvlJc w:val="left"/>
      <w:pPr>
        <w:ind w:left="0" w:firstLine="0"/>
      </w:pPr>
    </w:lvl>
    <w:lvl w:ilvl="7" w:tplc="9E4E9098">
      <w:numFmt w:val="decimal"/>
      <w:lvlText w:val=""/>
      <w:lvlJc w:val="left"/>
      <w:pPr>
        <w:ind w:left="0" w:firstLine="0"/>
      </w:pPr>
    </w:lvl>
    <w:lvl w:ilvl="8" w:tplc="9EE2B91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878"/>
    <w:multiLevelType w:val="hybridMultilevel"/>
    <w:tmpl w:val="7B4218C4"/>
    <w:lvl w:ilvl="0" w:tplc="649C3C32">
      <w:start w:val="4"/>
      <w:numFmt w:val="decimal"/>
      <w:lvlText w:val="%1."/>
      <w:lvlJc w:val="left"/>
      <w:pPr>
        <w:ind w:left="0" w:firstLine="0"/>
      </w:pPr>
    </w:lvl>
    <w:lvl w:ilvl="1" w:tplc="9DF68F46">
      <w:start w:val="1"/>
      <w:numFmt w:val="upperLetter"/>
      <w:lvlText w:val="%2."/>
      <w:lvlJc w:val="left"/>
      <w:pPr>
        <w:ind w:left="0" w:firstLine="0"/>
      </w:pPr>
    </w:lvl>
    <w:lvl w:ilvl="2" w:tplc="1B4C7126">
      <w:numFmt w:val="decimal"/>
      <w:lvlText w:val=""/>
      <w:lvlJc w:val="left"/>
      <w:pPr>
        <w:ind w:left="0" w:firstLine="0"/>
      </w:pPr>
    </w:lvl>
    <w:lvl w:ilvl="3" w:tplc="173466D6">
      <w:numFmt w:val="decimal"/>
      <w:lvlText w:val=""/>
      <w:lvlJc w:val="left"/>
      <w:pPr>
        <w:ind w:left="0" w:firstLine="0"/>
      </w:pPr>
    </w:lvl>
    <w:lvl w:ilvl="4" w:tplc="8F5646E0">
      <w:numFmt w:val="decimal"/>
      <w:lvlText w:val=""/>
      <w:lvlJc w:val="left"/>
      <w:pPr>
        <w:ind w:left="0" w:firstLine="0"/>
      </w:pPr>
    </w:lvl>
    <w:lvl w:ilvl="5" w:tplc="7E18CA50">
      <w:numFmt w:val="decimal"/>
      <w:lvlText w:val=""/>
      <w:lvlJc w:val="left"/>
      <w:pPr>
        <w:ind w:left="0" w:firstLine="0"/>
      </w:pPr>
    </w:lvl>
    <w:lvl w:ilvl="6" w:tplc="F796C292">
      <w:numFmt w:val="decimal"/>
      <w:lvlText w:val=""/>
      <w:lvlJc w:val="left"/>
      <w:pPr>
        <w:ind w:left="0" w:firstLine="0"/>
      </w:pPr>
    </w:lvl>
    <w:lvl w:ilvl="7" w:tplc="F6302246">
      <w:numFmt w:val="decimal"/>
      <w:lvlText w:val=""/>
      <w:lvlJc w:val="left"/>
      <w:pPr>
        <w:ind w:left="0" w:firstLine="0"/>
      </w:pPr>
    </w:lvl>
    <w:lvl w:ilvl="8" w:tplc="5A80388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CFD"/>
    <w:multiLevelType w:val="hybridMultilevel"/>
    <w:tmpl w:val="B114E4A2"/>
    <w:lvl w:ilvl="0" w:tplc="98244B6A">
      <w:start w:val="13"/>
      <w:numFmt w:val="decimal"/>
      <w:lvlText w:val="%1."/>
      <w:lvlJc w:val="left"/>
      <w:pPr>
        <w:ind w:left="0" w:firstLine="0"/>
      </w:pPr>
    </w:lvl>
    <w:lvl w:ilvl="1" w:tplc="9BD0EB02">
      <w:start w:val="1"/>
      <w:numFmt w:val="upperLetter"/>
      <w:lvlText w:val="%2."/>
      <w:lvlJc w:val="left"/>
      <w:pPr>
        <w:ind w:left="0" w:firstLine="0"/>
      </w:pPr>
    </w:lvl>
    <w:lvl w:ilvl="2" w:tplc="6704A4B2">
      <w:numFmt w:val="decimal"/>
      <w:lvlText w:val=""/>
      <w:lvlJc w:val="left"/>
      <w:pPr>
        <w:ind w:left="0" w:firstLine="0"/>
      </w:pPr>
    </w:lvl>
    <w:lvl w:ilvl="3" w:tplc="F02A252A">
      <w:numFmt w:val="decimal"/>
      <w:lvlText w:val=""/>
      <w:lvlJc w:val="left"/>
      <w:pPr>
        <w:ind w:left="0" w:firstLine="0"/>
      </w:pPr>
    </w:lvl>
    <w:lvl w:ilvl="4" w:tplc="10666302">
      <w:numFmt w:val="decimal"/>
      <w:lvlText w:val=""/>
      <w:lvlJc w:val="left"/>
      <w:pPr>
        <w:ind w:left="0" w:firstLine="0"/>
      </w:pPr>
    </w:lvl>
    <w:lvl w:ilvl="5" w:tplc="C3CCF146">
      <w:numFmt w:val="decimal"/>
      <w:lvlText w:val=""/>
      <w:lvlJc w:val="left"/>
      <w:pPr>
        <w:ind w:left="0" w:firstLine="0"/>
      </w:pPr>
    </w:lvl>
    <w:lvl w:ilvl="6" w:tplc="908EFA66">
      <w:numFmt w:val="decimal"/>
      <w:lvlText w:val=""/>
      <w:lvlJc w:val="left"/>
      <w:pPr>
        <w:ind w:left="0" w:firstLine="0"/>
      </w:pPr>
    </w:lvl>
    <w:lvl w:ilvl="7" w:tplc="9CE46FBC">
      <w:numFmt w:val="decimal"/>
      <w:lvlText w:val=""/>
      <w:lvlJc w:val="left"/>
      <w:pPr>
        <w:ind w:left="0" w:firstLine="0"/>
      </w:pPr>
    </w:lvl>
    <w:lvl w:ilvl="8" w:tplc="D930945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36"/>
    <w:multiLevelType w:val="hybridMultilevel"/>
    <w:tmpl w:val="F002239A"/>
    <w:lvl w:ilvl="0" w:tplc="49C0AFA4">
      <w:start w:val="7"/>
      <w:numFmt w:val="decimal"/>
      <w:lvlText w:val="%1."/>
      <w:lvlJc w:val="left"/>
      <w:pPr>
        <w:ind w:left="0" w:firstLine="0"/>
      </w:pPr>
    </w:lvl>
    <w:lvl w:ilvl="1" w:tplc="A564790E">
      <w:start w:val="1"/>
      <w:numFmt w:val="upperLetter"/>
      <w:lvlText w:val="%2."/>
      <w:lvlJc w:val="left"/>
      <w:pPr>
        <w:ind w:left="0" w:firstLine="0"/>
      </w:pPr>
    </w:lvl>
    <w:lvl w:ilvl="2" w:tplc="98706B40">
      <w:numFmt w:val="decimal"/>
      <w:lvlText w:val=""/>
      <w:lvlJc w:val="left"/>
      <w:pPr>
        <w:ind w:left="0" w:firstLine="0"/>
      </w:pPr>
    </w:lvl>
    <w:lvl w:ilvl="3" w:tplc="1004E774">
      <w:numFmt w:val="decimal"/>
      <w:lvlText w:val=""/>
      <w:lvlJc w:val="left"/>
      <w:pPr>
        <w:ind w:left="0" w:firstLine="0"/>
      </w:pPr>
    </w:lvl>
    <w:lvl w:ilvl="4" w:tplc="E1121BF4">
      <w:numFmt w:val="decimal"/>
      <w:lvlText w:val=""/>
      <w:lvlJc w:val="left"/>
      <w:pPr>
        <w:ind w:left="0" w:firstLine="0"/>
      </w:pPr>
    </w:lvl>
    <w:lvl w:ilvl="5" w:tplc="A8C28738">
      <w:numFmt w:val="decimal"/>
      <w:lvlText w:val=""/>
      <w:lvlJc w:val="left"/>
      <w:pPr>
        <w:ind w:left="0" w:firstLine="0"/>
      </w:pPr>
    </w:lvl>
    <w:lvl w:ilvl="6" w:tplc="E3A85EA0">
      <w:numFmt w:val="decimal"/>
      <w:lvlText w:val=""/>
      <w:lvlJc w:val="left"/>
      <w:pPr>
        <w:ind w:left="0" w:firstLine="0"/>
      </w:pPr>
    </w:lvl>
    <w:lvl w:ilvl="7" w:tplc="9230BD0E">
      <w:numFmt w:val="decimal"/>
      <w:lvlText w:val=""/>
      <w:lvlJc w:val="left"/>
      <w:pPr>
        <w:ind w:left="0" w:firstLine="0"/>
      </w:pPr>
    </w:lvl>
    <w:lvl w:ilvl="8" w:tplc="3D3A6D4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652CF"/>
    <w:rsid w:val="002133BD"/>
    <w:rsid w:val="00332C0A"/>
    <w:rsid w:val="003D49FF"/>
    <w:rsid w:val="00444E90"/>
    <w:rsid w:val="004C7226"/>
    <w:rsid w:val="00522998"/>
    <w:rsid w:val="00616B8E"/>
    <w:rsid w:val="006756A3"/>
    <w:rsid w:val="007756CF"/>
    <w:rsid w:val="007E317F"/>
    <w:rsid w:val="00A45AC1"/>
    <w:rsid w:val="00AD2CEF"/>
    <w:rsid w:val="00B0214B"/>
    <w:rsid w:val="00C2700C"/>
    <w:rsid w:val="00C9569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A65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2017-09-12T21:12:00Z</dcterms:created>
  <dcterms:modified xsi:type="dcterms:W3CDTF">2017-09-12T21:12:00Z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