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2A" w:rsidRPr="006C152A" w:rsidRDefault="006C152A" w:rsidP="006C152A">
      <w:p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Name: _________________________</w:t>
      </w:r>
      <w:r w:rsidRPr="006C152A">
        <w:rPr>
          <w:rFonts w:ascii="Open Sans" w:hAnsi="Open Sans" w:cs="Open Sans"/>
        </w:rPr>
        <w:tab/>
        <w:t>Date: ___________________________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jc w:val="center"/>
        <w:rPr>
          <w:rFonts w:ascii="Open Sans" w:hAnsi="Open Sans" w:cs="Open Sans"/>
        </w:rPr>
      </w:pPr>
      <w:bookmarkStart w:id="0" w:name="_GoBack"/>
      <w:r w:rsidRPr="006C152A">
        <w:rPr>
          <w:rFonts w:ascii="Open Sans" w:hAnsi="Open Sans" w:cs="Open Sans"/>
          <w:b/>
          <w:bCs/>
        </w:rPr>
        <w:t>Creation of the Two-Party System Quiz</w:t>
      </w:r>
    </w:p>
    <w:bookmarkEnd w:id="0"/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_____What is a political party’s core function?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To organize a national office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To guide policymaking decisions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To organize fundraising events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To try and win elections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_____Although minor parties rarely have a chance to win elections, they do which of the following?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They promote a broad range of moderate policy ideas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They will replace one of the major parties during realignment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They can affect election outcomes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They have no impact on the political process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_____A difference in primaries and caucuses is which of the following?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Participation in caucuses is much lower than turnout for primaries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Caucuses occur in more states than primaries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Participants must register to participate in a caucus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Media attention is more important in the caucuses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_____In certain states, if a candidate does not receive a majority of the votes in a primary election, the candidate must campaign for which of the following?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Party election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Runoff election</w:t>
      </w:r>
    </w:p>
    <w:p w:rsid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Winner take all election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Majority election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_____Which of the following events caused politics to shift towards a more candidate-centered politics?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World War I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World War II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Vietnam War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September 11</w:t>
      </w:r>
      <w:r w:rsidRPr="006C152A">
        <w:rPr>
          <w:rFonts w:ascii="Open Sans" w:hAnsi="Open Sans" w:cs="Open Sans"/>
          <w:vertAlign w:val="superscript"/>
        </w:rPr>
        <w:t>th</w:t>
      </w:r>
    </w:p>
    <w:p w:rsidR="006C152A" w:rsidRDefault="006C152A" w:rsidP="006C152A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3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lastRenderedPageBreak/>
        <w:t xml:space="preserve">_____Which of the following factors contributes most to the cost of a campaign?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Direct-mail pamphlets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Printing posters and campaign paraphernalia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Hiring campaign organizers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Television advertising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 xml:space="preserve">_____The first two political parties in the US are considered to be which of the following?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The Democrats and the Republicans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The Democratic-Republicans and the Federalists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The Whigs and the Federalists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The Federalists and the Anti-Federalists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 xml:space="preserve">_____All of the following citizens supported the New Deal Coalition except?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Urban elite</w:t>
      </w:r>
    </w:p>
    <w:p w:rsid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Labor unions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Jews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Southerners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_____Which statement best describes a political machine?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Used by citizens to influence the selection of political leaders or the polices in which</w:t>
      </w:r>
      <w:r w:rsidRPr="006C152A">
        <w:rPr>
          <w:rFonts w:ascii="Open Sans" w:hAnsi="Open Sans" w:cs="Open Sans"/>
          <w:b/>
          <w:bCs/>
        </w:rPr>
        <w:t xml:space="preserve"> </w:t>
      </w:r>
      <w:r w:rsidRPr="006C152A">
        <w:rPr>
          <w:rFonts w:ascii="Open Sans" w:hAnsi="Open Sans" w:cs="Open Sans"/>
        </w:rPr>
        <w:t>they pursue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A type of political party organization that relies heavily on material inducements, such</w:t>
      </w:r>
      <w:r w:rsidRPr="006C152A">
        <w:rPr>
          <w:rFonts w:ascii="Open Sans" w:hAnsi="Open Sans" w:cs="Open Sans"/>
          <w:b/>
          <w:bCs/>
        </w:rPr>
        <w:t xml:space="preserve"> </w:t>
      </w:r>
      <w:r w:rsidRPr="006C152A">
        <w:rPr>
          <w:rFonts w:ascii="Open Sans" w:hAnsi="Open Sans" w:cs="Open Sans"/>
        </w:rPr>
        <w:t>as patronage, to win votes and to govern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The process through which individuals in a society acquire political attitudes, views,</w:t>
      </w:r>
      <w:r w:rsidRPr="006C152A">
        <w:rPr>
          <w:rFonts w:ascii="Open Sans" w:hAnsi="Open Sans" w:cs="Open Sans"/>
          <w:b/>
          <w:bCs/>
        </w:rPr>
        <w:t xml:space="preserve"> </w:t>
      </w:r>
      <w:r w:rsidRPr="006C152A">
        <w:rPr>
          <w:rFonts w:ascii="Open Sans" w:hAnsi="Open Sans" w:cs="Open Sans"/>
        </w:rPr>
        <w:t>and knowledge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The process by which we select our political leaders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_____Who is responsible for the election of the President and Vice-President of the US?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The Senate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The House of Representatives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The Electoral College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The Supreme Court</w:t>
      </w:r>
    </w:p>
    <w:p w:rsidR="006C152A" w:rsidRDefault="006C152A" w:rsidP="006C152A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lastRenderedPageBreak/>
        <w:t>_____How many electoral votes must a candidate receive in order to be elected President of the US?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50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435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270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271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_____The US is a two-party system because most elections are considered to be which of the following?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Winner-Take-All elections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Majority elections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Proportional elections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 xml:space="preserve">Representative elections 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4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 xml:space="preserve">_____All of the following statements describe local political parties except?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They do not influence the parties at the state and national levels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They are considered to be the foot soldiers of the state and national parties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They are funded by the state and national parties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They are responsible for the organization of grassroots movements</w:t>
      </w:r>
    </w:p>
    <w:p w:rsidR="006C152A" w:rsidRDefault="006C152A" w:rsidP="002133BD">
      <w:pPr>
        <w:rPr>
          <w:rFonts w:ascii="Open Sans" w:hAnsi="Open Sans" w:cs="Open Sans"/>
        </w:rPr>
      </w:pPr>
    </w:p>
    <w:p w:rsid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5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 xml:space="preserve">_____The primary function of a Political Action Committee is which of the following?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Create television ads for political candidates during election season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Organize volunteers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Help raise and spend money to influence an election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Develop campaign slogans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numPr>
          <w:ilvl w:val="0"/>
          <w:numId w:val="5"/>
        </w:numPr>
        <w:rPr>
          <w:rFonts w:ascii="Open Sans" w:hAnsi="Open Sans" w:cs="Open Sans"/>
        </w:rPr>
      </w:pPr>
      <w:r w:rsidRPr="006C152A">
        <w:rPr>
          <w:rFonts w:ascii="Open Sans" w:hAnsi="Open Sans" w:cs="Open Sans"/>
        </w:rPr>
        <w:t>_____Which of the following statements is incorrect?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A </w:t>
      </w:r>
      <w:r w:rsidRPr="006C152A">
        <w:rPr>
          <w:rFonts w:ascii="Open Sans" w:hAnsi="Open Sans" w:cs="Open Sans"/>
        </w:rPr>
        <w:t>Campaigns reinforce and activate people to become involved in the political process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B </w:t>
      </w:r>
      <w:r w:rsidRPr="006C152A">
        <w:rPr>
          <w:rFonts w:ascii="Open Sans" w:hAnsi="Open Sans" w:cs="Open Sans"/>
        </w:rPr>
        <w:t>Incumbents have a substantial advantage over competing candidates</w:t>
      </w:r>
    </w:p>
    <w:p w:rsidR="006C152A" w:rsidRPr="006C152A" w:rsidRDefault="006C152A" w:rsidP="006C152A">
      <w:pPr>
        <w:ind w:left="432"/>
        <w:rPr>
          <w:rFonts w:ascii="Open Sans" w:hAnsi="Open Sans" w:cs="Open Sans"/>
          <w:b/>
          <w:bCs/>
        </w:rPr>
      </w:pPr>
      <w:r w:rsidRPr="006C152A">
        <w:rPr>
          <w:rFonts w:ascii="Open Sans" w:hAnsi="Open Sans" w:cs="Open Sans"/>
          <w:b/>
          <w:bCs/>
        </w:rPr>
        <w:t xml:space="preserve">C </w:t>
      </w:r>
      <w:r w:rsidRPr="006C152A">
        <w:rPr>
          <w:rFonts w:ascii="Open Sans" w:hAnsi="Open Sans" w:cs="Open Sans"/>
        </w:rPr>
        <w:t>Campaigns have little to no effect on people who are affiliate with a political party</w:t>
      </w:r>
      <w:r w:rsidRPr="006C152A">
        <w:rPr>
          <w:rFonts w:ascii="Open Sans" w:hAnsi="Open Sans" w:cs="Open Sans"/>
          <w:b/>
          <w:bCs/>
        </w:rPr>
        <w:t xml:space="preserve"> </w:t>
      </w:r>
    </w:p>
    <w:p w:rsidR="006C152A" w:rsidRPr="006C152A" w:rsidRDefault="006C152A" w:rsidP="006C152A">
      <w:pPr>
        <w:ind w:left="432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 xml:space="preserve">D </w:t>
      </w:r>
      <w:r w:rsidRPr="006C152A">
        <w:rPr>
          <w:rFonts w:ascii="Open Sans" w:hAnsi="Open Sans" w:cs="Open Sans"/>
        </w:rPr>
        <w:t>Most people pay little attention to campaigns</w:t>
      </w: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2133BD" w:rsidRPr="006C152A" w:rsidRDefault="002133BD" w:rsidP="006C152A">
      <w:pPr>
        <w:rPr>
          <w:rFonts w:ascii="Open Sans" w:hAnsi="Open Sans" w:cs="Open Sans"/>
        </w:rPr>
      </w:pPr>
    </w:p>
    <w:sectPr w:rsidR="002133BD" w:rsidRPr="006C15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A6" w:rsidRDefault="00BD6BA6" w:rsidP="00E7721B">
      <w:r>
        <w:separator/>
      </w:r>
    </w:p>
  </w:endnote>
  <w:endnote w:type="continuationSeparator" w:id="0">
    <w:p w:rsidR="00BD6BA6" w:rsidRDefault="00BD6BA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15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15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A6" w:rsidRDefault="00BD6BA6" w:rsidP="00E7721B">
      <w:r>
        <w:separator/>
      </w:r>
    </w:p>
  </w:footnote>
  <w:footnote w:type="continuationSeparator" w:id="0">
    <w:p w:rsidR="00BD6BA6" w:rsidRDefault="00BD6BA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AEDEF552"/>
    <w:lvl w:ilvl="0" w:tplc="E620FB18">
      <w:start w:val="7"/>
      <w:numFmt w:val="decimal"/>
      <w:lvlText w:val="%1."/>
      <w:lvlJc w:val="left"/>
      <w:pPr>
        <w:ind w:left="0" w:firstLine="0"/>
      </w:pPr>
    </w:lvl>
    <w:lvl w:ilvl="1" w:tplc="4A925B90">
      <w:numFmt w:val="decimal"/>
      <w:lvlText w:val=""/>
      <w:lvlJc w:val="left"/>
      <w:pPr>
        <w:ind w:left="0" w:firstLine="0"/>
      </w:pPr>
    </w:lvl>
    <w:lvl w:ilvl="2" w:tplc="FD8C8A0A">
      <w:numFmt w:val="decimal"/>
      <w:lvlText w:val=""/>
      <w:lvlJc w:val="left"/>
      <w:pPr>
        <w:ind w:left="0" w:firstLine="0"/>
      </w:pPr>
    </w:lvl>
    <w:lvl w:ilvl="3" w:tplc="105E52BE">
      <w:numFmt w:val="decimal"/>
      <w:lvlText w:val=""/>
      <w:lvlJc w:val="left"/>
      <w:pPr>
        <w:ind w:left="0" w:firstLine="0"/>
      </w:pPr>
    </w:lvl>
    <w:lvl w:ilvl="4" w:tplc="AAC021E6">
      <w:numFmt w:val="decimal"/>
      <w:lvlText w:val=""/>
      <w:lvlJc w:val="left"/>
      <w:pPr>
        <w:ind w:left="0" w:firstLine="0"/>
      </w:pPr>
    </w:lvl>
    <w:lvl w:ilvl="5" w:tplc="D7EAA522">
      <w:numFmt w:val="decimal"/>
      <w:lvlText w:val=""/>
      <w:lvlJc w:val="left"/>
      <w:pPr>
        <w:ind w:left="0" w:firstLine="0"/>
      </w:pPr>
    </w:lvl>
    <w:lvl w:ilvl="6" w:tplc="85964290">
      <w:numFmt w:val="decimal"/>
      <w:lvlText w:val=""/>
      <w:lvlJc w:val="left"/>
      <w:pPr>
        <w:ind w:left="0" w:firstLine="0"/>
      </w:pPr>
    </w:lvl>
    <w:lvl w:ilvl="7" w:tplc="08CCC8F2">
      <w:numFmt w:val="decimal"/>
      <w:lvlText w:val=""/>
      <w:lvlJc w:val="left"/>
      <w:pPr>
        <w:ind w:left="0" w:firstLine="0"/>
      </w:pPr>
    </w:lvl>
    <w:lvl w:ilvl="8" w:tplc="7BB8E89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E12"/>
    <w:multiLevelType w:val="hybridMultilevel"/>
    <w:tmpl w:val="6534F1EC"/>
    <w:lvl w:ilvl="0" w:tplc="8182C75C">
      <w:start w:val="1"/>
      <w:numFmt w:val="decimal"/>
      <w:lvlText w:val="%1."/>
      <w:lvlJc w:val="left"/>
      <w:pPr>
        <w:ind w:left="0" w:firstLine="0"/>
      </w:pPr>
    </w:lvl>
    <w:lvl w:ilvl="1" w:tplc="9FFE3D1C">
      <w:numFmt w:val="decimal"/>
      <w:lvlText w:val=""/>
      <w:lvlJc w:val="left"/>
      <w:pPr>
        <w:ind w:left="0" w:firstLine="0"/>
      </w:pPr>
    </w:lvl>
    <w:lvl w:ilvl="2" w:tplc="B2AA98D0">
      <w:numFmt w:val="decimal"/>
      <w:lvlText w:val=""/>
      <w:lvlJc w:val="left"/>
      <w:pPr>
        <w:ind w:left="0" w:firstLine="0"/>
      </w:pPr>
    </w:lvl>
    <w:lvl w:ilvl="3" w:tplc="066CADE0">
      <w:numFmt w:val="decimal"/>
      <w:lvlText w:val=""/>
      <w:lvlJc w:val="left"/>
      <w:pPr>
        <w:ind w:left="0" w:firstLine="0"/>
      </w:pPr>
    </w:lvl>
    <w:lvl w:ilvl="4" w:tplc="04FA2C1E">
      <w:numFmt w:val="decimal"/>
      <w:lvlText w:val=""/>
      <w:lvlJc w:val="left"/>
      <w:pPr>
        <w:ind w:left="0" w:firstLine="0"/>
      </w:pPr>
    </w:lvl>
    <w:lvl w:ilvl="5" w:tplc="F3E64B78">
      <w:numFmt w:val="decimal"/>
      <w:lvlText w:val=""/>
      <w:lvlJc w:val="left"/>
      <w:pPr>
        <w:ind w:left="0" w:firstLine="0"/>
      </w:pPr>
    </w:lvl>
    <w:lvl w:ilvl="6" w:tplc="9B08104A">
      <w:numFmt w:val="decimal"/>
      <w:lvlText w:val=""/>
      <w:lvlJc w:val="left"/>
      <w:pPr>
        <w:ind w:left="0" w:firstLine="0"/>
      </w:pPr>
    </w:lvl>
    <w:lvl w:ilvl="7" w:tplc="5352CEA8">
      <w:numFmt w:val="decimal"/>
      <w:lvlText w:val=""/>
      <w:lvlJc w:val="left"/>
      <w:pPr>
        <w:ind w:left="0" w:firstLine="0"/>
      </w:pPr>
    </w:lvl>
    <w:lvl w:ilvl="8" w:tplc="A620C07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32"/>
    <w:multiLevelType w:val="hybridMultilevel"/>
    <w:tmpl w:val="61324F46"/>
    <w:lvl w:ilvl="0" w:tplc="B1E8821C">
      <w:start w:val="14"/>
      <w:numFmt w:val="decimal"/>
      <w:lvlText w:val="%1."/>
      <w:lvlJc w:val="left"/>
      <w:pPr>
        <w:ind w:left="0" w:firstLine="0"/>
      </w:pPr>
    </w:lvl>
    <w:lvl w:ilvl="1" w:tplc="033C7AD4">
      <w:numFmt w:val="decimal"/>
      <w:lvlText w:val=""/>
      <w:lvlJc w:val="left"/>
      <w:pPr>
        <w:ind w:left="0" w:firstLine="0"/>
      </w:pPr>
    </w:lvl>
    <w:lvl w:ilvl="2" w:tplc="B3463402">
      <w:numFmt w:val="decimal"/>
      <w:lvlText w:val=""/>
      <w:lvlJc w:val="left"/>
      <w:pPr>
        <w:ind w:left="0" w:firstLine="0"/>
      </w:pPr>
    </w:lvl>
    <w:lvl w:ilvl="3" w:tplc="9B64BF1E">
      <w:numFmt w:val="decimal"/>
      <w:lvlText w:val=""/>
      <w:lvlJc w:val="left"/>
      <w:pPr>
        <w:ind w:left="0" w:firstLine="0"/>
      </w:pPr>
    </w:lvl>
    <w:lvl w:ilvl="4" w:tplc="9C9C7FD0">
      <w:numFmt w:val="decimal"/>
      <w:lvlText w:val=""/>
      <w:lvlJc w:val="left"/>
      <w:pPr>
        <w:ind w:left="0" w:firstLine="0"/>
      </w:pPr>
    </w:lvl>
    <w:lvl w:ilvl="5" w:tplc="CD2C9FB6">
      <w:numFmt w:val="decimal"/>
      <w:lvlText w:val=""/>
      <w:lvlJc w:val="left"/>
      <w:pPr>
        <w:ind w:left="0" w:firstLine="0"/>
      </w:pPr>
    </w:lvl>
    <w:lvl w:ilvl="6" w:tplc="97F2A5A4">
      <w:numFmt w:val="decimal"/>
      <w:lvlText w:val=""/>
      <w:lvlJc w:val="left"/>
      <w:pPr>
        <w:ind w:left="0" w:firstLine="0"/>
      </w:pPr>
    </w:lvl>
    <w:lvl w:ilvl="7" w:tplc="01488D6E">
      <w:numFmt w:val="decimal"/>
      <w:lvlText w:val=""/>
      <w:lvlJc w:val="left"/>
      <w:pPr>
        <w:ind w:left="0" w:firstLine="0"/>
      </w:pPr>
    </w:lvl>
    <w:lvl w:ilvl="8" w:tplc="217E3D4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C152A"/>
    <w:rsid w:val="007756CF"/>
    <w:rsid w:val="007E317F"/>
    <w:rsid w:val="008C7B21"/>
    <w:rsid w:val="00AA7C04"/>
    <w:rsid w:val="00AD2CEF"/>
    <w:rsid w:val="00B0214B"/>
    <w:rsid w:val="00B72090"/>
    <w:rsid w:val="00BD6BA6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45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2017-10-04T21:06:00Z</dcterms:created>
  <dcterms:modified xsi:type="dcterms:W3CDTF">2017-10-04T21:06:00Z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