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3710"/>
        <w:gridCol w:w="1360"/>
        <w:gridCol w:w="2310"/>
        <w:gridCol w:w="4150"/>
      </w:tblGrid>
      <w:tr w:rsidR="00751CCA" w14:paraId="5311EBCC" w14:textId="77777777" w:rsidTr="00494A0F">
        <w:trPr>
          <w:trHeight w:val="311"/>
        </w:trPr>
        <w:tc>
          <w:tcPr>
            <w:tcW w:w="6680" w:type="dxa"/>
            <w:gridSpan w:val="3"/>
            <w:vAlign w:val="bottom"/>
          </w:tcPr>
          <w:p w14:paraId="05F9F52C" w14:textId="6F0D3CDE" w:rsidR="00751CCA" w:rsidRPr="00494A0F" w:rsidRDefault="00751CCA" w:rsidP="00494A0F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bookmarkStart w:id="0" w:name="_GoBack"/>
            <w:bookmarkEnd w:id="0"/>
            <w:r w:rsidRPr="00494A0F">
              <w:rPr>
                <w:rFonts w:ascii="Open Sans" w:eastAsia="Arial" w:hAnsi="Open Sans" w:cs="Open Sans"/>
                <w:sz w:val="24"/>
                <w:szCs w:val="24"/>
              </w:rPr>
              <w:t>Name: ______________________________________</w:t>
            </w:r>
            <w:r w:rsidR="00494A0F">
              <w:rPr>
                <w:rFonts w:ascii="Open Sans" w:eastAsia="Arial" w:hAnsi="Open Sans" w:cs="Open Sans"/>
                <w:sz w:val="24"/>
                <w:szCs w:val="24"/>
              </w:rPr>
              <w:t>__________</w:t>
            </w:r>
          </w:p>
        </w:tc>
        <w:tc>
          <w:tcPr>
            <w:tcW w:w="6460" w:type="dxa"/>
            <w:gridSpan w:val="2"/>
            <w:vAlign w:val="bottom"/>
          </w:tcPr>
          <w:p w14:paraId="613F439E" w14:textId="2DDD581A" w:rsidR="00751CCA" w:rsidRPr="00494A0F" w:rsidRDefault="00494A0F" w:rsidP="00494A0F">
            <w:pPr>
              <w:ind w:left="1320"/>
              <w:rPr>
                <w:rFonts w:ascii="Open Sans" w:hAnsi="Open Sans" w:cs="Open Sans"/>
                <w:sz w:val="24"/>
                <w:szCs w:val="24"/>
              </w:rPr>
            </w:pPr>
            <w:r w:rsidRPr="00494A0F">
              <w:rPr>
                <w:rFonts w:ascii="Open Sans" w:eastAsia="Arial" w:hAnsi="Open Sans" w:cs="Open Sans"/>
                <w:sz w:val="24"/>
                <w:szCs w:val="24"/>
              </w:rPr>
              <w:t>Date: ________________________________</w:t>
            </w:r>
          </w:p>
        </w:tc>
      </w:tr>
      <w:tr w:rsidR="00494A0F" w14:paraId="6B18C8A3" w14:textId="77777777" w:rsidTr="00B00218">
        <w:trPr>
          <w:trHeight w:val="404"/>
        </w:trPr>
        <w:tc>
          <w:tcPr>
            <w:tcW w:w="13140" w:type="dxa"/>
            <w:gridSpan w:val="5"/>
            <w:tcBorders>
              <w:bottom w:val="single" w:sz="4" w:space="0" w:color="auto"/>
            </w:tcBorders>
            <w:vAlign w:val="bottom"/>
          </w:tcPr>
          <w:p w14:paraId="7B6BA152" w14:textId="77777777" w:rsidR="00494A0F" w:rsidRPr="00494A0F" w:rsidRDefault="00494A0F" w:rsidP="00494A0F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94A0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ePortfolio (Digital Portfolio) Rubric </w:t>
            </w:r>
            <w:r w:rsidRPr="00494A0F">
              <w:rPr>
                <w:rFonts w:ascii="Open Sans" w:eastAsia="Arial" w:hAnsi="Open Sans" w:cs="Open Sans"/>
                <w:sz w:val="24"/>
                <w:szCs w:val="24"/>
              </w:rPr>
              <w:t>(option 2)</w:t>
            </w:r>
          </w:p>
        </w:tc>
      </w:tr>
      <w:tr w:rsidR="00C31B95" w14:paraId="6FB55498" w14:textId="77777777" w:rsidTr="00B00218">
        <w:trPr>
          <w:trHeight w:val="39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D2D" w14:textId="77777777" w:rsidR="00C31B95" w:rsidRPr="00494A0F" w:rsidRDefault="00C31B95" w:rsidP="00494A0F">
            <w:pPr>
              <w:ind w:right="276"/>
              <w:jc w:val="center"/>
              <w:rPr>
                <w:rFonts w:ascii="Open Sans" w:hAnsi="Open Sans" w:cs="Open Sans"/>
                <w:szCs w:val="20"/>
              </w:rPr>
            </w:pPr>
            <w:r w:rsidRPr="00494A0F">
              <w:rPr>
                <w:rFonts w:ascii="Open Sans" w:eastAsia="Arial" w:hAnsi="Open Sans" w:cs="Open Sans"/>
                <w:b/>
                <w:bCs/>
                <w:szCs w:val="24"/>
              </w:rPr>
              <w:t>CRITERIA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49D9" w14:textId="56ECD215" w:rsidR="00C31B95" w:rsidRPr="00494A0F" w:rsidRDefault="00C31B95" w:rsidP="00494A0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POOR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3247" w14:textId="4A6F1F14" w:rsidR="00C31B95" w:rsidRPr="00494A0F" w:rsidRDefault="00C31B95" w:rsidP="00494A0F">
            <w:pPr>
              <w:tabs>
                <w:tab w:val="left" w:pos="660"/>
              </w:tabs>
              <w:ind w:right="1273"/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494A0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GOOD (2)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9DBE" w14:textId="4AD5C4B5" w:rsidR="00C31B95" w:rsidRPr="00494A0F" w:rsidRDefault="00C31B95" w:rsidP="00494A0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EXCELLENT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(3)</w:t>
            </w:r>
          </w:p>
        </w:tc>
      </w:tr>
      <w:tr w:rsidR="00C31B95" w:rsidRPr="00494A0F" w14:paraId="1E2C88B0" w14:textId="77777777" w:rsidTr="00B00218">
        <w:trPr>
          <w:trHeight w:val="159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787" w14:textId="77777777" w:rsidR="00C31B95" w:rsidRPr="00494A0F" w:rsidRDefault="00C31B95" w:rsidP="00494A0F">
            <w:pPr>
              <w:jc w:val="center"/>
              <w:rPr>
                <w:rFonts w:ascii="Open Sans" w:hAnsi="Open Sans" w:cs="Open Sans"/>
                <w:szCs w:val="20"/>
              </w:rPr>
            </w:pPr>
            <w:r w:rsidRPr="00494A0F">
              <w:rPr>
                <w:rFonts w:ascii="Open Sans" w:eastAsia="Arial" w:hAnsi="Open Sans" w:cs="Open Sans"/>
                <w:b/>
                <w:bCs/>
                <w:szCs w:val="24"/>
              </w:rPr>
              <w:t>TECHNICAL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310" w14:textId="0B928D8B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Hard to navigate; many links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do not work; all text docs with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few images; audio/or video not included; documents have many grammatical errors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1BE" w14:textId="419A677E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Navigation is clear; some links do not work; content includes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audio/video, digital images,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slide show, and/or PDF docs;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few grammar errors in documents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345" w14:textId="38D3FB5F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Clear navigation; links work; content includes audio/video, digital images, slide show, and/or PDF docs; documents are error-free; portfolio has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been converted to CD or posted to a web site.</w:t>
            </w:r>
          </w:p>
        </w:tc>
      </w:tr>
      <w:tr w:rsidR="00C31B95" w:rsidRPr="00494A0F" w14:paraId="249A08B9" w14:textId="77777777" w:rsidTr="00B00218">
        <w:trPr>
          <w:trHeight w:val="114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3651" w14:textId="77777777" w:rsidR="00C31B95" w:rsidRPr="00494A0F" w:rsidRDefault="00C31B95" w:rsidP="00494A0F">
            <w:pPr>
              <w:jc w:val="center"/>
              <w:rPr>
                <w:rFonts w:ascii="Open Sans" w:hAnsi="Open Sans" w:cs="Open Sans"/>
                <w:szCs w:val="20"/>
              </w:rPr>
            </w:pPr>
            <w:r w:rsidRPr="00494A0F">
              <w:rPr>
                <w:rFonts w:ascii="Open Sans" w:eastAsia="Arial" w:hAnsi="Open Sans" w:cs="Open Sans"/>
                <w:b/>
                <w:bCs/>
                <w:szCs w:val="24"/>
              </w:rPr>
              <w:t>DESIGN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AED1" w14:textId="75EF353A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Not organized or presented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well; lacks personalization; not visual; poor use of design,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audio, text elements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F9F" w14:textId="3FAC0F64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Organized; some evidence of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personalization; is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visual; good use of design, audio, and text elements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ECD" w14:textId="11D4C917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Well organized; unique/imaginative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approach to design; highly visual;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excellent use of design, audio, and text</w:t>
            </w:r>
            <w:r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elements</w:t>
            </w:r>
          </w:p>
        </w:tc>
      </w:tr>
      <w:tr w:rsidR="00C31B95" w:rsidRPr="00494A0F" w14:paraId="04F39462" w14:textId="77777777" w:rsidTr="00B00218">
        <w:trPr>
          <w:trHeight w:val="151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C39" w14:textId="77777777" w:rsidR="00C31B95" w:rsidRPr="00494A0F" w:rsidRDefault="00C31B95" w:rsidP="00494A0F">
            <w:pPr>
              <w:jc w:val="center"/>
              <w:rPr>
                <w:rFonts w:ascii="Open Sans" w:hAnsi="Open Sans" w:cs="Open Sans"/>
                <w:szCs w:val="20"/>
              </w:rPr>
            </w:pPr>
            <w:r w:rsidRPr="00494A0F">
              <w:rPr>
                <w:rFonts w:ascii="Open Sans" w:eastAsia="Arial" w:hAnsi="Open Sans" w:cs="Open Sans"/>
                <w:b/>
                <w:bCs/>
                <w:szCs w:val="24"/>
              </w:rPr>
              <w:t>REFLECTIONS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6F5" w14:textId="0DCCB198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Reflections not related to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artifacts; many reflections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missing and/or need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substantial improvement and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revisions; reflections overall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are of poor quality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D15" w14:textId="524D2822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Reflections are related to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artifacts; some reflections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missing/and or need of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improvement and revisions;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reflections overall are of good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quality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4CB" w14:textId="0EEE4D74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Reflections are clearly related to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artifacts; reflections demonstrate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growth over time; reflections are well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written and reveal depth and breadth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of experiences; reflections overall are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of excellent quality</w:t>
            </w:r>
          </w:p>
        </w:tc>
      </w:tr>
      <w:tr w:rsidR="00C31B95" w:rsidRPr="00494A0F" w14:paraId="4DED31A1" w14:textId="77777777" w:rsidTr="00B00218">
        <w:trPr>
          <w:trHeight w:val="150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6DDB" w14:textId="77777777" w:rsidR="00C31B95" w:rsidRPr="00494A0F" w:rsidRDefault="00C31B95" w:rsidP="00494A0F">
            <w:pPr>
              <w:jc w:val="center"/>
              <w:rPr>
                <w:rFonts w:ascii="Open Sans" w:hAnsi="Open Sans" w:cs="Open Sans"/>
                <w:szCs w:val="20"/>
              </w:rPr>
            </w:pPr>
            <w:r w:rsidRPr="00494A0F">
              <w:rPr>
                <w:rFonts w:ascii="Open Sans" w:eastAsia="Arial" w:hAnsi="Open Sans" w:cs="Open Sans"/>
                <w:b/>
                <w:bCs/>
                <w:szCs w:val="24"/>
              </w:rPr>
              <w:t>ARTIFACTS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DBA" w14:textId="78C045F6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Artifacts are not related to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reflections; many artifacts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missing; little variety of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artifacts included; poor quality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digital and/or video images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and sound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305" w14:textId="714F83DB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Artifacts related to reflections;</w:t>
            </w:r>
            <w:r w:rsidR="00494A0F" w:rsidRPr="00494A0F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some artifacts missing; has a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variety of artifacts included;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good quality digital and/or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video images and sound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E02" w14:textId="2882F1B8" w:rsidR="00C31B95" w:rsidRPr="00494A0F" w:rsidRDefault="00C31B95" w:rsidP="00494A0F">
            <w:pPr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Artifacts are related to reflections; no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artifacts missing; categories are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complete; good variety of artifacts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included; excellent quality digital</w:t>
            </w:r>
            <w:r w:rsidR="00494A0F" w:rsidRPr="00494A0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4A0F">
              <w:rPr>
                <w:rFonts w:ascii="Open Sans" w:eastAsia="Arial" w:hAnsi="Open Sans" w:cs="Open Sans"/>
                <w:sz w:val="20"/>
                <w:szCs w:val="20"/>
              </w:rPr>
              <w:t>and/or video images and sound</w:t>
            </w:r>
          </w:p>
        </w:tc>
      </w:tr>
      <w:tr w:rsidR="00C31B95" w14:paraId="764A2D3B" w14:textId="77777777" w:rsidTr="00B00218">
        <w:trPr>
          <w:trHeight w:val="1069"/>
        </w:trPr>
        <w:tc>
          <w:tcPr>
            <w:tcW w:w="13140" w:type="dxa"/>
            <w:gridSpan w:val="5"/>
            <w:tcBorders>
              <w:top w:val="single" w:sz="4" w:space="0" w:color="auto"/>
            </w:tcBorders>
            <w:vAlign w:val="bottom"/>
          </w:tcPr>
          <w:p w14:paraId="71CF29E9" w14:textId="77777777" w:rsidR="00C31B95" w:rsidRPr="00494A0F" w:rsidRDefault="00C31B95" w:rsidP="00494A0F">
            <w:pPr>
              <w:ind w:left="80"/>
              <w:rPr>
                <w:rFonts w:ascii="Open Sans" w:hAnsi="Open Sans" w:cs="Open Sans"/>
                <w:sz w:val="18"/>
                <w:szCs w:val="20"/>
              </w:rPr>
            </w:pPr>
            <w:r w:rsidRPr="00494A0F">
              <w:rPr>
                <w:rFonts w:ascii="Open Sans" w:eastAsia="Arial" w:hAnsi="Open Sans" w:cs="Open Sans"/>
                <w:b/>
                <w:bCs/>
                <w:szCs w:val="24"/>
              </w:rPr>
              <w:t>Comments:</w:t>
            </w:r>
          </w:p>
          <w:p w14:paraId="52DFFF18" w14:textId="1134F43D" w:rsidR="00C31B95" w:rsidRPr="00494A0F" w:rsidRDefault="00C31B95" w:rsidP="00494A0F">
            <w:pPr>
              <w:ind w:left="39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D6FD118" w14:textId="41A61965" w:rsidR="00E7721B" w:rsidRPr="00BF72F9" w:rsidRDefault="00E7721B" w:rsidP="00B00218">
      <w:pPr>
        <w:rPr>
          <w:rFonts w:ascii="Open Sans Regular" w:hAnsi="Open Sans Regular" w:cs="Open Sans"/>
          <w:b/>
          <w:sz w:val="24"/>
          <w:szCs w:val="24"/>
        </w:rPr>
      </w:pPr>
    </w:p>
    <w:sectPr w:rsidR="00E7721B" w:rsidRPr="00BF72F9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BC67" w14:textId="77777777" w:rsidR="00A934A7" w:rsidRDefault="00A934A7" w:rsidP="00E7721B">
      <w:pPr>
        <w:spacing w:after="0" w:line="240" w:lineRule="auto"/>
      </w:pPr>
      <w:r>
        <w:separator/>
      </w:r>
    </w:p>
  </w:endnote>
  <w:endnote w:type="continuationSeparator" w:id="0">
    <w:p w14:paraId="73E7214F" w14:textId="77777777" w:rsidR="00A934A7" w:rsidRDefault="00A934A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AAF22C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4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4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37F5" w14:textId="77777777" w:rsidR="00A934A7" w:rsidRDefault="00A934A7" w:rsidP="00E7721B">
      <w:pPr>
        <w:spacing w:after="0" w:line="240" w:lineRule="auto"/>
      </w:pPr>
      <w:r>
        <w:separator/>
      </w:r>
    </w:p>
  </w:footnote>
  <w:footnote w:type="continuationSeparator" w:id="0">
    <w:p w14:paraId="2833BE9B" w14:textId="77777777" w:rsidR="00A934A7" w:rsidRDefault="00A934A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381146"/>
    <w:rsid w:val="003D49FF"/>
    <w:rsid w:val="00494A0F"/>
    <w:rsid w:val="004C7226"/>
    <w:rsid w:val="0053407E"/>
    <w:rsid w:val="005853B3"/>
    <w:rsid w:val="00613D04"/>
    <w:rsid w:val="006339C1"/>
    <w:rsid w:val="00644384"/>
    <w:rsid w:val="00751CCA"/>
    <w:rsid w:val="00806392"/>
    <w:rsid w:val="00845A5D"/>
    <w:rsid w:val="00A934A7"/>
    <w:rsid w:val="00AD2CEF"/>
    <w:rsid w:val="00B00218"/>
    <w:rsid w:val="00B0214B"/>
    <w:rsid w:val="00BF72F9"/>
    <w:rsid w:val="00C31B95"/>
    <w:rsid w:val="00C354DC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docId w15:val="{4896F660-E28B-457C-A523-1E6B5593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2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2017-07-30T22:32:00Z</dcterms:created>
  <dcterms:modified xsi:type="dcterms:W3CDTF">2017-07-30T22:32:00Z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