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BE9" w:rsidRDefault="00965BE9" w:rsidP="00965BE9">
      <w:pPr>
        <w:jc w:val="center"/>
        <w:rPr>
          <w:rFonts w:ascii="Open Sans" w:hAnsi="Open Sans" w:cs="Open Sans"/>
        </w:rPr>
      </w:pPr>
      <w:r w:rsidRPr="00965BE9">
        <w:rPr>
          <w:rFonts w:ascii="Open Sans" w:eastAsia="Arial" w:hAnsi="Open Sans" w:cs="Open Sans"/>
          <w:b/>
          <w:bCs/>
        </w:rPr>
        <w:t>HRM Assignment 1 – Recruitment Plan</w:t>
      </w:r>
    </w:p>
    <w:p w:rsidR="00965BE9" w:rsidRPr="00965BE9" w:rsidRDefault="00965BE9" w:rsidP="00965BE9">
      <w:pPr>
        <w:jc w:val="center"/>
        <w:rPr>
          <w:rFonts w:ascii="Open Sans" w:hAnsi="Open Sans" w:cs="Open Sans"/>
        </w:rPr>
      </w:pPr>
      <w:bookmarkStart w:id="0" w:name="_GoBack"/>
      <w:r w:rsidRPr="00965BE9">
        <w:rPr>
          <w:rFonts w:ascii="Open Sans" w:eastAsia="Arial" w:hAnsi="Open Sans" w:cs="Open Sans"/>
        </w:rPr>
        <w:t>Independent Practice Assignment #1 Rubric</w:t>
      </w:r>
    </w:p>
    <w:bookmarkEnd w:id="0"/>
    <w:p w:rsidR="00965BE9" w:rsidRPr="00965BE9" w:rsidRDefault="00965BE9" w:rsidP="00965BE9">
      <w:pPr>
        <w:spacing w:line="20" w:lineRule="exact"/>
        <w:rPr>
          <w:rFonts w:ascii="Open Sans" w:hAnsi="Open Sans" w:cs="Open Sans"/>
        </w:rPr>
      </w:pPr>
      <w:r w:rsidRPr="00965BE9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6934200</wp:posOffset>
                </wp:positionH>
                <wp:positionV relativeFrom="paragraph">
                  <wp:posOffset>78740</wp:posOffset>
                </wp:positionV>
                <wp:extent cx="0" cy="19685"/>
                <wp:effectExtent l="0" t="0" r="38100" b="37465"/>
                <wp:wrapNone/>
                <wp:docPr id="50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6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26244" id="Straight Connector 50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6pt,6.2pt" to="546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" o:allowincell="f" filled="t" strokecolor="#e3e3e3" strokeweight=".08464mm">
                <v:stroke joinstyle="miter"/>
                <o:lock v:ext="edit" shapetype="f"/>
              </v:line>
            </w:pict>
          </mc:Fallback>
        </mc:AlternateContent>
      </w:r>
      <w:r w:rsidRPr="00965BE9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78740</wp:posOffset>
                </wp:positionV>
                <wp:extent cx="0" cy="19685"/>
                <wp:effectExtent l="0" t="0" r="38100" b="37465"/>
                <wp:wrapNone/>
                <wp:docPr id="52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6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A0178" id="Straight Connector 5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1pt,6.2pt" to="6.1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" o:allowincell="f" filled="t" strokecolor="#a0a0a0" strokeweight=".24pt">
                <v:stroke joinstyle="miter"/>
                <o:lock v:ext="edit" shapetype="f"/>
              </v:line>
            </w:pict>
          </mc:Fallback>
        </mc:AlternateContent>
      </w:r>
    </w:p>
    <w:p w:rsidR="00965BE9" w:rsidRPr="00965BE9" w:rsidRDefault="00965BE9" w:rsidP="00965BE9">
      <w:pPr>
        <w:spacing w:line="249" w:lineRule="exact"/>
        <w:rPr>
          <w:rFonts w:ascii="Open Sans" w:hAnsi="Open Sans" w:cs="Open Sans"/>
        </w:rPr>
      </w:pPr>
    </w:p>
    <w:tbl>
      <w:tblPr>
        <w:tblW w:w="14053" w:type="dxa"/>
        <w:tblInd w:w="-8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4"/>
        <w:gridCol w:w="2393"/>
        <w:gridCol w:w="2393"/>
        <w:gridCol w:w="2368"/>
        <w:gridCol w:w="2393"/>
        <w:gridCol w:w="2062"/>
      </w:tblGrid>
      <w:tr w:rsidR="00965BE9" w:rsidRPr="00965BE9" w:rsidTr="00965BE9">
        <w:trPr>
          <w:trHeight w:val="344"/>
        </w:trPr>
        <w:tc>
          <w:tcPr>
            <w:tcW w:w="24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65BE9" w:rsidRPr="00965BE9" w:rsidRDefault="00965BE9">
            <w:pPr>
              <w:spacing w:line="256" w:lineRule="auto"/>
              <w:ind w:left="120"/>
              <w:rPr>
                <w:rFonts w:ascii="Open Sans" w:hAnsi="Open Sans" w:cs="Open Sans"/>
                <w:sz w:val="18"/>
              </w:rPr>
            </w:pPr>
            <w:r w:rsidRPr="00965BE9">
              <w:rPr>
                <w:rFonts w:ascii="Open Sans" w:eastAsia="Calibri" w:hAnsi="Open Sans" w:cs="Open Sans"/>
                <w:b/>
                <w:bCs/>
                <w:sz w:val="18"/>
              </w:rPr>
              <w:t>Criterion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5BE9" w:rsidRPr="00965BE9" w:rsidRDefault="00965BE9">
            <w:pPr>
              <w:spacing w:line="256" w:lineRule="auto"/>
              <w:ind w:left="100"/>
              <w:rPr>
                <w:rFonts w:ascii="Open Sans" w:hAnsi="Open Sans" w:cs="Open Sans"/>
                <w:sz w:val="18"/>
              </w:rPr>
            </w:pPr>
            <w:r w:rsidRPr="00965BE9">
              <w:rPr>
                <w:rFonts w:ascii="Open Sans" w:eastAsia="Calibri" w:hAnsi="Open Sans" w:cs="Open Sans"/>
                <w:b/>
                <w:bCs/>
                <w:sz w:val="18"/>
              </w:rPr>
              <w:t>A-level qualities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5BE9" w:rsidRPr="00965BE9" w:rsidRDefault="00965BE9">
            <w:pPr>
              <w:spacing w:line="256" w:lineRule="auto"/>
              <w:ind w:left="100"/>
              <w:rPr>
                <w:rFonts w:ascii="Open Sans" w:hAnsi="Open Sans" w:cs="Open Sans"/>
                <w:sz w:val="18"/>
              </w:rPr>
            </w:pPr>
            <w:r w:rsidRPr="00965BE9">
              <w:rPr>
                <w:rFonts w:ascii="Open Sans" w:eastAsia="Calibri" w:hAnsi="Open Sans" w:cs="Open Sans"/>
                <w:b/>
                <w:bCs/>
                <w:sz w:val="18"/>
              </w:rPr>
              <w:t>B-level qualities</w:t>
            </w:r>
          </w:p>
        </w:tc>
        <w:tc>
          <w:tcPr>
            <w:tcW w:w="23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5BE9" w:rsidRPr="00965BE9" w:rsidRDefault="00965BE9">
            <w:pPr>
              <w:spacing w:line="256" w:lineRule="auto"/>
              <w:ind w:left="80"/>
              <w:rPr>
                <w:rFonts w:ascii="Open Sans" w:hAnsi="Open Sans" w:cs="Open Sans"/>
                <w:sz w:val="18"/>
              </w:rPr>
            </w:pPr>
            <w:r w:rsidRPr="00965BE9">
              <w:rPr>
                <w:rFonts w:ascii="Open Sans" w:eastAsia="Calibri" w:hAnsi="Open Sans" w:cs="Open Sans"/>
                <w:b/>
                <w:bCs/>
                <w:sz w:val="18"/>
              </w:rPr>
              <w:t>C-level qualities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5BE9" w:rsidRPr="00965BE9" w:rsidRDefault="00965BE9">
            <w:pPr>
              <w:spacing w:line="256" w:lineRule="auto"/>
              <w:ind w:left="100"/>
              <w:rPr>
                <w:rFonts w:ascii="Open Sans" w:hAnsi="Open Sans" w:cs="Open Sans"/>
                <w:sz w:val="18"/>
              </w:rPr>
            </w:pPr>
            <w:r w:rsidRPr="00965BE9">
              <w:rPr>
                <w:rFonts w:ascii="Open Sans" w:eastAsia="Calibri" w:hAnsi="Open Sans" w:cs="Open Sans"/>
                <w:b/>
                <w:bCs/>
                <w:sz w:val="18"/>
              </w:rPr>
              <w:t>F-level qualities</w:t>
            </w:r>
          </w:p>
        </w:tc>
        <w:tc>
          <w:tcPr>
            <w:tcW w:w="20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5BE9" w:rsidRPr="00965BE9" w:rsidRDefault="00965BE9">
            <w:pPr>
              <w:spacing w:line="256" w:lineRule="auto"/>
              <w:ind w:left="100"/>
              <w:rPr>
                <w:rFonts w:ascii="Open Sans" w:hAnsi="Open Sans" w:cs="Open Sans"/>
                <w:sz w:val="18"/>
              </w:rPr>
            </w:pPr>
            <w:r w:rsidRPr="00965BE9">
              <w:rPr>
                <w:rFonts w:ascii="Open Sans" w:eastAsia="Calibri" w:hAnsi="Open Sans" w:cs="Open Sans"/>
                <w:b/>
                <w:bCs/>
                <w:sz w:val="18"/>
              </w:rPr>
              <w:t>Score</w:t>
            </w:r>
          </w:p>
        </w:tc>
      </w:tr>
      <w:tr w:rsidR="00965BE9" w:rsidRPr="00965BE9" w:rsidTr="00965BE9">
        <w:trPr>
          <w:trHeight w:val="341"/>
        </w:trPr>
        <w:tc>
          <w:tcPr>
            <w:tcW w:w="2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5BE9" w:rsidRPr="00965BE9" w:rsidRDefault="00965BE9">
            <w:pPr>
              <w:spacing w:line="256" w:lineRule="auto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65BE9" w:rsidRPr="00965BE9" w:rsidRDefault="00965BE9">
            <w:pPr>
              <w:spacing w:line="256" w:lineRule="auto"/>
              <w:ind w:left="100"/>
              <w:rPr>
                <w:rFonts w:ascii="Open Sans" w:hAnsi="Open Sans" w:cs="Open Sans"/>
                <w:sz w:val="18"/>
              </w:rPr>
            </w:pPr>
            <w:r w:rsidRPr="00965BE9">
              <w:rPr>
                <w:rFonts w:ascii="Open Sans" w:eastAsia="Calibri" w:hAnsi="Open Sans" w:cs="Open Sans"/>
                <w:b/>
                <w:bCs/>
                <w:sz w:val="18"/>
              </w:rPr>
              <w:t>(90–100)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65BE9" w:rsidRPr="00965BE9" w:rsidRDefault="00965BE9">
            <w:pPr>
              <w:spacing w:line="256" w:lineRule="auto"/>
              <w:ind w:left="100"/>
              <w:rPr>
                <w:rFonts w:ascii="Open Sans" w:hAnsi="Open Sans" w:cs="Open Sans"/>
                <w:sz w:val="18"/>
              </w:rPr>
            </w:pPr>
            <w:r w:rsidRPr="00965BE9">
              <w:rPr>
                <w:rFonts w:ascii="Open Sans" w:eastAsia="Calibri" w:hAnsi="Open Sans" w:cs="Open Sans"/>
                <w:b/>
                <w:bCs/>
                <w:sz w:val="18"/>
              </w:rPr>
              <w:t>(80-89)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65BE9" w:rsidRPr="00965BE9" w:rsidRDefault="00965BE9">
            <w:pPr>
              <w:spacing w:line="256" w:lineRule="auto"/>
              <w:ind w:left="80"/>
              <w:rPr>
                <w:rFonts w:ascii="Open Sans" w:hAnsi="Open Sans" w:cs="Open Sans"/>
                <w:sz w:val="18"/>
              </w:rPr>
            </w:pPr>
            <w:r w:rsidRPr="00965BE9">
              <w:rPr>
                <w:rFonts w:ascii="Open Sans" w:eastAsia="Calibri" w:hAnsi="Open Sans" w:cs="Open Sans"/>
                <w:b/>
                <w:bCs/>
                <w:sz w:val="18"/>
              </w:rPr>
              <w:t>(70–79)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65BE9" w:rsidRPr="00965BE9" w:rsidRDefault="00965BE9">
            <w:pPr>
              <w:spacing w:line="256" w:lineRule="auto"/>
              <w:ind w:left="100"/>
              <w:rPr>
                <w:rFonts w:ascii="Open Sans" w:hAnsi="Open Sans" w:cs="Open Sans"/>
                <w:sz w:val="18"/>
              </w:rPr>
            </w:pPr>
            <w:r w:rsidRPr="00965BE9">
              <w:rPr>
                <w:rFonts w:ascii="Open Sans" w:eastAsia="Calibri" w:hAnsi="Open Sans" w:cs="Open Sans"/>
                <w:b/>
                <w:bCs/>
                <w:sz w:val="18"/>
              </w:rPr>
              <w:t>(below 70)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BE9" w:rsidRPr="00965BE9" w:rsidRDefault="00965BE9">
            <w:pPr>
              <w:spacing w:line="256" w:lineRule="auto"/>
              <w:rPr>
                <w:rFonts w:ascii="Open Sans" w:hAnsi="Open Sans" w:cs="Open Sans"/>
                <w:sz w:val="18"/>
              </w:rPr>
            </w:pPr>
          </w:p>
        </w:tc>
      </w:tr>
      <w:tr w:rsidR="00965BE9" w:rsidRPr="00965BE9" w:rsidTr="00965BE9">
        <w:trPr>
          <w:trHeight w:val="265"/>
        </w:trPr>
        <w:tc>
          <w:tcPr>
            <w:tcW w:w="24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65BE9" w:rsidRPr="00965BE9" w:rsidRDefault="00965BE9">
            <w:pPr>
              <w:spacing w:line="229" w:lineRule="exact"/>
              <w:ind w:left="120"/>
              <w:rPr>
                <w:rFonts w:ascii="Open Sans" w:hAnsi="Open Sans" w:cs="Open Sans"/>
                <w:sz w:val="18"/>
              </w:rPr>
            </w:pPr>
            <w:r w:rsidRPr="00965BE9">
              <w:rPr>
                <w:rFonts w:ascii="Open Sans" w:eastAsia="Calibri" w:hAnsi="Open Sans" w:cs="Open Sans"/>
                <w:b/>
                <w:bCs/>
                <w:sz w:val="18"/>
              </w:rPr>
              <w:t>Completeness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5BE9" w:rsidRPr="00965BE9" w:rsidRDefault="00965BE9">
            <w:pPr>
              <w:spacing w:line="229" w:lineRule="exact"/>
              <w:ind w:left="100"/>
              <w:rPr>
                <w:rFonts w:ascii="Open Sans" w:hAnsi="Open Sans" w:cs="Open Sans"/>
                <w:sz w:val="18"/>
              </w:rPr>
            </w:pPr>
            <w:r w:rsidRPr="00965BE9">
              <w:rPr>
                <w:rFonts w:ascii="Open Sans" w:eastAsia="Calibri" w:hAnsi="Open Sans" w:cs="Open Sans"/>
                <w:sz w:val="18"/>
              </w:rPr>
              <w:t>Complete in all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5BE9" w:rsidRPr="00965BE9" w:rsidRDefault="00965BE9">
            <w:pPr>
              <w:spacing w:line="229" w:lineRule="exact"/>
              <w:ind w:left="100"/>
              <w:rPr>
                <w:rFonts w:ascii="Open Sans" w:hAnsi="Open Sans" w:cs="Open Sans"/>
                <w:sz w:val="18"/>
              </w:rPr>
            </w:pPr>
            <w:r w:rsidRPr="00965BE9">
              <w:rPr>
                <w:rFonts w:ascii="Open Sans" w:eastAsia="Calibri" w:hAnsi="Open Sans" w:cs="Open Sans"/>
                <w:sz w:val="18"/>
              </w:rPr>
              <w:t>Complete in most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5BE9" w:rsidRPr="00965BE9" w:rsidRDefault="00965BE9">
            <w:pPr>
              <w:spacing w:line="229" w:lineRule="exact"/>
              <w:ind w:left="80"/>
              <w:rPr>
                <w:rFonts w:ascii="Open Sans" w:hAnsi="Open Sans" w:cs="Open Sans"/>
                <w:sz w:val="18"/>
              </w:rPr>
            </w:pPr>
            <w:r w:rsidRPr="00965BE9">
              <w:rPr>
                <w:rFonts w:ascii="Open Sans" w:eastAsia="Calibri" w:hAnsi="Open Sans" w:cs="Open Sans"/>
                <w:sz w:val="18"/>
              </w:rPr>
              <w:t>Incomplete in many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5BE9" w:rsidRPr="00965BE9" w:rsidRDefault="00965BE9">
            <w:pPr>
              <w:spacing w:line="229" w:lineRule="exact"/>
              <w:ind w:left="100"/>
              <w:rPr>
                <w:rFonts w:ascii="Open Sans" w:hAnsi="Open Sans" w:cs="Open Sans"/>
                <w:sz w:val="18"/>
              </w:rPr>
            </w:pPr>
            <w:r w:rsidRPr="00965BE9">
              <w:rPr>
                <w:rFonts w:ascii="Open Sans" w:eastAsia="Calibri" w:hAnsi="Open Sans" w:cs="Open Sans"/>
                <w:sz w:val="18"/>
              </w:rPr>
              <w:t>Incomplete in most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5BE9" w:rsidRPr="00965BE9" w:rsidRDefault="00965BE9">
            <w:pPr>
              <w:spacing w:line="256" w:lineRule="auto"/>
              <w:rPr>
                <w:rFonts w:ascii="Open Sans" w:hAnsi="Open Sans" w:cs="Open Sans"/>
                <w:sz w:val="18"/>
              </w:rPr>
            </w:pPr>
          </w:p>
        </w:tc>
      </w:tr>
      <w:tr w:rsidR="00965BE9" w:rsidRPr="00965BE9" w:rsidTr="00965BE9">
        <w:trPr>
          <w:trHeight w:val="282"/>
        </w:trPr>
        <w:tc>
          <w:tcPr>
            <w:tcW w:w="24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5BE9" w:rsidRPr="00965BE9" w:rsidRDefault="00965BE9">
            <w:pPr>
              <w:spacing w:line="256" w:lineRule="auto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5BE9" w:rsidRPr="00965BE9" w:rsidRDefault="00965BE9">
            <w:pPr>
              <w:spacing w:line="256" w:lineRule="auto"/>
              <w:ind w:left="100"/>
              <w:rPr>
                <w:rFonts w:ascii="Open Sans" w:hAnsi="Open Sans" w:cs="Open Sans"/>
                <w:sz w:val="18"/>
              </w:rPr>
            </w:pPr>
            <w:r w:rsidRPr="00965BE9">
              <w:rPr>
                <w:rFonts w:ascii="Open Sans" w:eastAsia="Calibri" w:hAnsi="Open Sans" w:cs="Open Sans"/>
                <w:sz w:val="18"/>
              </w:rPr>
              <w:t>respects; reflects all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5BE9" w:rsidRPr="00965BE9" w:rsidRDefault="00965BE9">
            <w:pPr>
              <w:spacing w:line="256" w:lineRule="auto"/>
              <w:ind w:left="100"/>
              <w:rPr>
                <w:rFonts w:ascii="Open Sans" w:hAnsi="Open Sans" w:cs="Open Sans"/>
                <w:sz w:val="18"/>
              </w:rPr>
            </w:pPr>
            <w:r w:rsidRPr="00965BE9">
              <w:rPr>
                <w:rFonts w:ascii="Open Sans" w:eastAsia="Calibri" w:hAnsi="Open Sans" w:cs="Open Sans"/>
                <w:sz w:val="18"/>
              </w:rPr>
              <w:t>respects; reflects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5BE9" w:rsidRPr="00965BE9" w:rsidRDefault="00965BE9">
            <w:pPr>
              <w:spacing w:line="256" w:lineRule="auto"/>
              <w:ind w:left="80"/>
              <w:rPr>
                <w:rFonts w:ascii="Open Sans" w:hAnsi="Open Sans" w:cs="Open Sans"/>
                <w:sz w:val="18"/>
              </w:rPr>
            </w:pPr>
            <w:r w:rsidRPr="00965BE9">
              <w:rPr>
                <w:rFonts w:ascii="Open Sans" w:eastAsia="Calibri" w:hAnsi="Open Sans" w:cs="Open Sans"/>
                <w:sz w:val="18"/>
              </w:rPr>
              <w:t>respects; reflects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5BE9" w:rsidRPr="00965BE9" w:rsidRDefault="00965BE9">
            <w:pPr>
              <w:spacing w:line="256" w:lineRule="auto"/>
              <w:ind w:left="100"/>
              <w:rPr>
                <w:rFonts w:ascii="Open Sans" w:hAnsi="Open Sans" w:cs="Open Sans"/>
                <w:sz w:val="18"/>
              </w:rPr>
            </w:pPr>
            <w:r w:rsidRPr="00965BE9">
              <w:rPr>
                <w:rFonts w:ascii="Open Sans" w:eastAsia="Calibri" w:hAnsi="Open Sans" w:cs="Open Sans"/>
                <w:sz w:val="18"/>
              </w:rPr>
              <w:t>respects; does not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5BE9" w:rsidRPr="00965BE9" w:rsidRDefault="00965BE9">
            <w:pPr>
              <w:spacing w:line="256" w:lineRule="auto"/>
              <w:rPr>
                <w:rFonts w:ascii="Open Sans" w:hAnsi="Open Sans" w:cs="Open Sans"/>
                <w:sz w:val="18"/>
              </w:rPr>
            </w:pPr>
          </w:p>
        </w:tc>
      </w:tr>
      <w:tr w:rsidR="00965BE9" w:rsidRPr="00965BE9" w:rsidTr="00965BE9">
        <w:trPr>
          <w:trHeight w:val="282"/>
        </w:trPr>
        <w:tc>
          <w:tcPr>
            <w:tcW w:w="24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5BE9" w:rsidRPr="00965BE9" w:rsidRDefault="00965BE9">
            <w:pPr>
              <w:spacing w:line="256" w:lineRule="auto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5BE9" w:rsidRPr="00965BE9" w:rsidRDefault="00965BE9">
            <w:pPr>
              <w:spacing w:line="256" w:lineRule="auto"/>
              <w:ind w:left="100"/>
              <w:rPr>
                <w:rFonts w:ascii="Open Sans" w:hAnsi="Open Sans" w:cs="Open Sans"/>
                <w:sz w:val="18"/>
              </w:rPr>
            </w:pPr>
            <w:r w:rsidRPr="00965BE9">
              <w:rPr>
                <w:rFonts w:ascii="Open Sans" w:eastAsia="Calibri" w:hAnsi="Open Sans" w:cs="Open Sans"/>
                <w:sz w:val="18"/>
              </w:rPr>
              <w:t>requirements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5BE9" w:rsidRPr="00965BE9" w:rsidRDefault="00965BE9">
            <w:pPr>
              <w:spacing w:line="256" w:lineRule="auto"/>
              <w:ind w:left="100"/>
              <w:rPr>
                <w:rFonts w:ascii="Open Sans" w:hAnsi="Open Sans" w:cs="Open Sans"/>
                <w:sz w:val="18"/>
              </w:rPr>
            </w:pPr>
            <w:r w:rsidRPr="00965BE9">
              <w:rPr>
                <w:rFonts w:ascii="Open Sans" w:eastAsia="Calibri" w:hAnsi="Open Sans" w:cs="Open Sans"/>
                <w:sz w:val="18"/>
              </w:rPr>
              <w:t>most requirements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5BE9" w:rsidRPr="00965BE9" w:rsidRDefault="00965BE9">
            <w:pPr>
              <w:spacing w:line="256" w:lineRule="auto"/>
              <w:ind w:left="80"/>
              <w:rPr>
                <w:rFonts w:ascii="Open Sans" w:hAnsi="Open Sans" w:cs="Open Sans"/>
                <w:sz w:val="18"/>
              </w:rPr>
            </w:pPr>
            <w:r w:rsidRPr="00965BE9">
              <w:rPr>
                <w:rFonts w:ascii="Open Sans" w:eastAsia="Calibri" w:hAnsi="Open Sans" w:cs="Open Sans"/>
                <w:sz w:val="18"/>
              </w:rPr>
              <w:t>few requirements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5BE9" w:rsidRPr="00965BE9" w:rsidRDefault="00965BE9">
            <w:pPr>
              <w:spacing w:line="256" w:lineRule="auto"/>
              <w:ind w:left="100"/>
              <w:rPr>
                <w:rFonts w:ascii="Open Sans" w:hAnsi="Open Sans" w:cs="Open Sans"/>
                <w:sz w:val="18"/>
              </w:rPr>
            </w:pPr>
            <w:r w:rsidRPr="00965BE9">
              <w:rPr>
                <w:rFonts w:ascii="Open Sans" w:eastAsia="Calibri" w:hAnsi="Open Sans" w:cs="Open Sans"/>
                <w:sz w:val="18"/>
              </w:rPr>
              <w:t>reflect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5BE9" w:rsidRPr="00965BE9" w:rsidRDefault="00965BE9">
            <w:pPr>
              <w:spacing w:line="256" w:lineRule="auto"/>
              <w:rPr>
                <w:rFonts w:ascii="Open Sans" w:hAnsi="Open Sans" w:cs="Open Sans"/>
                <w:sz w:val="18"/>
              </w:rPr>
            </w:pPr>
          </w:p>
        </w:tc>
      </w:tr>
      <w:tr w:rsidR="00965BE9" w:rsidRPr="00965BE9" w:rsidTr="00965BE9">
        <w:trPr>
          <w:trHeight w:val="284"/>
        </w:trPr>
        <w:tc>
          <w:tcPr>
            <w:tcW w:w="2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5BE9" w:rsidRPr="00965BE9" w:rsidRDefault="00965BE9">
            <w:pPr>
              <w:spacing w:line="256" w:lineRule="auto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BE9" w:rsidRPr="00965BE9" w:rsidRDefault="00965BE9">
            <w:pPr>
              <w:spacing w:line="256" w:lineRule="auto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BE9" w:rsidRPr="00965BE9" w:rsidRDefault="00965BE9">
            <w:pPr>
              <w:spacing w:line="256" w:lineRule="auto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BE9" w:rsidRPr="00965BE9" w:rsidRDefault="00965BE9">
            <w:pPr>
              <w:spacing w:line="256" w:lineRule="auto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65BE9" w:rsidRPr="00965BE9" w:rsidRDefault="00965BE9">
            <w:pPr>
              <w:spacing w:line="243" w:lineRule="exact"/>
              <w:ind w:left="100"/>
              <w:rPr>
                <w:rFonts w:ascii="Open Sans" w:hAnsi="Open Sans" w:cs="Open Sans"/>
                <w:sz w:val="18"/>
              </w:rPr>
            </w:pPr>
            <w:r w:rsidRPr="00965BE9">
              <w:rPr>
                <w:rFonts w:ascii="Open Sans" w:eastAsia="Calibri" w:hAnsi="Open Sans" w:cs="Open Sans"/>
                <w:sz w:val="18"/>
              </w:rPr>
              <w:t>requirements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BE9" w:rsidRPr="00965BE9" w:rsidRDefault="00965BE9">
            <w:pPr>
              <w:spacing w:line="256" w:lineRule="auto"/>
              <w:rPr>
                <w:rFonts w:ascii="Open Sans" w:hAnsi="Open Sans" w:cs="Open Sans"/>
                <w:sz w:val="18"/>
              </w:rPr>
            </w:pPr>
          </w:p>
        </w:tc>
      </w:tr>
      <w:tr w:rsidR="00965BE9" w:rsidRPr="00965BE9" w:rsidTr="00965BE9">
        <w:trPr>
          <w:trHeight w:val="266"/>
        </w:trPr>
        <w:tc>
          <w:tcPr>
            <w:tcW w:w="24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65BE9" w:rsidRPr="00965BE9" w:rsidRDefault="00965BE9">
            <w:pPr>
              <w:spacing w:line="230" w:lineRule="exact"/>
              <w:ind w:left="120"/>
              <w:rPr>
                <w:rFonts w:ascii="Open Sans" w:hAnsi="Open Sans" w:cs="Open Sans"/>
                <w:sz w:val="18"/>
              </w:rPr>
            </w:pPr>
            <w:r w:rsidRPr="00965BE9">
              <w:rPr>
                <w:rFonts w:ascii="Open Sans" w:eastAsia="Calibri" w:hAnsi="Open Sans" w:cs="Open Sans"/>
                <w:b/>
                <w:bCs/>
                <w:sz w:val="18"/>
              </w:rPr>
              <w:t>Understanding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5BE9" w:rsidRPr="00965BE9" w:rsidRDefault="00965BE9">
            <w:pPr>
              <w:spacing w:line="230" w:lineRule="exact"/>
              <w:ind w:left="100"/>
              <w:rPr>
                <w:rFonts w:ascii="Open Sans" w:hAnsi="Open Sans" w:cs="Open Sans"/>
                <w:sz w:val="18"/>
              </w:rPr>
            </w:pPr>
            <w:r w:rsidRPr="00965BE9">
              <w:rPr>
                <w:rFonts w:ascii="Open Sans" w:eastAsia="Calibri" w:hAnsi="Open Sans" w:cs="Open Sans"/>
                <w:sz w:val="18"/>
              </w:rPr>
              <w:t>Demonstrates a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5BE9" w:rsidRPr="00965BE9" w:rsidRDefault="00965BE9">
            <w:pPr>
              <w:spacing w:line="230" w:lineRule="exact"/>
              <w:ind w:left="100"/>
              <w:rPr>
                <w:rFonts w:ascii="Open Sans" w:hAnsi="Open Sans" w:cs="Open Sans"/>
                <w:sz w:val="18"/>
              </w:rPr>
            </w:pPr>
            <w:r w:rsidRPr="00965BE9">
              <w:rPr>
                <w:rFonts w:ascii="Open Sans" w:eastAsia="Calibri" w:hAnsi="Open Sans" w:cs="Open Sans"/>
                <w:sz w:val="18"/>
              </w:rPr>
              <w:t>Demonstrates an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5BE9" w:rsidRPr="00965BE9" w:rsidRDefault="00965BE9">
            <w:pPr>
              <w:spacing w:line="230" w:lineRule="exact"/>
              <w:ind w:left="80"/>
              <w:rPr>
                <w:rFonts w:ascii="Open Sans" w:hAnsi="Open Sans" w:cs="Open Sans"/>
                <w:sz w:val="18"/>
              </w:rPr>
            </w:pPr>
            <w:r w:rsidRPr="00965BE9">
              <w:rPr>
                <w:rFonts w:ascii="Open Sans" w:eastAsia="Calibri" w:hAnsi="Open Sans" w:cs="Open Sans"/>
                <w:sz w:val="18"/>
              </w:rPr>
              <w:t>Demonstrates an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5BE9" w:rsidRPr="00965BE9" w:rsidRDefault="00965BE9">
            <w:pPr>
              <w:spacing w:line="230" w:lineRule="exact"/>
              <w:ind w:left="100"/>
              <w:rPr>
                <w:rFonts w:ascii="Open Sans" w:hAnsi="Open Sans" w:cs="Open Sans"/>
                <w:sz w:val="18"/>
              </w:rPr>
            </w:pPr>
            <w:r w:rsidRPr="00965BE9">
              <w:rPr>
                <w:rFonts w:ascii="Open Sans" w:eastAsia="Calibri" w:hAnsi="Open Sans" w:cs="Open Sans"/>
                <w:sz w:val="18"/>
              </w:rPr>
              <w:t>Demonstrates an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5BE9" w:rsidRPr="00965BE9" w:rsidRDefault="00965BE9">
            <w:pPr>
              <w:spacing w:line="256" w:lineRule="auto"/>
              <w:rPr>
                <w:rFonts w:ascii="Open Sans" w:hAnsi="Open Sans" w:cs="Open Sans"/>
                <w:sz w:val="18"/>
              </w:rPr>
            </w:pPr>
          </w:p>
        </w:tc>
      </w:tr>
      <w:tr w:rsidR="00965BE9" w:rsidRPr="00965BE9" w:rsidTr="00965BE9">
        <w:trPr>
          <w:trHeight w:val="282"/>
        </w:trPr>
        <w:tc>
          <w:tcPr>
            <w:tcW w:w="24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5BE9" w:rsidRPr="00965BE9" w:rsidRDefault="00965BE9">
            <w:pPr>
              <w:spacing w:line="256" w:lineRule="auto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5BE9" w:rsidRPr="00965BE9" w:rsidRDefault="00965BE9">
            <w:pPr>
              <w:spacing w:line="256" w:lineRule="auto"/>
              <w:ind w:left="100"/>
              <w:rPr>
                <w:rFonts w:ascii="Open Sans" w:hAnsi="Open Sans" w:cs="Open Sans"/>
                <w:sz w:val="18"/>
              </w:rPr>
            </w:pPr>
            <w:r w:rsidRPr="00965BE9">
              <w:rPr>
                <w:rFonts w:ascii="Open Sans" w:eastAsia="Calibri" w:hAnsi="Open Sans" w:cs="Open Sans"/>
                <w:sz w:val="18"/>
              </w:rPr>
              <w:t>sophisticated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5BE9" w:rsidRPr="00965BE9" w:rsidRDefault="00965BE9">
            <w:pPr>
              <w:spacing w:line="256" w:lineRule="auto"/>
              <w:ind w:left="100"/>
              <w:rPr>
                <w:rFonts w:ascii="Open Sans" w:hAnsi="Open Sans" w:cs="Open Sans"/>
                <w:sz w:val="18"/>
              </w:rPr>
            </w:pPr>
            <w:r w:rsidRPr="00965BE9">
              <w:rPr>
                <w:rFonts w:ascii="Open Sans" w:eastAsia="Calibri" w:hAnsi="Open Sans" w:cs="Open Sans"/>
                <w:sz w:val="18"/>
              </w:rPr>
              <w:t>accomplished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5BE9" w:rsidRPr="00965BE9" w:rsidRDefault="00965BE9">
            <w:pPr>
              <w:spacing w:line="256" w:lineRule="auto"/>
              <w:ind w:left="80"/>
              <w:rPr>
                <w:rFonts w:ascii="Open Sans" w:hAnsi="Open Sans" w:cs="Open Sans"/>
                <w:sz w:val="18"/>
              </w:rPr>
            </w:pPr>
            <w:r w:rsidRPr="00965BE9">
              <w:rPr>
                <w:rFonts w:ascii="Open Sans" w:eastAsia="Calibri" w:hAnsi="Open Sans" w:cs="Open Sans"/>
                <w:sz w:val="18"/>
              </w:rPr>
              <w:t>acceptable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5BE9" w:rsidRPr="00965BE9" w:rsidRDefault="00965BE9">
            <w:pPr>
              <w:spacing w:line="256" w:lineRule="auto"/>
              <w:ind w:left="100"/>
              <w:rPr>
                <w:rFonts w:ascii="Open Sans" w:hAnsi="Open Sans" w:cs="Open Sans"/>
                <w:sz w:val="18"/>
              </w:rPr>
            </w:pPr>
            <w:r w:rsidRPr="00965BE9">
              <w:rPr>
                <w:rFonts w:ascii="Open Sans" w:eastAsia="Calibri" w:hAnsi="Open Sans" w:cs="Open Sans"/>
                <w:sz w:val="18"/>
              </w:rPr>
              <w:t>inadequate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5BE9" w:rsidRPr="00965BE9" w:rsidRDefault="00965BE9">
            <w:pPr>
              <w:spacing w:line="256" w:lineRule="auto"/>
              <w:rPr>
                <w:rFonts w:ascii="Open Sans" w:hAnsi="Open Sans" w:cs="Open Sans"/>
                <w:sz w:val="18"/>
              </w:rPr>
            </w:pPr>
          </w:p>
        </w:tc>
      </w:tr>
      <w:tr w:rsidR="00965BE9" w:rsidRPr="00965BE9" w:rsidTr="00965BE9">
        <w:trPr>
          <w:trHeight w:val="282"/>
        </w:trPr>
        <w:tc>
          <w:tcPr>
            <w:tcW w:w="24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5BE9" w:rsidRPr="00965BE9" w:rsidRDefault="00965BE9">
            <w:pPr>
              <w:spacing w:line="256" w:lineRule="auto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5BE9" w:rsidRPr="00965BE9" w:rsidRDefault="00965BE9">
            <w:pPr>
              <w:spacing w:line="256" w:lineRule="auto"/>
              <w:ind w:left="100"/>
              <w:rPr>
                <w:rFonts w:ascii="Open Sans" w:hAnsi="Open Sans" w:cs="Open Sans"/>
                <w:sz w:val="18"/>
              </w:rPr>
            </w:pPr>
            <w:r w:rsidRPr="00965BE9">
              <w:rPr>
                <w:rFonts w:ascii="Open Sans" w:eastAsia="Calibri" w:hAnsi="Open Sans" w:cs="Open Sans"/>
                <w:sz w:val="18"/>
              </w:rPr>
              <w:t>understanding of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5BE9" w:rsidRPr="00965BE9" w:rsidRDefault="00965BE9">
            <w:pPr>
              <w:spacing w:line="256" w:lineRule="auto"/>
              <w:ind w:left="100"/>
              <w:rPr>
                <w:rFonts w:ascii="Open Sans" w:hAnsi="Open Sans" w:cs="Open Sans"/>
                <w:sz w:val="18"/>
              </w:rPr>
            </w:pPr>
            <w:r w:rsidRPr="00965BE9">
              <w:rPr>
                <w:rFonts w:ascii="Open Sans" w:eastAsia="Calibri" w:hAnsi="Open Sans" w:cs="Open Sans"/>
                <w:sz w:val="18"/>
              </w:rPr>
              <w:t>understanding of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5BE9" w:rsidRPr="00965BE9" w:rsidRDefault="00965BE9">
            <w:pPr>
              <w:spacing w:line="256" w:lineRule="auto"/>
              <w:ind w:left="80"/>
              <w:rPr>
                <w:rFonts w:ascii="Open Sans" w:hAnsi="Open Sans" w:cs="Open Sans"/>
                <w:sz w:val="18"/>
              </w:rPr>
            </w:pPr>
            <w:r w:rsidRPr="00965BE9">
              <w:rPr>
                <w:rFonts w:ascii="Open Sans" w:eastAsia="Calibri" w:hAnsi="Open Sans" w:cs="Open Sans"/>
                <w:sz w:val="18"/>
              </w:rPr>
              <w:t>understanding of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5BE9" w:rsidRPr="00965BE9" w:rsidRDefault="00965BE9">
            <w:pPr>
              <w:spacing w:line="256" w:lineRule="auto"/>
              <w:ind w:left="100"/>
              <w:rPr>
                <w:rFonts w:ascii="Open Sans" w:hAnsi="Open Sans" w:cs="Open Sans"/>
                <w:sz w:val="18"/>
              </w:rPr>
            </w:pPr>
            <w:r w:rsidRPr="00965BE9">
              <w:rPr>
                <w:rFonts w:ascii="Open Sans" w:eastAsia="Calibri" w:hAnsi="Open Sans" w:cs="Open Sans"/>
                <w:sz w:val="18"/>
              </w:rPr>
              <w:t>understanding of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5BE9" w:rsidRPr="00965BE9" w:rsidRDefault="00965BE9">
            <w:pPr>
              <w:spacing w:line="256" w:lineRule="auto"/>
              <w:rPr>
                <w:rFonts w:ascii="Open Sans" w:hAnsi="Open Sans" w:cs="Open Sans"/>
                <w:sz w:val="18"/>
              </w:rPr>
            </w:pPr>
          </w:p>
        </w:tc>
      </w:tr>
      <w:tr w:rsidR="00965BE9" w:rsidRPr="00965BE9" w:rsidTr="00965BE9">
        <w:trPr>
          <w:trHeight w:val="284"/>
        </w:trPr>
        <w:tc>
          <w:tcPr>
            <w:tcW w:w="2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5BE9" w:rsidRPr="00965BE9" w:rsidRDefault="00965BE9">
            <w:pPr>
              <w:spacing w:line="256" w:lineRule="auto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65BE9" w:rsidRPr="00965BE9" w:rsidRDefault="00965BE9">
            <w:pPr>
              <w:spacing w:line="243" w:lineRule="exact"/>
              <w:ind w:left="100"/>
              <w:rPr>
                <w:rFonts w:ascii="Open Sans" w:hAnsi="Open Sans" w:cs="Open Sans"/>
                <w:sz w:val="18"/>
              </w:rPr>
            </w:pPr>
            <w:r w:rsidRPr="00965BE9">
              <w:rPr>
                <w:rFonts w:ascii="Open Sans" w:eastAsia="Calibri" w:hAnsi="Open Sans" w:cs="Open Sans"/>
                <w:sz w:val="18"/>
              </w:rPr>
              <w:t>the topic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65BE9" w:rsidRPr="00965BE9" w:rsidRDefault="00965BE9">
            <w:pPr>
              <w:spacing w:line="243" w:lineRule="exact"/>
              <w:ind w:left="100"/>
              <w:rPr>
                <w:rFonts w:ascii="Open Sans" w:hAnsi="Open Sans" w:cs="Open Sans"/>
                <w:sz w:val="18"/>
              </w:rPr>
            </w:pPr>
            <w:r w:rsidRPr="00965BE9">
              <w:rPr>
                <w:rFonts w:ascii="Open Sans" w:eastAsia="Calibri" w:hAnsi="Open Sans" w:cs="Open Sans"/>
                <w:sz w:val="18"/>
              </w:rPr>
              <w:t>the topic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65BE9" w:rsidRPr="00965BE9" w:rsidRDefault="00965BE9">
            <w:pPr>
              <w:spacing w:line="243" w:lineRule="exact"/>
              <w:ind w:left="80"/>
              <w:rPr>
                <w:rFonts w:ascii="Open Sans" w:hAnsi="Open Sans" w:cs="Open Sans"/>
                <w:sz w:val="18"/>
              </w:rPr>
            </w:pPr>
            <w:r w:rsidRPr="00965BE9">
              <w:rPr>
                <w:rFonts w:ascii="Open Sans" w:eastAsia="Calibri" w:hAnsi="Open Sans" w:cs="Open Sans"/>
                <w:sz w:val="18"/>
              </w:rPr>
              <w:t>the topic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65BE9" w:rsidRPr="00965BE9" w:rsidRDefault="00965BE9">
            <w:pPr>
              <w:spacing w:line="243" w:lineRule="exact"/>
              <w:ind w:left="100"/>
              <w:rPr>
                <w:rFonts w:ascii="Open Sans" w:hAnsi="Open Sans" w:cs="Open Sans"/>
                <w:sz w:val="18"/>
              </w:rPr>
            </w:pPr>
            <w:r w:rsidRPr="00965BE9">
              <w:rPr>
                <w:rFonts w:ascii="Open Sans" w:eastAsia="Calibri" w:hAnsi="Open Sans" w:cs="Open Sans"/>
                <w:sz w:val="18"/>
              </w:rPr>
              <w:t>the topic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BE9" w:rsidRPr="00965BE9" w:rsidRDefault="00965BE9">
            <w:pPr>
              <w:spacing w:line="256" w:lineRule="auto"/>
              <w:rPr>
                <w:rFonts w:ascii="Open Sans" w:hAnsi="Open Sans" w:cs="Open Sans"/>
                <w:sz w:val="18"/>
              </w:rPr>
            </w:pPr>
          </w:p>
        </w:tc>
      </w:tr>
      <w:tr w:rsidR="00965BE9" w:rsidRPr="00965BE9" w:rsidTr="00965BE9">
        <w:trPr>
          <w:trHeight w:val="266"/>
        </w:trPr>
        <w:tc>
          <w:tcPr>
            <w:tcW w:w="24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65BE9" w:rsidRPr="00965BE9" w:rsidRDefault="00965BE9">
            <w:pPr>
              <w:spacing w:line="230" w:lineRule="exact"/>
              <w:ind w:left="120"/>
              <w:rPr>
                <w:rFonts w:ascii="Open Sans" w:hAnsi="Open Sans" w:cs="Open Sans"/>
                <w:sz w:val="18"/>
              </w:rPr>
            </w:pPr>
            <w:r w:rsidRPr="00965BE9">
              <w:rPr>
                <w:rFonts w:ascii="Open Sans" w:eastAsia="Calibri" w:hAnsi="Open Sans" w:cs="Open Sans"/>
                <w:b/>
                <w:bCs/>
                <w:sz w:val="18"/>
              </w:rPr>
              <w:t>Analysis and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5BE9" w:rsidRPr="00965BE9" w:rsidRDefault="00965BE9">
            <w:pPr>
              <w:spacing w:line="230" w:lineRule="exact"/>
              <w:ind w:left="100"/>
              <w:rPr>
                <w:rFonts w:ascii="Open Sans" w:hAnsi="Open Sans" w:cs="Open Sans"/>
                <w:sz w:val="18"/>
              </w:rPr>
            </w:pPr>
            <w:r w:rsidRPr="00965BE9">
              <w:rPr>
                <w:rFonts w:ascii="Open Sans" w:eastAsia="Calibri" w:hAnsi="Open Sans" w:cs="Open Sans"/>
                <w:sz w:val="18"/>
              </w:rPr>
              <w:t>Makes appropriate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5BE9" w:rsidRPr="00965BE9" w:rsidRDefault="00965BE9">
            <w:pPr>
              <w:spacing w:line="230" w:lineRule="exact"/>
              <w:ind w:left="100"/>
              <w:rPr>
                <w:rFonts w:ascii="Open Sans" w:hAnsi="Open Sans" w:cs="Open Sans"/>
                <w:sz w:val="18"/>
              </w:rPr>
            </w:pPr>
            <w:r w:rsidRPr="00965BE9">
              <w:rPr>
                <w:rFonts w:ascii="Open Sans" w:eastAsia="Calibri" w:hAnsi="Open Sans" w:cs="Open Sans"/>
                <w:sz w:val="18"/>
              </w:rPr>
              <w:t>Makes appropriate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5BE9" w:rsidRPr="00965BE9" w:rsidRDefault="00965BE9">
            <w:pPr>
              <w:spacing w:line="230" w:lineRule="exact"/>
              <w:ind w:left="80"/>
              <w:rPr>
                <w:rFonts w:ascii="Open Sans" w:hAnsi="Open Sans" w:cs="Open Sans"/>
                <w:sz w:val="18"/>
              </w:rPr>
            </w:pPr>
            <w:r w:rsidRPr="00965BE9">
              <w:rPr>
                <w:rFonts w:ascii="Open Sans" w:eastAsia="Calibri" w:hAnsi="Open Sans" w:cs="Open Sans"/>
                <w:sz w:val="18"/>
              </w:rPr>
              <w:t>Makes appropriate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5BE9" w:rsidRPr="00965BE9" w:rsidRDefault="00965BE9">
            <w:pPr>
              <w:spacing w:line="230" w:lineRule="exact"/>
              <w:ind w:left="100"/>
              <w:rPr>
                <w:rFonts w:ascii="Open Sans" w:hAnsi="Open Sans" w:cs="Open Sans"/>
                <w:sz w:val="18"/>
              </w:rPr>
            </w:pPr>
            <w:r w:rsidRPr="00965BE9">
              <w:rPr>
                <w:rFonts w:ascii="Open Sans" w:eastAsia="Calibri" w:hAnsi="Open Sans" w:cs="Open Sans"/>
                <w:sz w:val="18"/>
              </w:rPr>
              <w:t>Makes little or no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5BE9" w:rsidRPr="00965BE9" w:rsidRDefault="00965BE9">
            <w:pPr>
              <w:spacing w:line="256" w:lineRule="auto"/>
              <w:rPr>
                <w:rFonts w:ascii="Open Sans" w:hAnsi="Open Sans" w:cs="Open Sans"/>
                <w:sz w:val="18"/>
              </w:rPr>
            </w:pPr>
          </w:p>
        </w:tc>
      </w:tr>
      <w:tr w:rsidR="00965BE9" w:rsidRPr="00965BE9" w:rsidTr="00965BE9">
        <w:trPr>
          <w:trHeight w:val="282"/>
        </w:trPr>
        <w:tc>
          <w:tcPr>
            <w:tcW w:w="24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65BE9" w:rsidRPr="00965BE9" w:rsidRDefault="00965BE9">
            <w:pPr>
              <w:spacing w:line="256" w:lineRule="auto"/>
              <w:ind w:left="120"/>
              <w:rPr>
                <w:rFonts w:ascii="Open Sans" w:hAnsi="Open Sans" w:cs="Open Sans"/>
                <w:sz w:val="18"/>
              </w:rPr>
            </w:pPr>
            <w:r w:rsidRPr="00965BE9">
              <w:rPr>
                <w:rFonts w:ascii="Open Sans" w:eastAsia="Calibri" w:hAnsi="Open Sans" w:cs="Open Sans"/>
                <w:b/>
                <w:bCs/>
                <w:sz w:val="18"/>
              </w:rPr>
              <w:t>application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5BE9" w:rsidRPr="00965BE9" w:rsidRDefault="00965BE9">
            <w:pPr>
              <w:spacing w:line="256" w:lineRule="auto"/>
              <w:ind w:left="100"/>
              <w:rPr>
                <w:rFonts w:ascii="Open Sans" w:hAnsi="Open Sans" w:cs="Open Sans"/>
                <w:sz w:val="18"/>
              </w:rPr>
            </w:pPr>
            <w:r w:rsidRPr="00965BE9">
              <w:rPr>
                <w:rFonts w:ascii="Open Sans" w:eastAsia="Calibri" w:hAnsi="Open Sans" w:cs="Open Sans"/>
                <w:sz w:val="18"/>
              </w:rPr>
              <w:t>and powerful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5BE9" w:rsidRPr="00965BE9" w:rsidRDefault="00965BE9">
            <w:pPr>
              <w:spacing w:line="256" w:lineRule="auto"/>
              <w:ind w:left="100"/>
              <w:rPr>
                <w:rFonts w:ascii="Open Sans" w:hAnsi="Open Sans" w:cs="Open Sans"/>
                <w:sz w:val="18"/>
              </w:rPr>
            </w:pPr>
            <w:r w:rsidRPr="00965BE9">
              <w:rPr>
                <w:rFonts w:ascii="Open Sans" w:eastAsia="Calibri" w:hAnsi="Open Sans" w:cs="Open Sans"/>
                <w:sz w:val="18"/>
              </w:rPr>
              <w:t>connections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5BE9" w:rsidRPr="00965BE9" w:rsidRDefault="00965BE9">
            <w:pPr>
              <w:spacing w:line="256" w:lineRule="auto"/>
              <w:ind w:left="80"/>
              <w:rPr>
                <w:rFonts w:ascii="Open Sans" w:hAnsi="Open Sans" w:cs="Open Sans"/>
                <w:sz w:val="18"/>
              </w:rPr>
            </w:pPr>
            <w:r w:rsidRPr="00965BE9">
              <w:rPr>
                <w:rFonts w:ascii="Open Sans" w:eastAsia="Calibri" w:hAnsi="Open Sans" w:cs="Open Sans"/>
                <w:sz w:val="18"/>
              </w:rPr>
              <w:t>but somewhat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5BE9" w:rsidRPr="00965BE9" w:rsidRDefault="00965BE9">
            <w:pPr>
              <w:spacing w:line="256" w:lineRule="auto"/>
              <w:ind w:left="100"/>
              <w:rPr>
                <w:rFonts w:ascii="Open Sans" w:hAnsi="Open Sans" w:cs="Open Sans"/>
                <w:sz w:val="18"/>
              </w:rPr>
            </w:pPr>
            <w:r w:rsidRPr="00965BE9">
              <w:rPr>
                <w:rFonts w:ascii="Open Sans" w:eastAsia="Calibri" w:hAnsi="Open Sans" w:cs="Open Sans"/>
                <w:sz w:val="18"/>
              </w:rPr>
              <w:t>connection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5BE9" w:rsidRPr="00965BE9" w:rsidRDefault="00965BE9">
            <w:pPr>
              <w:spacing w:line="256" w:lineRule="auto"/>
              <w:rPr>
                <w:rFonts w:ascii="Open Sans" w:hAnsi="Open Sans" w:cs="Open Sans"/>
                <w:sz w:val="18"/>
              </w:rPr>
            </w:pPr>
          </w:p>
        </w:tc>
      </w:tr>
      <w:tr w:rsidR="00965BE9" w:rsidRPr="00965BE9" w:rsidTr="00965BE9">
        <w:trPr>
          <w:trHeight w:val="282"/>
        </w:trPr>
        <w:tc>
          <w:tcPr>
            <w:tcW w:w="24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5BE9" w:rsidRPr="00965BE9" w:rsidRDefault="00965BE9">
            <w:pPr>
              <w:spacing w:line="256" w:lineRule="auto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5BE9" w:rsidRPr="00965BE9" w:rsidRDefault="00965BE9">
            <w:pPr>
              <w:spacing w:line="256" w:lineRule="auto"/>
              <w:ind w:left="100"/>
              <w:rPr>
                <w:rFonts w:ascii="Open Sans" w:hAnsi="Open Sans" w:cs="Open Sans"/>
                <w:sz w:val="18"/>
              </w:rPr>
            </w:pPr>
            <w:r w:rsidRPr="00965BE9">
              <w:rPr>
                <w:rFonts w:ascii="Open Sans" w:eastAsia="Calibri" w:hAnsi="Open Sans" w:cs="Open Sans"/>
                <w:sz w:val="18"/>
              </w:rPr>
              <w:t>connections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5BE9" w:rsidRPr="00965BE9" w:rsidRDefault="00965BE9">
            <w:pPr>
              <w:spacing w:line="256" w:lineRule="auto"/>
              <w:ind w:left="100"/>
              <w:rPr>
                <w:rFonts w:ascii="Open Sans" w:hAnsi="Open Sans" w:cs="Open Sans"/>
                <w:sz w:val="18"/>
              </w:rPr>
            </w:pPr>
            <w:r w:rsidRPr="00965BE9">
              <w:rPr>
                <w:rFonts w:ascii="Open Sans" w:eastAsia="Calibri" w:hAnsi="Open Sans" w:cs="Open Sans"/>
                <w:sz w:val="18"/>
              </w:rPr>
              <w:t>between the case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5BE9" w:rsidRPr="00965BE9" w:rsidRDefault="00965BE9">
            <w:pPr>
              <w:spacing w:line="256" w:lineRule="auto"/>
              <w:ind w:left="80"/>
              <w:rPr>
                <w:rFonts w:ascii="Open Sans" w:hAnsi="Open Sans" w:cs="Open Sans"/>
                <w:sz w:val="18"/>
              </w:rPr>
            </w:pPr>
            <w:r w:rsidRPr="00965BE9">
              <w:rPr>
                <w:rFonts w:ascii="Open Sans" w:eastAsia="Calibri" w:hAnsi="Open Sans" w:cs="Open Sans"/>
                <w:sz w:val="18"/>
              </w:rPr>
              <w:t>vague connections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5BE9" w:rsidRPr="00965BE9" w:rsidRDefault="00965BE9">
            <w:pPr>
              <w:spacing w:line="256" w:lineRule="auto"/>
              <w:ind w:left="100"/>
              <w:rPr>
                <w:rFonts w:ascii="Open Sans" w:hAnsi="Open Sans" w:cs="Open Sans"/>
                <w:sz w:val="18"/>
              </w:rPr>
            </w:pPr>
            <w:r w:rsidRPr="00965BE9">
              <w:rPr>
                <w:rFonts w:ascii="Open Sans" w:eastAsia="Calibri" w:hAnsi="Open Sans" w:cs="Open Sans"/>
                <w:sz w:val="18"/>
              </w:rPr>
              <w:t>between the case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5BE9" w:rsidRPr="00965BE9" w:rsidRDefault="00965BE9">
            <w:pPr>
              <w:spacing w:line="256" w:lineRule="auto"/>
              <w:rPr>
                <w:rFonts w:ascii="Open Sans" w:hAnsi="Open Sans" w:cs="Open Sans"/>
                <w:sz w:val="18"/>
              </w:rPr>
            </w:pPr>
          </w:p>
        </w:tc>
      </w:tr>
      <w:tr w:rsidR="00965BE9" w:rsidRPr="00965BE9" w:rsidTr="00965BE9">
        <w:trPr>
          <w:trHeight w:val="279"/>
        </w:trPr>
        <w:tc>
          <w:tcPr>
            <w:tcW w:w="24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5BE9" w:rsidRPr="00965BE9" w:rsidRDefault="00965BE9">
            <w:pPr>
              <w:spacing w:line="256" w:lineRule="auto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5BE9" w:rsidRPr="00965BE9" w:rsidRDefault="00965BE9">
            <w:pPr>
              <w:spacing w:line="243" w:lineRule="exact"/>
              <w:ind w:left="100"/>
              <w:rPr>
                <w:rFonts w:ascii="Open Sans" w:hAnsi="Open Sans" w:cs="Open Sans"/>
                <w:sz w:val="18"/>
              </w:rPr>
            </w:pPr>
            <w:r w:rsidRPr="00965BE9">
              <w:rPr>
                <w:rFonts w:ascii="Open Sans" w:eastAsia="Calibri" w:hAnsi="Open Sans" w:cs="Open Sans"/>
                <w:sz w:val="18"/>
              </w:rPr>
              <w:t>between the case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5BE9" w:rsidRPr="00965BE9" w:rsidRDefault="00965BE9">
            <w:pPr>
              <w:spacing w:line="243" w:lineRule="exact"/>
              <w:ind w:left="100"/>
              <w:rPr>
                <w:rFonts w:ascii="Open Sans" w:hAnsi="Open Sans" w:cs="Open Sans"/>
                <w:sz w:val="18"/>
              </w:rPr>
            </w:pPr>
            <w:r w:rsidRPr="00965BE9">
              <w:rPr>
                <w:rFonts w:ascii="Open Sans" w:eastAsia="Calibri" w:hAnsi="Open Sans" w:cs="Open Sans"/>
                <w:sz w:val="18"/>
              </w:rPr>
              <w:t>featured and the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5BE9" w:rsidRPr="00965BE9" w:rsidRDefault="00965BE9">
            <w:pPr>
              <w:spacing w:line="243" w:lineRule="exact"/>
              <w:ind w:left="80"/>
              <w:rPr>
                <w:rFonts w:ascii="Open Sans" w:hAnsi="Open Sans" w:cs="Open Sans"/>
                <w:sz w:val="18"/>
              </w:rPr>
            </w:pPr>
            <w:r w:rsidRPr="00965BE9">
              <w:rPr>
                <w:rFonts w:ascii="Open Sans" w:eastAsia="Calibri" w:hAnsi="Open Sans" w:cs="Open Sans"/>
                <w:sz w:val="18"/>
              </w:rPr>
              <w:t>between the case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5BE9" w:rsidRPr="00965BE9" w:rsidRDefault="00965BE9">
            <w:pPr>
              <w:spacing w:line="243" w:lineRule="exact"/>
              <w:ind w:left="100"/>
              <w:rPr>
                <w:rFonts w:ascii="Open Sans" w:hAnsi="Open Sans" w:cs="Open Sans"/>
                <w:sz w:val="18"/>
              </w:rPr>
            </w:pPr>
            <w:r w:rsidRPr="00965BE9">
              <w:rPr>
                <w:rFonts w:ascii="Open Sans" w:eastAsia="Calibri" w:hAnsi="Open Sans" w:cs="Open Sans"/>
                <w:sz w:val="18"/>
              </w:rPr>
              <w:t>featured and the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5BE9" w:rsidRPr="00965BE9" w:rsidRDefault="00965BE9">
            <w:pPr>
              <w:spacing w:line="256" w:lineRule="auto"/>
              <w:rPr>
                <w:rFonts w:ascii="Open Sans" w:hAnsi="Open Sans" w:cs="Open Sans"/>
                <w:sz w:val="18"/>
              </w:rPr>
            </w:pPr>
          </w:p>
        </w:tc>
      </w:tr>
      <w:tr w:rsidR="00965BE9" w:rsidRPr="00965BE9" w:rsidTr="00965BE9">
        <w:trPr>
          <w:trHeight w:val="282"/>
        </w:trPr>
        <w:tc>
          <w:tcPr>
            <w:tcW w:w="24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5BE9" w:rsidRPr="00965BE9" w:rsidRDefault="00965BE9">
            <w:pPr>
              <w:spacing w:line="256" w:lineRule="auto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5BE9" w:rsidRPr="00965BE9" w:rsidRDefault="00965BE9">
            <w:pPr>
              <w:spacing w:line="256" w:lineRule="auto"/>
              <w:ind w:left="100"/>
              <w:rPr>
                <w:rFonts w:ascii="Open Sans" w:hAnsi="Open Sans" w:cs="Open Sans"/>
                <w:sz w:val="18"/>
              </w:rPr>
            </w:pPr>
            <w:r w:rsidRPr="00965BE9">
              <w:rPr>
                <w:rFonts w:ascii="Open Sans" w:eastAsia="Calibri" w:hAnsi="Open Sans" w:cs="Open Sans"/>
                <w:sz w:val="18"/>
              </w:rPr>
              <w:t>featured and the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5BE9" w:rsidRPr="00965BE9" w:rsidRDefault="00965BE9">
            <w:pPr>
              <w:spacing w:line="256" w:lineRule="auto"/>
              <w:ind w:left="100"/>
              <w:rPr>
                <w:rFonts w:ascii="Open Sans" w:hAnsi="Open Sans" w:cs="Open Sans"/>
                <w:sz w:val="18"/>
              </w:rPr>
            </w:pPr>
            <w:r w:rsidRPr="00965BE9">
              <w:rPr>
                <w:rFonts w:ascii="Open Sans" w:eastAsia="Calibri" w:hAnsi="Open Sans" w:cs="Open Sans"/>
                <w:sz w:val="18"/>
              </w:rPr>
              <w:t>strategic concepts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5BE9" w:rsidRPr="00965BE9" w:rsidRDefault="00965BE9">
            <w:pPr>
              <w:spacing w:line="256" w:lineRule="auto"/>
              <w:ind w:left="80"/>
              <w:rPr>
                <w:rFonts w:ascii="Open Sans" w:hAnsi="Open Sans" w:cs="Open Sans"/>
                <w:sz w:val="18"/>
              </w:rPr>
            </w:pPr>
            <w:r w:rsidRPr="00965BE9">
              <w:rPr>
                <w:rFonts w:ascii="Open Sans" w:eastAsia="Calibri" w:hAnsi="Open Sans" w:cs="Open Sans"/>
                <w:sz w:val="18"/>
              </w:rPr>
              <w:t>featured and the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5BE9" w:rsidRPr="00965BE9" w:rsidRDefault="00965BE9">
            <w:pPr>
              <w:spacing w:line="256" w:lineRule="auto"/>
              <w:ind w:left="100"/>
              <w:rPr>
                <w:rFonts w:ascii="Open Sans" w:hAnsi="Open Sans" w:cs="Open Sans"/>
                <w:sz w:val="18"/>
              </w:rPr>
            </w:pPr>
            <w:r w:rsidRPr="00965BE9">
              <w:rPr>
                <w:rFonts w:ascii="Open Sans" w:eastAsia="Calibri" w:hAnsi="Open Sans" w:cs="Open Sans"/>
                <w:sz w:val="18"/>
              </w:rPr>
              <w:t>strategic concepts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5BE9" w:rsidRPr="00965BE9" w:rsidRDefault="00965BE9">
            <w:pPr>
              <w:spacing w:line="256" w:lineRule="auto"/>
              <w:rPr>
                <w:rFonts w:ascii="Open Sans" w:hAnsi="Open Sans" w:cs="Open Sans"/>
                <w:sz w:val="18"/>
              </w:rPr>
            </w:pPr>
          </w:p>
        </w:tc>
      </w:tr>
      <w:tr w:rsidR="00965BE9" w:rsidRPr="00965BE9" w:rsidTr="00965BE9">
        <w:trPr>
          <w:trHeight w:val="282"/>
        </w:trPr>
        <w:tc>
          <w:tcPr>
            <w:tcW w:w="24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5BE9" w:rsidRPr="00965BE9" w:rsidRDefault="00965BE9">
            <w:pPr>
              <w:spacing w:line="256" w:lineRule="auto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5BE9" w:rsidRPr="00965BE9" w:rsidRDefault="00965BE9">
            <w:pPr>
              <w:spacing w:line="256" w:lineRule="auto"/>
              <w:ind w:left="100"/>
              <w:rPr>
                <w:rFonts w:ascii="Open Sans" w:hAnsi="Open Sans" w:cs="Open Sans"/>
                <w:sz w:val="18"/>
              </w:rPr>
            </w:pPr>
            <w:r w:rsidRPr="00965BE9">
              <w:rPr>
                <w:rFonts w:ascii="Open Sans" w:eastAsia="Calibri" w:hAnsi="Open Sans" w:cs="Open Sans"/>
                <w:sz w:val="18"/>
              </w:rPr>
              <w:t>concepts studied in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5BE9" w:rsidRPr="00965BE9" w:rsidRDefault="00965BE9">
            <w:pPr>
              <w:spacing w:line="256" w:lineRule="auto"/>
              <w:ind w:left="100"/>
              <w:rPr>
                <w:rFonts w:ascii="Open Sans" w:hAnsi="Open Sans" w:cs="Open Sans"/>
                <w:sz w:val="18"/>
              </w:rPr>
            </w:pPr>
            <w:r w:rsidRPr="00965BE9">
              <w:rPr>
                <w:rFonts w:ascii="Open Sans" w:eastAsia="Calibri" w:hAnsi="Open Sans" w:cs="Open Sans"/>
                <w:sz w:val="18"/>
              </w:rPr>
              <w:t>studied in the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5BE9" w:rsidRPr="00965BE9" w:rsidRDefault="00965BE9">
            <w:pPr>
              <w:spacing w:line="256" w:lineRule="auto"/>
              <w:ind w:left="80"/>
              <w:rPr>
                <w:rFonts w:ascii="Open Sans" w:hAnsi="Open Sans" w:cs="Open Sans"/>
                <w:sz w:val="18"/>
              </w:rPr>
            </w:pPr>
            <w:r w:rsidRPr="00965BE9">
              <w:rPr>
                <w:rFonts w:ascii="Open Sans" w:eastAsia="Calibri" w:hAnsi="Open Sans" w:cs="Open Sans"/>
                <w:sz w:val="18"/>
              </w:rPr>
              <w:t>concepts studied in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5BE9" w:rsidRPr="00965BE9" w:rsidRDefault="00965BE9">
            <w:pPr>
              <w:spacing w:line="256" w:lineRule="auto"/>
              <w:ind w:left="100"/>
              <w:rPr>
                <w:rFonts w:ascii="Open Sans" w:hAnsi="Open Sans" w:cs="Open Sans"/>
                <w:sz w:val="18"/>
              </w:rPr>
            </w:pPr>
            <w:r w:rsidRPr="00965BE9">
              <w:rPr>
                <w:rFonts w:ascii="Open Sans" w:eastAsia="Calibri" w:hAnsi="Open Sans" w:cs="Open Sans"/>
                <w:sz w:val="18"/>
              </w:rPr>
              <w:t>studied in the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5BE9" w:rsidRPr="00965BE9" w:rsidRDefault="00965BE9">
            <w:pPr>
              <w:spacing w:line="256" w:lineRule="auto"/>
              <w:rPr>
                <w:rFonts w:ascii="Open Sans" w:hAnsi="Open Sans" w:cs="Open Sans"/>
                <w:sz w:val="18"/>
              </w:rPr>
            </w:pPr>
          </w:p>
        </w:tc>
      </w:tr>
      <w:tr w:rsidR="00965BE9" w:rsidRPr="00965BE9" w:rsidTr="00965BE9">
        <w:trPr>
          <w:trHeight w:val="285"/>
        </w:trPr>
        <w:tc>
          <w:tcPr>
            <w:tcW w:w="2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5BE9" w:rsidRPr="00965BE9" w:rsidRDefault="00965BE9">
            <w:pPr>
              <w:spacing w:line="256" w:lineRule="auto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65BE9" w:rsidRPr="00965BE9" w:rsidRDefault="00965BE9">
            <w:pPr>
              <w:spacing w:line="256" w:lineRule="auto"/>
              <w:ind w:left="100"/>
              <w:rPr>
                <w:rFonts w:ascii="Open Sans" w:hAnsi="Open Sans" w:cs="Open Sans"/>
                <w:sz w:val="18"/>
              </w:rPr>
            </w:pPr>
            <w:r w:rsidRPr="00965BE9">
              <w:rPr>
                <w:rFonts w:ascii="Open Sans" w:eastAsia="Calibri" w:hAnsi="Open Sans" w:cs="Open Sans"/>
                <w:sz w:val="18"/>
              </w:rPr>
              <w:t>the reading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65BE9" w:rsidRPr="00965BE9" w:rsidRDefault="00965BE9">
            <w:pPr>
              <w:spacing w:line="256" w:lineRule="auto"/>
              <w:ind w:left="100"/>
              <w:rPr>
                <w:rFonts w:ascii="Open Sans" w:hAnsi="Open Sans" w:cs="Open Sans"/>
                <w:sz w:val="18"/>
              </w:rPr>
            </w:pPr>
            <w:r w:rsidRPr="00965BE9">
              <w:rPr>
                <w:rFonts w:ascii="Open Sans" w:eastAsia="Calibri" w:hAnsi="Open Sans" w:cs="Open Sans"/>
                <w:sz w:val="18"/>
              </w:rPr>
              <w:t>reading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65BE9" w:rsidRPr="00965BE9" w:rsidRDefault="00965BE9">
            <w:pPr>
              <w:spacing w:line="256" w:lineRule="auto"/>
              <w:ind w:left="80"/>
              <w:rPr>
                <w:rFonts w:ascii="Open Sans" w:hAnsi="Open Sans" w:cs="Open Sans"/>
                <w:sz w:val="18"/>
              </w:rPr>
            </w:pPr>
            <w:r w:rsidRPr="00965BE9">
              <w:rPr>
                <w:rFonts w:ascii="Open Sans" w:eastAsia="Calibri" w:hAnsi="Open Sans" w:cs="Open Sans"/>
                <w:sz w:val="18"/>
              </w:rPr>
              <w:t>the reading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65BE9" w:rsidRPr="00965BE9" w:rsidRDefault="00965BE9">
            <w:pPr>
              <w:spacing w:line="256" w:lineRule="auto"/>
              <w:ind w:left="100"/>
              <w:rPr>
                <w:rFonts w:ascii="Open Sans" w:hAnsi="Open Sans" w:cs="Open Sans"/>
                <w:sz w:val="18"/>
              </w:rPr>
            </w:pPr>
            <w:r w:rsidRPr="00965BE9">
              <w:rPr>
                <w:rFonts w:ascii="Open Sans" w:eastAsia="Calibri" w:hAnsi="Open Sans" w:cs="Open Sans"/>
                <w:sz w:val="18"/>
              </w:rPr>
              <w:t>reading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BE9" w:rsidRPr="00965BE9" w:rsidRDefault="00965BE9">
            <w:pPr>
              <w:spacing w:line="256" w:lineRule="auto"/>
              <w:rPr>
                <w:rFonts w:ascii="Open Sans" w:hAnsi="Open Sans" w:cs="Open Sans"/>
                <w:sz w:val="18"/>
              </w:rPr>
            </w:pPr>
          </w:p>
        </w:tc>
      </w:tr>
      <w:tr w:rsidR="00965BE9" w:rsidRPr="00965BE9" w:rsidTr="00965BE9">
        <w:trPr>
          <w:trHeight w:val="265"/>
        </w:trPr>
        <w:tc>
          <w:tcPr>
            <w:tcW w:w="24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65BE9" w:rsidRPr="00965BE9" w:rsidRDefault="00965BE9">
            <w:pPr>
              <w:spacing w:line="229" w:lineRule="exact"/>
              <w:ind w:left="120"/>
              <w:rPr>
                <w:rFonts w:ascii="Open Sans" w:hAnsi="Open Sans" w:cs="Open Sans"/>
                <w:sz w:val="18"/>
              </w:rPr>
            </w:pPr>
            <w:r w:rsidRPr="00965BE9">
              <w:rPr>
                <w:rFonts w:ascii="Open Sans" w:eastAsia="Calibri" w:hAnsi="Open Sans" w:cs="Open Sans"/>
                <w:b/>
                <w:bCs/>
                <w:sz w:val="18"/>
              </w:rPr>
              <w:t>Writing mechanics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5BE9" w:rsidRPr="00965BE9" w:rsidRDefault="00965BE9">
            <w:pPr>
              <w:spacing w:line="229" w:lineRule="exact"/>
              <w:ind w:left="100"/>
              <w:rPr>
                <w:rFonts w:ascii="Open Sans" w:hAnsi="Open Sans" w:cs="Open Sans"/>
                <w:sz w:val="18"/>
              </w:rPr>
            </w:pPr>
            <w:r w:rsidRPr="00965BE9">
              <w:rPr>
                <w:rFonts w:ascii="Open Sans" w:eastAsia="Calibri" w:hAnsi="Open Sans" w:cs="Open Sans"/>
                <w:sz w:val="18"/>
              </w:rPr>
              <w:t>Writing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5BE9" w:rsidRPr="00965BE9" w:rsidRDefault="00965BE9">
            <w:pPr>
              <w:spacing w:line="229" w:lineRule="exact"/>
              <w:ind w:left="100"/>
              <w:rPr>
                <w:rFonts w:ascii="Open Sans" w:hAnsi="Open Sans" w:cs="Open Sans"/>
                <w:sz w:val="18"/>
              </w:rPr>
            </w:pPr>
            <w:r w:rsidRPr="00965BE9">
              <w:rPr>
                <w:rFonts w:ascii="Open Sans" w:eastAsia="Calibri" w:hAnsi="Open Sans" w:cs="Open Sans"/>
                <w:sz w:val="18"/>
              </w:rPr>
              <w:t>Writing is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5BE9" w:rsidRPr="00965BE9" w:rsidRDefault="00965BE9">
            <w:pPr>
              <w:spacing w:line="229" w:lineRule="exact"/>
              <w:ind w:left="80"/>
              <w:rPr>
                <w:rFonts w:ascii="Open Sans" w:hAnsi="Open Sans" w:cs="Open Sans"/>
                <w:sz w:val="18"/>
              </w:rPr>
            </w:pPr>
            <w:r w:rsidRPr="00965BE9">
              <w:rPr>
                <w:rFonts w:ascii="Open Sans" w:eastAsia="Calibri" w:hAnsi="Open Sans" w:cs="Open Sans"/>
                <w:sz w:val="18"/>
              </w:rPr>
              <w:t>Writing lacks clarity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5BE9" w:rsidRPr="00965BE9" w:rsidRDefault="00965BE9">
            <w:pPr>
              <w:spacing w:line="229" w:lineRule="exact"/>
              <w:ind w:left="100"/>
              <w:rPr>
                <w:rFonts w:ascii="Open Sans" w:hAnsi="Open Sans" w:cs="Open Sans"/>
                <w:sz w:val="18"/>
              </w:rPr>
            </w:pPr>
            <w:r w:rsidRPr="00965BE9">
              <w:rPr>
                <w:rFonts w:ascii="Open Sans" w:eastAsia="Calibri" w:hAnsi="Open Sans" w:cs="Open Sans"/>
                <w:sz w:val="18"/>
              </w:rPr>
              <w:t>Writing is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5BE9" w:rsidRPr="00965BE9" w:rsidRDefault="00965BE9">
            <w:pPr>
              <w:spacing w:line="256" w:lineRule="auto"/>
              <w:rPr>
                <w:rFonts w:ascii="Open Sans" w:hAnsi="Open Sans" w:cs="Open Sans"/>
                <w:sz w:val="18"/>
              </w:rPr>
            </w:pPr>
          </w:p>
        </w:tc>
      </w:tr>
      <w:tr w:rsidR="00965BE9" w:rsidRPr="00965BE9" w:rsidTr="00965BE9">
        <w:trPr>
          <w:trHeight w:val="282"/>
        </w:trPr>
        <w:tc>
          <w:tcPr>
            <w:tcW w:w="24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5BE9" w:rsidRPr="00965BE9" w:rsidRDefault="00965BE9">
            <w:pPr>
              <w:spacing w:line="256" w:lineRule="auto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5BE9" w:rsidRPr="00965BE9" w:rsidRDefault="00965BE9">
            <w:pPr>
              <w:spacing w:line="256" w:lineRule="auto"/>
              <w:ind w:left="100"/>
              <w:rPr>
                <w:rFonts w:ascii="Open Sans" w:hAnsi="Open Sans" w:cs="Open Sans"/>
                <w:sz w:val="18"/>
              </w:rPr>
            </w:pPr>
            <w:r w:rsidRPr="00965BE9">
              <w:rPr>
                <w:rFonts w:ascii="Open Sans" w:eastAsia="Calibri" w:hAnsi="Open Sans" w:cs="Open Sans"/>
                <w:sz w:val="18"/>
              </w:rPr>
              <w:t>demonstrates a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5BE9" w:rsidRPr="00965BE9" w:rsidRDefault="00965BE9">
            <w:pPr>
              <w:spacing w:line="256" w:lineRule="auto"/>
              <w:ind w:left="100"/>
              <w:rPr>
                <w:rFonts w:ascii="Open Sans" w:hAnsi="Open Sans" w:cs="Open Sans"/>
                <w:sz w:val="18"/>
              </w:rPr>
            </w:pPr>
            <w:r w:rsidRPr="00965BE9">
              <w:rPr>
                <w:rFonts w:ascii="Open Sans" w:eastAsia="Calibri" w:hAnsi="Open Sans" w:cs="Open Sans"/>
                <w:sz w:val="18"/>
              </w:rPr>
              <w:t>accomplished in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5BE9" w:rsidRPr="00965BE9" w:rsidRDefault="00965BE9">
            <w:pPr>
              <w:spacing w:line="256" w:lineRule="auto"/>
              <w:ind w:left="80"/>
              <w:rPr>
                <w:rFonts w:ascii="Open Sans" w:hAnsi="Open Sans" w:cs="Open Sans"/>
                <w:sz w:val="18"/>
              </w:rPr>
            </w:pPr>
            <w:r w:rsidRPr="00965BE9">
              <w:rPr>
                <w:rFonts w:ascii="Open Sans" w:eastAsia="Calibri" w:hAnsi="Open Sans" w:cs="Open Sans"/>
                <w:sz w:val="18"/>
              </w:rPr>
              <w:t>or conciseness and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5BE9" w:rsidRPr="00965BE9" w:rsidRDefault="00965BE9">
            <w:pPr>
              <w:spacing w:line="256" w:lineRule="auto"/>
              <w:ind w:left="100"/>
              <w:rPr>
                <w:rFonts w:ascii="Open Sans" w:hAnsi="Open Sans" w:cs="Open Sans"/>
                <w:sz w:val="18"/>
              </w:rPr>
            </w:pPr>
            <w:r w:rsidRPr="00965BE9">
              <w:rPr>
                <w:rFonts w:ascii="Open Sans" w:eastAsia="Calibri" w:hAnsi="Open Sans" w:cs="Open Sans"/>
                <w:sz w:val="18"/>
              </w:rPr>
              <w:t>unfocused,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5BE9" w:rsidRPr="00965BE9" w:rsidRDefault="00965BE9">
            <w:pPr>
              <w:spacing w:line="256" w:lineRule="auto"/>
              <w:rPr>
                <w:rFonts w:ascii="Open Sans" w:hAnsi="Open Sans" w:cs="Open Sans"/>
                <w:sz w:val="18"/>
              </w:rPr>
            </w:pPr>
          </w:p>
        </w:tc>
      </w:tr>
      <w:tr w:rsidR="00965BE9" w:rsidRPr="00965BE9" w:rsidTr="00965BE9">
        <w:trPr>
          <w:trHeight w:val="282"/>
        </w:trPr>
        <w:tc>
          <w:tcPr>
            <w:tcW w:w="24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5BE9" w:rsidRPr="00965BE9" w:rsidRDefault="00965BE9">
            <w:pPr>
              <w:spacing w:line="256" w:lineRule="auto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5BE9" w:rsidRPr="00965BE9" w:rsidRDefault="00965BE9">
            <w:pPr>
              <w:spacing w:line="256" w:lineRule="auto"/>
              <w:ind w:left="100"/>
              <w:rPr>
                <w:rFonts w:ascii="Open Sans" w:hAnsi="Open Sans" w:cs="Open Sans"/>
                <w:sz w:val="18"/>
              </w:rPr>
            </w:pPr>
            <w:r w:rsidRPr="00965BE9">
              <w:rPr>
                <w:rFonts w:ascii="Open Sans" w:eastAsia="Calibri" w:hAnsi="Open Sans" w:cs="Open Sans"/>
                <w:sz w:val="18"/>
              </w:rPr>
              <w:t>sophisticated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5BE9" w:rsidRPr="00965BE9" w:rsidRDefault="00965BE9">
            <w:pPr>
              <w:spacing w:line="256" w:lineRule="auto"/>
              <w:ind w:left="100"/>
              <w:rPr>
                <w:rFonts w:ascii="Open Sans" w:hAnsi="Open Sans" w:cs="Open Sans"/>
                <w:sz w:val="18"/>
              </w:rPr>
            </w:pPr>
            <w:r w:rsidRPr="00965BE9">
              <w:rPr>
                <w:rFonts w:ascii="Open Sans" w:eastAsia="Calibri" w:hAnsi="Open Sans" w:cs="Open Sans"/>
                <w:sz w:val="18"/>
              </w:rPr>
              <w:t>terms of clarity and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5BE9" w:rsidRPr="00965BE9" w:rsidRDefault="00965BE9">
            <w:pPr>
              <w:spacing w:line="256" w:lineRule="auto"/>
              <w:ind w:left="80"/>
              <w:rPr>
                <w:rFonts w:ascii="Open Sans" w:hAnsi="Open Sans" w:cs="Open Sans"/>
                <w:sz w:val="18"/>
              </w:rPr>
            </w:pPr>
            <w:r w:rsidRPr="00965BE9">
              <w:rPr>
                <w:rFonts w:ascii="Open Sans" w:eastAsia="Calibri" w:hAnsi="Open Sans" w:cs="Open Sans"/>
                <w:sz w:val="18"/>
              </w:rPr>
              <w:t>contains numerous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5BE9" w:rsidRPr="00965BE9" w:rsidRDefault="00965BE9">
            <w:pPr>
              <w:spacing w:line="256" w:lineRule="auto"/>
              <w:ind w:left="100"/>
              <w:rPr>
                <w:rFonts w:ascii="Open Sans" w:hAnsi="Open Sans" w:cs="Open Sans"/>
                <w:sz w:val="18"/>
              </w:rPr>
            </w:pPr>
            <w:r w:rsidRPr="00965BE9">
              <w:rPr>
                <w:rFonts w:ascii="Open Sans" w:eastAsia="Calibri" w:hAnsi="Open Sans" w:cs="Open Sans"/>
                <w:sz w:val="18"/>
              </w:rPr>
              <w:t>rambling, or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5BE9" w:rsidRPr="00965BE9" w:rsidRDefault="00965BE9">
            <w:pPr>
              <w:spacing w:line="256" w:lineRule="auto"/>
              <w:rPr>
                <w:rFonts w:ascii="Open Sans" w:hAnsi="Open Sans" w:cs="Open Sans"/>
                <w:sz w:val="18"/>
              </w:rPr>
            </w:pPr>
          </w:p>
        </w:tc>
      </w:tr>
      <w:tr w:rsidR="00965BE9" w:rsidRPr="00965BE9" w:rsidTr="00965BE9">
        <w:trPr>
          <w:trHeight w:val="282"/>
        </w:trPr>
        <w:tc>
          <w:tcPr>
            <w:tcW w:w="24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5BE9" w:rsidRPr="00965BE9" w:rsidRDefault="00965BE9">
            <w:pPr>
              <w:spacing w:line="256" w:lineRule="auto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5BE9" w:rsidRPr="00965BE9" w:rsidRDefault="00965BE9">
            <w:pPr>
              <w:spacing w:line="256" w:lineRule="auto"/>
              <w:ind w:left="100"/>
              <w:rPr>
                <w:rFonts w:ascii="Open Sans" w:hAnsi="Open Sans" w:cs="Open Sans"/>
                <w:sz w:val="18"/>
              </w:rPr>
            </w:pPr>
            <w:r w:rsidRPr="00965BE9">
              <w:rPr>
                <w:rFonts w:ascii="Open Sans" w:eastAsia="Calibri" w:hAnsi="Open Sans" w:cs="Open Sans"/>
                <w:sz w:val="18"/>
              </w:rPr>
              <w:t>clarity, conciseness,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5BE9" w:rsidRPr="00965BE9" w:rsidRDefault="00965BE9">
            <w:pPr>
              <w:spacing w:line="256" w:lineRule="auto"/>
              <w:ind w:left="100"/>
              <w:rPr>
                <w:rFonts w:ascii="Open Sans" w:hAnsi="Open Sans" w:cs="Open Sans"/>
                <w:sz w:val="18"/>
              </w:rPr>
            </w:pPr>
            <w:r w:rsidRPr="00965BE9">
              <w:rPr>
                <w:rFonts w:ascii="Open Sans" w:eastAsia="Calibri" w:hAnsi="Open Sans" w:cs="Open Sans"/>
                <w:sz w:val="18"/>
              </w:rPr>
              <w:t>conciseness and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5BE9" w:rsidRPr="00965BE9" w:rsidRDefault="00965BE9">
            <w:pPr>
              <w:spacing w:line="256" w:lineRule="auto"/>
              <w:ind w:left="80"/>
              <w:rPr>
                <w:rFonts w:ascii="Open Sans" w:hAnsi="Open Sans" w:cs="Open Sans"/>
                <w:sz w:val="18"/>
              </w:rPr>
            </w:pPr>
            <w:r w:rsidRPr="00965BE9">
              <w:rPr>
                <w:rFonts w:ascii="Open Sans" w:eastAsia="Calibri" w:hAnsi="Open Sans" w:cs="Open Sans"/>
                <w:sz w:val="18"/>
              </w:rPr>
              <w:t>errors; gives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5BE9" w:rsidRPr="00965BE9" w:rsidRDefault="00965BE9">
            <w:pPr>
              <w:spacing w:line="256" w:lineRule="auto"/>
              <w:ind w:left="100"/>
              <w:rPr>
                <w:rFonts w:ascii="Open Sans" w:hAnsi="Open Sans" w:cs="Open Sans"/>
                <w:sz w:val="18"/>
              </w:rPr>
            </w:pPr>
            <w:r w:rsidRPr="00965BE9">
              <w:rPr>
                <w:rFonts w:ascii="Open Sans" w:eastAsia="Calibri" w:hAnsi="Open Sans" w:cs="Open Sans"/>
                <w:sz w:val="18"/>
              </w:rPr>
              <w:t>contains serious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5BE9" w:rsidRPr="00965BE9" w:rsidRDefault="00965BE9">
            <w:pPr>
              <w:spacing w:line="256" w:lineRule="auto"/>
              <w:rPr>
                <w:rFonts w:ascii="Open Sans" w:hAnsi="Open Sans" w:cs="Open Sans"/>
                <w:sz w:val="18"/>
              </w:rPr>
            </w:pPr>
          </w:p>
        </w:tc>
      </w:tr>
      <w:tr w:rsidR="00965BE9" w:rsidRPr="00965BE9" w:rsidTr="00965BE9">
        <w:trPr>
          <w:trHeight w:val="279"/>
        </w:trPr>
        <w:tc>
          <w:tcPr>
            <w:tcW w:w="24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5BE9" w:rsidRPr="00965BE9" w:rsidRDefault="00965BE9">
            <w:pPr>
              <w:spacing w:line="256" w:lineRule="auto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5BE9" w:rsidRPr="00965BE9" w:rsidRDefault="00965BE9">
            <w:pPr>
              <w:spacing w:line="243" w:lineRule="exact"/>
              <w:ind w:left="100"/>
              <w:rPr>
                <w:rFonts w:ascii="Open Sans" w:hAnsi="Open Sans" w:cs="Open Sans"/>
                <w:sz w:val="18"/>
              </w:rPr>
            </w:pPr>
            <w:r w:rsidRPr="00965BE9">
              <w:rPr>
                <w:rFonts w:ascii="Open Sans" w:eastAsia="Calibri" w:hAnsi="Open Sans" w:cs="Open Sans"/>
                <w:sz w:val="18"/>
              </w:rPr>
              <w:t>and correctness;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5BE9" w:rsidRPr="00965BE9" w:rsidRDefault="00965BE9">
            <w:pPr>
              <w:spacing w:line="243" w:lineRule="exact"/>
              <w:ind w:left="100"/>
              <w:rPr>
                <w:rFonts w:ascii="Open Sans" w:hAnsi="Open Sans" w:cs="Open Sans"/>
                <w:sz w:val="18"/>
              </w:rPr>
            </w:pPr>
            <w:r w:rsidRPr="00965BE9">
              <w:rPr>
                <w:rFonts w:ascii="Open Sans" w:eastAsia="Calibri" w:hAnsi="Open Sans" w:cs="Open Sans"/>
                <w:sz w:val="18"/>
              </w:rPr>
              <w:t>contains only a few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5BE9" w:rsidRPr="00965BE9" w:rsidRDefault="00965BE9">
            <w:pPr>
              <w:spacing w:line="243" w:lineRule="exact"/>
              <w:ind w:left="80"/>
              <w:rPr>
                <w:rFonts w:ascii="Open Sans" w:hAnsi="Open Sans" w:cs="Open Sans"/>
                <w:sz w:val="18"/>
              </w:rPr>
            </w:pPr>
            <w:r w:rsidRPr="00965BE9">
              <w:rPr>
                <w:rFonts w:ascii="Open Sans" w:eastAsia="Calibri" w:hAnsi="Open Sans" w:cs="Open Sans"/>
                <w:sz w:val="18"/>
              </w:rPr>
              <w:t>insufficient detail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5BE9" w:rsidRPr="00965BE9" w:rsidRDefault="00965BE9">
            <w:pPr>
              <w:spacing w:line="243" w:lineRule="exact"/>
              <w:ind w:left="100"/>
              <w:rPr>
                <w:rFonts w:ascii="Open Sans" w:hAnsi="Open Sans" w:cs="Open Sans"/>
                <w:sz w:val="18"/>
              </w:rPr>
            </w:pPr>
            <w:r w:rsidRPr="00965BE9">
              <w:rPr>
                <w:rFonts w:ascii="Open Sans" w:eastAsia="Calibri" w:hAnsi="Open Sans" w:cs="Open Sans"/>
                <w:sz w:val="18"/>
              </w:rPr>
              <w:t>errors; lacks detail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5BE9" w:rsidRPr="00965BE9" w:rsidRDefault="00965BE9">
            <w:pPr>
              <w:spacing w:line="256" w:lineRule="auto"/>
              <w:rPr>
                <w:rFonts w:ascii="Open Sans" w:hAnsi="Open Sans" w:cs="Open Sans"/>
                <w:sz w:val="18"/>
              </w:rPr>
            </w:pPr>
          </w:p>
        </w:tc>
      </w:tr>
      <w:tr w:rsidR="00965BE9" w:rsidRPr="00965BE9" w:rsidTr="00965BE9">
        <w:trPr>
          <w:trHeight w:val="282"/>
        </w:trPr>
        <w:tc>
          <w:tcPr>
            <w:tcW w:w="24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5BE9" w:rsidRPr="00965BE9" w:rsidRDefault="00965BE9">
            <w:pPr>
              <w:spacing w:line="256" w:lineRule="auto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5BE9" w:rsidRPr="00965BE9" w:rsidRDefault="00965BE9">
            <w:pPr>
              <w:spacing w:line="256" w:lineRule="auto"/>
              <w:ind w:left="100"/>
              <w:rPr>
                <w:rFonts w:ascii="Open Sans" w:hAnsi="Open Sans" w:cs="Open Sans"/>
                <w:sz w:val="18"/>
              </w:rPr>
            </w:pPr>
            <w:r w:rsidRPr="00965BE9">
              <w:rPr>
                <w:rFonts w:ascii="Open Sans" w:eastAsia="Calibri" w:hAnsi="Open Sans" w:cs="Open Sans"/>
                <w:sz w:val="18"/>
              </w:rPr>
              <w:t>includes thorough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5BE9" w:rsidRPr="00965BE9" w:rsidRDefault="00965BE9">
            <w:pPr>
              <w:spacing w:line="256" w:lineRule="auto"/>
              <w:ind w:left="100"/>
              <w:rPr>
                <w:rFonts w:ascii="Open Sans" w:hAnsi="Open Sans" w:cs="Open Sans"/>
                <w:sz w:val="18"/>
              </w:rPr>
            </w:pPr>
            <w:r w:rsidRPr="00965BE9">
              <w:rPr>
                <w:rFonts w:ascii="Open Sans" w:eastAsia="Calibri" w:hAnsi="Open Sans" w:cs="Open Sans"/>
                <w:sz w:val="18"/>
              </w:rPr>
              <w:t>errors; includes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5BE9" w:rsidRPr="00965BE9" w:rsidRDefault="00965BE9">
            <w:pPr>
              <w:spacing w:line="256" w:lineRule="auto"/>
              <w:ind w:left="80"/>
              <w:rPr>
                <w:rFonts w:ascii="Open Sans" w:hAnsi="Open Sans" w:cs="Open Sans"/>
                <w:sz w:val="18"/>
              </w:rPr>
            </w:pPr>
            <w:r w:rsidRPr="00965BE9">
              <w:rPr>
                <w:rFonts w:ascii="Open Sans" w:eastAsia="Calibri" w:hAnsi="Open Sans" w:cs="Open Sans"/>
                <w:sz w:val="18"/>
              </w:rPr>
              <w:t>and relevant data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5BE9" w:rsidRPr="00965BE9" w:rsidRDefault="00965BE9">
            <w:pPr>
              <w:spacing w:line="256" w:lineRule="auto"/>
              <w:ind w:left="100"/>
              <w:rPr>
                <w:rFonts w:ascii="Open Sans" w:hAnsi="Open Sans" w:cs="Open Sans"/>
                <w:sz w:val="18"/>
              </w:rPr>
            </w:pPr>
            <w:r w:rsidRPr="00965BE9">
              <w:rPr>
                <w:rFonts w:ascii="Open Sans" w:eastAsia="Calibri" w:hAnsi="Open Sans" w:cs="Open Sans"/>
                <w:sz w:val="18"/>
              </w:rPr>
              <w:t>and relevant data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5BE9" w:rsidRPr="00965BE9" w:rsidRDefault="00965BE9">
            <w:pPr>
              <w:spacing w:line="256" w:lineRule="auto"/>
              <w:rPr>
                <w:rFonts w:ascii="Open Sans" w:hAnsi="Open Sans" w:cs="Open Sans"/>
                <w:sz w:val="18"/>
              </w:rPr>
            </w:pPr>
          </w:p>
        </w:tc>
      </w:tr>
      <w:tr w:rsidR="00965BE9" w:rsidRPr="00965BE9" w:rsidTr="00965BE9">
        <w:trPr>
          <w:trHeight w:val="282"/>
        </w:trPr>
        <w:tc>
          <w:tcPr>
            <w:tcW w:w="24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5BE9" w:rsidRPr="00965BE9" w:rsidRDefault="00965BE9">
            <w:pPr>
              <w:spacing w:line="256" w:lineRule="auto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5BE9" w:rsidRPr="00965BE9" w:rsidRDefault="00965BE9">
            <w:pPr>
              <w:spacing w:line="256" w:lineRule="auto"/>
              <w:ind w:left="100"/>
              <w:rPr>
                <w:rFonts w:ascii="Open Sans" w:hAnsi="Open Sans" w:cs="Open Sans"/>
                <w:sz w:val="18"/>
              </w:rPr>
            </w:pPr>
            <w:r w:rsidRPr="00965BE9">
              <w:rPr>
                <w:rFonts w:ascii="Open Sans" w:eastAsia="Calibri" w:hAnsi="Open Sans" w:cs="Open Sans"/>
                <w:sz w:val="18"/>
              </w:rPr>
              <w:t>details and relevant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5BE9" w:rsidRPr="00965BE9" w:rsidRDefault="00965BE9">
            <w:pPr>
              <w:spacing w:line="256" w:lineRule="auto"/>
              <w:ind w:left="100"/>
              <w:rPr>
                <w:rFonts w:ascii="Open Sans" w:hAnsi="Open Sans" w:cs="Open Sans"/>
                <w:sz w:val="18"/>
              </w:rPr>
            </w:pPr>
            <w:r w:rsidRPr="00965BE9">
              <w:rPr>
                <w:rFonts w:ascii="Open Sans" w:eastAsia="Calibri" w:hAnsi="Open Sans" w:cs="Open Sans"/>
                <w:sz w:val="18"/>
              </w:rPr>
              <w:t>sufficient details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5BE9" w:rsidRPr="00965BE9" w:rsidRDefault="00965BE9">
            <w:pPr>
              <w:spacing w:line="256" w:lineRule="auto"/>
              <w:ind w:left="80"/>
              <w:rPr>
                <w:rFonts w:ascii="Open Sans" w:hAnsi="Open Sans" w:cs="Open Sans"/>
                <w:sz w:val="18"/>
              </w:rPr>
            </w:pPr>
            <w:r w:rsidRPr="00965BE9">
              <w:rPr>
                <w:rFonts w:ascii="Open Sans" w:eastAsia="Calibri" w:hAnsi="Open Sans" w:cs="Open Sans"/>
                <w:sz w:val="18"/>
              </w:rPr>
              <w:t>and information;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5BE9" w:rsidRPr="00965BE9" w:rsidRDefault="00965BE9">
            <w:pPr>
              <w:spacing w:line="256" w:lineRule="auto"/>
              <w:ind w:left="100"/>
              <w:rPr>
                <w:rFonts w:ascii="Open Sans" w:hAnsi="Open Sans" w:cs="Open Sans"/>
                <w:sz w:val="18"/>
              </w:rPr>
            </w:pPr>
            <w:r w:rsidRPr="00965BE9">
              <w:rPr>
                <w:rFonts w:ascii="Open Sans" w:eastAsia="Calibri" w:hAnsi="Open Sans" w:cs="Open Sans"/>
                <w:sz w:val="18"/>
              </w:rPr>
              <w:t>and information;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5BE9" w:rsidRPr="00965BE9" w:rsidRDefault="00965BE9">
            <w:pPr>
              <w:spacing w:line="256" w:lineRule="auto"/>
              <w:rPr>
                <w:rFonts w:ascii="Open Sans" w:hAnsi="Open Sans" w:cs="Open Sans"/>
                <w:sz w:val="18"/>
              </w:rPr>
            </w:pPr>
          </w:p>
        </w:tc>
      </w:tr>
      <w:tr w:rsidR="00965BE9" w:rsidRPr="00965BE9" w:rsidTr="00965BE9">
        <w:trPr>
          <w:trHeight w:val="282"/>
        </w:trPr>
        <w:tc>
          <w:tcPr>
            <w:tcW w:w="24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5BE9" w:rsidRPr="00965BE9" w:rsidRDefault="00965BE9">
            <w:pPr>
              <w:spacing w:line="256" w:lineRule="auto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5BE9" w:rsidRPr="00965BE9" w:rsidRDefault="00965BE9">
            <w:pPr>
              <w:spacing w:line="256" w:lineRule="auto"/>
              <w:ind w:left="100"/>
              <w:rPr>
                <w:rFonts w:ascii="Open Sans" w:hAnsi="Open Sans" w:cs="Open Sans"/>
                <w:sz w:val="18"/>
              </w:rPr>
            </w:pPr>
            <w:r w:rsidRPr="00965BE9">
              <w:rPr>
                <w:rFonts w:ascii="Open Sans" w:eastAsia="Calibri" w:hAnsi="Open Sans" w:cs="Open Sans"/>
                <w:sz w:val="18"/>
              </w:rPr>
              <w:t>data and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5BE9" w:rsidRPr="00965BE9" w:rsidRDefault="00965BE9">
            <w:pPr>
              <w:spacing w:line="256" w:lineRule="auto"/>
              <w:ind w:left="100"/>
              <w:rPr>
                <w:rFonts w:ascii="Open Sans" w:hAnsi="Open Sans" w:cs="Open Sans"/>
                <w:sz w:val="18"/>
              </w:rPr>
            </w:pPr>
            <w:r w:rsidRPr="00965BE9">
              <w:rPr>
                <w:rFonts w:ascii="Open Sans" w:eastAsia="Calibri" w:hAnsi="Open Sans" w:cs="Open Sans"/>
                <w:sz w:val="18"/>
              </w:rPr>
              <w:t>and relevant data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5BE9" w:rsidRPr="00965BE9" w:rsidRDefault="00965BE9">
            <w:pPr>
              <w:spacing w:line="256" w:lineRule="auto"/>
              <w:ind w:left="80"/>
              <w:rPr>
                <w:rFonts w:ascii="Open Sans" w:hAnsi="Open Sans" w:cs="Open Sans"/>
                <w:sz w:val="18"/>
              </w:rPr>
            </w:pPr>
            <w:r w:rsidRPr="00965BE9">
              <w:rPr>
                <w:rFonts w:ascii="Open Sans" w:eastAsia="Calibri" w:hAnsi="Open Sans" w:cs="Open Sans"/>
                <w:sz w:val="18"/>
              </w:rPr>
              <w:t>lacks organization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5BE9" w:rsidRPr="00965BE9" w:rsidRDefault="00965BE9">
            <w:pPr>
              <w:spacing w:line="256" w:lineRule="auto"/>
              <w:ind w:left="100"/>
              <w:rPr>
                <w:rFonts w:ascii="Open Sans" w:hAnsi="Open Sans" w:cs="Open Sans"/>
                <w:sz w:val="18"/>
              </w:rPr>
            </w:pPr>
            <w:r w:rsidRPr="00965BE9">
              <w:rPr>
                <w:rFonts w:ascii="Open Sans" w:eastAsia="Calibri" w:hAnsi="Open Sans" w:cs="Open Sans"/>
                <w:sz w:val="18"/>
              </w:rPr>
              <w:t>poorly organized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5BE9" w:rsidRPr="00965BE9" w:rsidRDefault="00965BE9">
            <w:pPr>
              <w:spacing w:line="256" w:lineRule="auto"/>
              <w:rPr>
                <w:rFonts w:ascii="Open Sans" w:hAnsi="Open Sans" w:cs="Open Sans"/>
                <w:sz w:val="18"/>
              </w:rPr>
            </w:pPr>
          </w:p>
        </w:tc>
      </w:tr>
      <w:tr w:rsidR="00965BE9" w:rsidRPr="00965BE9" w:rsidTr="00965BE9">
        <w:trPr>
          <w:trHeight w:val="279"/>
        </w:trPr>
        <w:tc>
          <w:tcPr>
            <w:tcW w:w="24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5BE9" w:rsidRPr="00965BE9" w:rsidRDefault="00965BE9">
            <w:pPr>
              <w:spacing w:line="256" w:lineRule="auto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5BE9" w:rsidRPr="00965BE9" w:rsidRDefault="00965BE9">
            <w:pPr>
              <w:spacing w:line="243" w:lineRule="exact"/>
              <w:ind w:left="100"/>
              <w:rPr>
                <w:rFonts w:ascii="Open Sans" w:hAnsi="Open Sans" w:cs="Open Sans"/>
                <w:sz w:val="18"/>
              </w:rPr>
            </w:pPr>
            <w:r w:rsidRPr="00965BE9">
              <w:rPr>
                <w:rFonts w:ascii="Open Sans" w:eastAsia="Calibri" w:hAnsi="Open Sans" w:cs="Open Sans"/>
                <w:sz w:val="18"/>
              </w:rPr>
              <w:t>information;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5BE9" w:rsidRPr="00965BE9" w:rsidRDefault="00965BE9">
            <w:pPr>
              <w:spacing w:line="243" w:lineRule="exact"/>
              <w:ind w:left="100"/>
              <w:rPr>
                <w:rFonts w:ascii="Open Sans" w:hAnsi="Open Sans" w:cs="Open Sans"/>
                <w:sz w:val="18"/>
              </w:rPr>
            </w:pPr>
            <w:r w:rsidRPr="00965BE9">
              <w:rPr>
                <w:rFonts w:ascii="Open Sans" w:eastAsia="Calibri" w:hAnsi="Open Sans" w:cs="Open Sans"/>
                <w:sz w:val="18"/>
              </w:rPr>
              <w:t>and information;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5BE9" w:rsidRPr="00965BE9" w:rsidRDefault="00965BE9">
            <w:pPr>
              <w:spacing w:line="256" w:lineRule="auto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5BE9" w:rsidRPr="00965BE9" w:rsidRDefault="00965BE9">
            <w:pPr>
              <w:spacing w:line="256" w:lineRule="auto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5BE9" w:rsidRPr="00965BE9" w:rsidRDefault="00965BE9">
            <w:pPr>
              <w:spacing w:line="256" w:lineRule="auto"/>
              <w:rPr>
                <w:rFonts w:ascii="Open Sans" w:hAnsi="Open Sans" w:cs="Open Sans"/>
                <w:sz w:val="18"/>
              </w:rPr>
            </w:pPr>
          </w:p>
        </w:tc>
      </w:tr>
      <w:tr w:rsidR="00965BE9" w:rsidRPr="00965BE9" w:rsidTr="00965BE9">
        <w:trPr>
          <w:trHeight w:val="282"/>
        </w:trPr>
        <w:tc>
          <w:tcPr>
            <w:tcW w:w="24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5BE9" w:rsidRPr="00965BE9" w:rsidRDefault="00965BE9">
            <w:pPr>
              <w:spacing w:line="256" w:lineRule="auto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5BE9" w:rsidRPr="00965BE9" w:rsidRDefault="00965BE9">
            <w:pPr>
              <w:spacing w:line="256" w:lineRule="auto"/>
              <w:ind w:left="100"/>
              <w:rPr>
                <w:rFonts w:ascii="Open Sans" w:hAnsi="Open Sans" w:cs="Open Sans"/>
                <w:sz w:val="18"/>
              </w:rPr>
            </w:pPr>
            <w:r w:rsidRPr="00965BE9">
              <w:rPr>
                <w:rFonts w:ascii="Open Sans" w:eastAsia="Calibri" w:hAnsi="Open Sans" w:cs="Open Sans"/>
                <w:sz w:val="18"/>
              </w:rPr>
              <w:t>extremely well-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5BE9" w:rsidRPr="00965BE9" w:rsidRDefault="00965BE9">
            <w:pPr>
              <w:spacing w:line="256" w:lineRule="auto"/>
              <w:ind w:left="100"/>
              <w:rPr>
                <w:rFonts w:ascii="Open Sans" w:hAnsi="Open Sans" w:cs="Open Sans"/>
                <w:sz w:val="18"/>
              </w:rPr>
            </w:pPr>
            <w:r w:rsidRPr="00965BE9">
              <w:rPr>
                <w:rFonts w:ascii="Open Sans" w:eastAsia="Calibri" w:hAnsi="Open Sans" w:cs="Open Sans"/>
                <w:sz w:val="18"/>
              </w:rPr>
              <w:t>well-organized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5BE9" w:rsidRPr="00965BE9" w:rsidRDefault="00965BE9">
            <w:pPr>
              <w:spacing w:line="256" w:lineRule="auto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5BE9" w:rsidRPr="00965BE9" w:rsidRDefault="00965BE9">
            <w:pPr>
              <w:spacing w:line="256" w:lineRule="auto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5BE9" w:rsidRPr="00965BE9" w:rsidRDefault="00965BE9">
            <w:pPr>
              <w:spacing w:line="256" w:lineRule="auto"/>
              <w:rPr>
                <w:rFonts w:ascii="Open Sans" w:hAnsi="Open Sans" w:cs="Open Sans"/>
                <w:sz w:val="18"/>
              </w:rPr>
            </w:pPr>
          </w:p>
        </w:tc>
      </w:tr>
      <w:tr w:rsidR="00965BE9" w:rsidRPr="00965BE9" w:rsidTr="00965BE9">
        <w:trPr>
          <w:trHeight w:val="285"/>
        </w:trPr>
        <w:tc>
          <w:tcPr>
            <w:tcW w:w="2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5BE9" w:rsidRPr="00965BE9" w:rsidRDefault="00965BE9">
            <w:pPr>
              <w:spacing w:line="256" w:lineRule="auto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65BE9" w:rsidRPr="00965BE9" w:rsidRDefault="00965BE9">
            <w:pPr>
              <w:spacing w:line="256" w:lineRule="auto"/>
              <w:ind w:left="100"/>
              <w:rPr>
                <w:rFonts w:ascii="Open Sans" w:hAnsi="Open Sans" w:cs="Open Sans"/>
                <w:sz w:val="18"/>
              </w:rPr>
            </w:pPr>
            <w:r w:rsidRPr="00965BE9">
              <w:rPr>
                <w:rFonts w:ascii="Open Sans" w:eastAsia="Calibri" w:hAnsi="Open Sans" w:cs="Open Sans"/>
                <w:sz w:val="18"/>
              </w:rPr>
              <w:t>organized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BE9" w:rsidRPr="00965BE9" w:rsidRDefault="00965BE9">
            <w:pPr>
              <w:spacing w:line="256" w:lineRule="auto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BE9" w:rsidRPr="00965BE9" w:rsidRDefault="00965BE9">
            <w:pPr>
              <w:spacing w:line="256" w:lineRule="auto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BE9" w:rsidRPr="00965BE9" w:rsidRDefault="00965BE9">
            <w:pPr>
              <w:spacing w:line="256" w:lineRule="auto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BE9" w:rsidRPr="00965BE9" w:rsidRDefault="00965BE9">
            <w:pPr>
              <w:spacing w:line="256" w:lineRule="auto"/>
              <w:rPr>
                <w:rFonts w:ascii="Open Sans" w:hAnsi="Open Sans" w:cs="Open Sans"/>
                <w:sz w:val="18"/>
              </w:rPr>
            </w:pPr>
          </w:p>
        </w:tc>
      </w:tr>
      <w:tr w:rsidR="00965BE9" w:rsidRPr="00965BE9" w:rsidTr="00965BE9">
        <w:trPr>
          <w:trHeight w:val="267"/>
        </w:trPr>
        <w:tc>
          <w:tcPr>
            <w:tcW w:w="244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65BE9" w:rsidRPr="00965BE9" w:rsidRDefault="00965BE9">
            <w:pPr>
              <w:spacing w:line="256" w:lineRule="auto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393" w:type="dxa"/>
            <w:vAlign w:val="bottom"/>
          </w:tcPr>
          <w:p w:rsidR="00965BE9" w:rsidRPr="00965BE9" w:rsidRDefault="00965BE9">
            <w:pPr>
              <w:spacing w:line="256" w:lineRule="auto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393" w:type="dxa"/>
            <w:vAlign w:val="bottom"/>
          </w:tcPr>
          <w:p w:rsidR="00965BE9" w:rsidRPr="00965BE9" w:rsidRDefault="00965BE9">
            <w:pPr>
              <w:spacing w:line="256" w:lineRule="auto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368" w:type="dxa"/>
            <w:vAlign w:val="bottom"/>
          </w:tcPr>
          <w:p w:rsidR="00965BE9" w:rsidRPr="00965BE9" w:rsidRDefault="00965BE9">
            <w:pPr>
              <w:spacing w:line="256" w:lineRule="auto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5BE9" w:rsidRPr="00965BE9" w:rsidRDefault="00965BE9">
            <w:pPr>
              <w:spacing w:line="232" w:lineRule="exact"/>
              <w:ind w:left="1280"/>
              <w:rPr>
                <w:rFonts w:ascii="Open Sans" w:hAnsi="Open Sans" w:cs="Open Sans"/>
                <w:sz w:val="18"/>
              </w:rPr>
            </w:pPr>
            <w:r w:rsidRPr="00965BE9">
              <w:rPr>
                <w:rFonts w:ascii="Open Sans" w:eastAsia="Calibri" w:hAnsi="Open Sans" w:cs="Open Sans"/>
                <w:b/>
                <w:bCs/>
                <w:sz w:val="18"/>
              </w:rPr>
              <w:t>Total: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5BE9" w:rsidRPr="00965BE9" w:rsidRDefault="00965BE9">
            <w:pPr>
              <w:spacing w:line="256" w:lineRule="auto"/>
              <w:rPr>
                <w:rFonts w:ascii="Open Sans" w:hAnsi="Open Sans" w:cs="Open Sans"/>
                <w:sz w:val="18"/>
              </w:rPr>
            </w:pPr>
          </w:p>
        </w:tc>
      </w:tr>
    </w:tbl>
    <w:p w:rsidR="002133BD" w:rsidRPr="00965BE9" w:rsidRDefault="002133BD" w:rsidP="002133BD">
      <w:pPr>
        <w:rPr>
          <w:rFonts w:ascii="Open Sans" w:hAnsi="Open Sans" w:cs="Open Sans"/>
        </w:rPr>
      </w:pPr>
    </w:p>
    <w:sectPr w:rsidR="002133BD" w:rsidRPr="00965BE9" w:rsidSect="00CB621F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169" w:rsidRDefault="00AC6169" w:rsidP="00E7721B">
      <w:r>
        <w:separator/>
      </w:r>
    </w:p>
  </w:endnote>
  <w:endnote w:type="continuationSeparator" w:id="0">
    <w:p w:rsidR="00AC6169" w:rsidRDefault="00AC6169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CB621F" w:rsidRDefault="00212CEB" w:rsidP="00CB621F">
            <w:pPr>
              <w:pStyle w:val="Footer"/>
              <w:tabs>
                <w:tab w:val="clear" w:pos="9360"/>
                <w:tab w:val="right" w:pos="9880"/>
              </w:tabs>
            </w:pPr>
            <w:r w:rsidRPr="00CB621F">
              <w:rPr>
                <w:rFonts w:ascii="Open Sans" w:hAnsi="Open Sans" w:cs="Open Sans"/>
                <w:sz w:val="18"/>
                <w:szCs w:val="20"/>
              </w:rPr>
              <w:t xml:space="preserve">Copyright © Texas Education Agency, 2017. All rights reserved. </w:t>
            </w:r>
            <w:r w:rsidR="00E7721B" w:rsidRPr="00CB621F">
              <w:rPr>
                <w:rFonts w:ascii="Open Sans" w:hAnsi="Open Sans" w:cs="Open Sans"/>
              </w:rPr>
              <w:t xml:space="preserve">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PAGE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965BE9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E7721B" w:rsidRPr="00CB621F">
              <w:rPr>
                <w:rFonts w:ascii="Open Sans" w:hAnsi="Open Sans" w:cs="Open Sans"/>
                <w:b/>
              </w:rPr>
              <w:t xml:space="preserve"> of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NUMPAGES 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965BE9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C31070">
              <w:rPr>
                <w:rFonts w:cstheme="minorHAnsi"/>
                <w:noProof/>
                <w:sz w:val="20"/>
                <w:szCs w:val="20"/>
              </w:rPr>
              <w:ptab w:relativeTo="margin" w:alignment="right" w:leader="none"/>
            </w:r>
            <w:r w:rsidR="00CB621F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86CE0D6" wp14:editId="73FA468F">
                  <wp:extent cx="869950" cy="456565"/>
                  <wp:effectExtent l="0" t="0" r="6350" b="635"/>
                  <wp:docPr id="4" name="Picture 4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456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AC6169" w:rsidP="00212CEB">
            <w:pPr>
              <w:pStyle w:val="Footer"/>
              <w:jc w:val="right"/>
              <w:rPr>
                <w:sz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169" w:rsidRDefault="00AC6169" w:rsidP="00E7721B">
      <w:r>
        <w:separator/>
      </w:r>
    </w:p>
  </w:footnote>
  <w:footnote w:type="continuationSeparator" w:id="0">
    <w:p w:rsidR="00AC6169" w:rsidRDefault="00AC6169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3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2A4191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965BE9"/>
    <w:rsid w:val="00AC6169"/>
    <w:rsid w:val="00AD2CEF"/>
    <w:rsid w:val="00B0214B"/>
    <w:rsid w:val="00C31070"/>
    <w:rsid w:val="00CB621F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9831E3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5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8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2017-10-02T17:58:00Z</dcterms:created>
  <dcterms:modified xsi:type="dcterms:W3CDTF">2017-10-02T17:58:00Z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