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7848"/>
      </w:tblGrid>
      <w:tr w:rsidR="00B3350C" w:rsidRPr="009D273E" w14:paraId="1295C2AC" w14:textId="77777777" w:rsidTr="173F7DB3">
        <w:tc>
          <w:tcPr>
            <w:tcW w:w="10800" w:type="dxa"/>
            <w:gridSpan w:val="2"/>
            <w:tcBorders>
              <w:top w:val="nil"/>
              <w:left w:val="nil"/>
              <w:bottom w:val="single" w:sz="4" w:space="0" w:color="auto"/>
              <w:right w:val="nil"/>
            </w:tcBorders>
            <w:shd w:val="clear" w:color="auto" w:fill="auto"/>
          </w:tcPr>
          <w:p w14:paraId="576A65A4" w14:textId="48270A65" w:rsidR="00B3350C" w:rsidRPr="009D273E" w:rsidRDefault="00602419" w:rsidP="003D5621">
            <w:pPr>
              <w:jc w:val="center"/>
              <w:rPr>
                <w:rFonts w:ascii="Open Sans" w:hAnsi="Open Sans" w:cs="Open Sans"/>
                <w:b/>
                <w:sz w:val="22"/>
                <w:szCs w:val="22"/>
              </w:rPr>
            </w:pPr>
            <w:r w:rsidRPr="009D273E">
              <w:rPr>
                <w:rFonts w:ascii="Open Sans" w:hAnsi="Open Sans" w:cs="Open Sans"/>
                <w:b/>
                <w:sz w:val="22"/>
                <w:szCs w:val="22"/>
              </w:rPr>
              <w:t>TEXAS CTE LESSON PLAN</w:t>
            </w:r>
          </w:p>
          <w:p w14:paraId="21B5545C" w14:textId="77777777" w:rsidR="00B3350C" w:rsidRPr="009D273E" w:rsidRDefault="00A32ADB" w:rsidP="003D5621">
            <w:pPr>
              <w:jc w:val="center"/>
              <w:rPr>
                <w:rFonts w:ascii="Open Sans" w:hAnsi="Open Sans" w:cs="Open Sans"/>
                <w:b/>
                <w:sz w:val="22"/>
                <w:szCs w:val="22"/>
              </w:rPr>
            </w:pPr>
            <w:hyperlink r:id="rId11" w:history="1">
              <w:r w:rsidR="002D294D" w:rsidRPr="009D273E">
                <w:rPr>
                  <w:rStyle w:val="Hyperlink"/>
                  <w:rFonts w:ascii="Open Sans" w:hAnsi="Open Sans" w:cs="Open Sans"/>
                  <w:sz w:val="22"/>
                  <w:szCs w:val="22"/>
                </w:rPr>
                <w:t>www.txcte.org</w:t>
              </w:r>
            </w:hyperlink>
            <w:r w:rsidR="002D294D" w:rsidRPr="009D273E">
              <w:rPr>
                <w:rFonts w:ascii="Open Sans" w:hAnsi="Open Sans" w:cs="Open Sans"/>
                <w:b/>
                <w:sz w:val="22"/>
                <w:szCs w:val="22"/>
              </w:rPr>
              <w:t xml:space="preserve"> </w:t>
            </w:r>
          </w:p>
          <w:p w14:paraId="27CA2FBA" w14:textId="6865BA9F" w:rsidR="003D5621" w:rsidRPr="009D273E" w:rsidRDefault="003D5621" w:rsidP="003D5621">
            <w:pPr>
              <w:jc w:val="center"/>
              <w:rPr>
                <w:rFonts w:ascii="Open Sans" w:hAnsi="Open Sans" w:cs="Open Sans"/>
                <w:b/>
                <w:sz w:val="22"/>
                <w:szCs w:val="22"/>
              </w:rPr>
            </w:pPr>
          </w:p>
        </w:tc>
      </w:tr>
      <w:tr w:rsidR="00B3350C" w:rsidRPr="009D273E" w14:paraId="14F0CA88" w14:textId="77777777" w:rsidTr="173F7DB3">
        <w:trPr>
          <w:trHeight w:val="17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9FAA2" w14:textId="77777777" w:rsidR="00B3350C" w:rsidRPr="009D273E" w:rsidRDefault="00B3350C" w:rsidP="00DC4B23">
            <w:pPr>
              <w:spacing w:before="120" w:after="120"/>
              <w:jc w:val="center"/>
              <w:rPr>
                <w:rFonts w:ascii="Open Sans" w:hAnsi="Open Sans" w:cs="Open Sans"/>
                <w:b/>
                <w:sz w:val="22"/>
                <w:szCs w:val="22"/>
              </w:rPr>
            </w:pPr>
            <w:r w:rsidRPr="009D273E">
              <w:rPr>
                <w:rFonts w:ascii="Open Sans" w:hAnsi="Open Sans" w:cs="Open Sans"/>
                <w:b/>
                <w:sz w:val="22"/>
                <w:szCs w:val="22"/>
              </w:rPr>
              <w:t>Lesson Identification and TEKS Addressed</w:t>
            </w:r>
          </w:p>
        </w:tc>
      </w:tr>
      <w:tr w:rsidR="00B3350C" w:rsidRPr="009D273E" w14:paraId="68975472" w14:textId="77777777" w:rsidTr="173F7DB3">
        <w:trPr>
          <w:trHeight w:val="170"/>
        </w:trPr>
        <w:tc>
          <w:tcPr>
            <w:tcW w:w="2952" w:type="dxa"/>
            <w:tcBorders>
              <w:top w:val="single" w:sz="4" w:space="0" w:color="auto"/>
            </w:tcBorders>
            <w:shd w:val="clear" w:color="auto" w:fill="auto"/>
          </w:tcPr>
          <w:p w14:paraId="7496874A" w14:textId="787E5E61" w:rsidR="00B3350C" w:rsidRPr="009D273E" w:rsidRDefault="00B3350C" w:rsidP="00DC4B23">
            <w:pPr>
              <w:spacing w:before="120" w:after="120"/>
              <w:jc w:val="center"/>
              <w:rPr>
                <w:rFonts w:ascii="Open Sans" w:hAnsi="Open Sans" w:cs="Open Sans"/>
                <w:b/>
                <w:sz w:val="22"/>
                <w:szCs w:val="22"/>
              </w:rPr>
            </w:pPr>
            <w:r w:rsidRPr="009D273E">
              <w:rPr>
                <w:rFonts w:ascii="Open Sans" w:hAnsi="Open Sans" w:cs="Open Sans"/>
                <w:b/>
                <w:sz w:val="22"/>
                <w:szCs w:val="22"/>
              </w:rPr>
              <w:t>Career Cluster</w:t>
            </w:r>
          </w:p>
        </w:tc>
        <w:tc>
          <w:tcPr>
            <w:tcW w:w="7848" w:type="dxa"/>
            <w:tcBorders>
              <w:top w:val="single" w:sz="4" w:space="0" w:color="auto"/>
            </w:tcBorders>
            <w:shd w:val="clear" w:color="auto" w:fill="auto"/>
          </w:tcPr>
          <w:p w14:paraId="4DD11173" w14:textId="5FA1B395" w:rsidR="00B3350C" w:rsidRPr="009D273E" w:rsidRDefault="002C6B3B" w:rsidP="00DC4B23">
            <w:pPr>
              <w:spacing w:before="120" w:after="120"/>
              <w:rPr>
                <w:rFonts w:ascii="Open Sans" w:hAnsi="Open Sans" w:cs="Open Sans"/>
                <w:sz w:val="22"/>
                <w:szCs w:val="22"/>
              </w:rPr>
            </w:pPr>
            <w:r w:rsidRPr="009D273E">
              <w:rPr>
                <w:rFonts w:ascii="Open Sans" w:hAnsi="Open Sans" w:cs="Open Sans"/>
                <w:sz w:val="22"/>
                <w:szCs w:val="22"/>
              </w:rPr>
              <w:t>Human Services</w:t>
            </w:r>
          </w:p>
        </w:tc>
      </w:tr>
      <w:tr w:rsidR="00B3350C" w:rsidRPr="009D273E" w14:paraId="6E5988F1" w14:textId="77777777" w:rsidTr="173F7DB3">
        <w:tc>
          <w:tcPr>
            <w:tcW w:w="2952" w:type="dxa"/>
            <w:shd w:val="clear" w:color="auto" w:fill="auto"/>
          </w:tcPr>
          <w:p w14:paraId="108F9A4B" w14:textId="22F7B5E3" w:rsidR="00B3350C" w:rsidRPr="009D273E" w:rsidRDefault="00B3350C" w:rsidP="00DC4B23">
            <w:pPr>
              <w:spacing w:before="120" w:after="120"/>
              <w:jc w:val="center"/>
              <w:rPr>
                <w:rFonts w:ascii="Open Sans" w:hAnsi="Open Sans" w:cs="Open Sans"/>
                <w:b/>
                <w:sz w:val="22"/>
                <w:szCs w:val="22"/>
              </w:rPr>
            </w:pPr>
            <w:r w:rsidRPr="009D273E">
              <w:rPr>
                <w:rFonts w:ascii="Open Sans" w:hAnsi="Open Sans" w:cs="Open Sans"/>
                <w:b/>
                <w:sz w:val="22"/>
                <w:szCs w:val="22"/>
              </w:rPr>
              <w:t>Course Name</w:t>
            </w:r>
          </w:p>
        </w:tc>
        <w:tc>
          <w:tcPr>
            <w:tcW w:w="7848" w:type="dxa"/>
            <w:shd w:val="clear" w:color="auto" w:fill="auto"/>
          </w:tcPr>
          <w:p w14:paraId="701EF2E7" w14:textId="2D1FAC21" w:rsidR="00B3350C" w:rsidRPr="009D273E" w:rsidRDefault="00341A7F" w:rsidP="00DC4B23">
            <w:pPr>
              <w:spacing w:before="120" w:after="120"/>
              <w:rPr>
                <w:rFonts w:ascii="Open Sans" w:hAnsi="Open Sans" w:cs="Open Sans"/>
                <w:sz w:val="22"/>
                <w:szCs w:val="22"/>
              </w:rPr>
            </w:pPr>
            <w:r w:rsidRPr="009D273E">
              <w:rPr>
                <w:rFonts w:ascii="Open Sans" w:hAnsi="Open Sans" w:cs="Open Sans"/>
                <w:sz w:val="22"/>
                <w:szCs w:val="22"/>
              </w:rPr>
              <w:t>Counseling and Mental Health</w:t>
            </w:r>
          </w:p>
        </w:tc>
      </w:tr>
      <w:tr w:rsidR="00B3350C" w:rsidRPr="009D273E" w14:paraId="16A9422A" w14:textId="77777777" w:rsidTr="173F7DB3">
        <w:tc>
          <w:tcPr>
            <w:tcW w:w="2952" w:type="dxa"/>
            <w:shd w:val="clear" w:color="auto" w:fill="auto"/>
          </w:tcPr>
          <w:p w14:paraId="7BE77DA8" w14:textId="08842B2B" w:rsidR="00B3350C" w:rsidRPr="009D273E" w:rsidRDefault="173F7DB3" w:rsidP="173F7DB3">
            <w:pPr>
              <w:spacing w:before="120" w:after="120"/>
              <w:jc w:val="center"/>
              <w:rPr>
                <w:rFonts w:ascii="Open Sans" w:hAnsi="Open Sans" w:cs="Open Sans"/>
                <w:b/>
                <w:bCs/>
                <w:sz w:val="22"/>
                <w:szCs w:val="22"/>
              </w:rPr>
            </w:pPr>
            <w:r w:rsidRPr="009D273E">
              <w:rPr>
                <w:rFonts w:ascii="Open Sans" w:hAnsi="Open Sans" w:cs="Open Sans"/>
                <w:b/>
                <w:bCs/>
                <w:sz w:val="22"/>
                <w:szCs w:val="22"/>
              </w:rPr>
              <w:t>Lesson/Unit Title</w:t>
            </w:r>
          </w:p>
        </w:tc>
        <w:tc>
          <w:tcPr>
            <w:tcW w:w="7848" w:type="dxa"/>
            <w:shd w:val="clear" w:color="auto" w:fill="auto"/>
          </w:tcPr>
          <w:p w14:paraId="7ACC9CD3" w14:textId="6AE4B3AD" w:rsidR="00B3350C" w:rsidRPr="009D273E" w:rsidRDefault="003B6C3E" w:rsidP="00DC4B23">
            <w:pPr>
              <w:spacing w:before="120" w:after="120"/>
              <w:rPr>
                <w:rFonts w:ascii="Open Sans" w:hAnsi="Open Sans" w:cs="Open Sans"/>
                <w:sz w:val="22"/>
                <w:szCs w:val="22"/>
              </w:rPr>
            </w:pPr>
            <w:r w:rsidRPr="009D273E">
              <w:rPr>
                <w:rFonts w:ascii="Open Sans" w:hAnsi="Open Sans" w:cs="Open Sans"/>
                <w:sz w:val="22"/>
                <w:szCs w:val="22"/>
              </w:rPr>
              <w:t>Helping Clients: Treatment Options for Drug Dependency</w:t>
            </w:r>
          </w:p>
        </w:tc>
      </w:tr>
      <w:tr w:rsidR="00B3350C" w:rsidRPr="009D273E" w14:paraId="7029DC65" w14:textId="77777777" w:rsidTr="173F7DB3">
        <w:trPr>
          <w:trHeight w:val="135"/>
        </w:trPr>
        <w:tc>
          <w:tcPr>
            <w:tcW w:w="2952" w:type="dxa"/>
            <w:shd w:val="clear" w:color="auto" w:fill="auto"/>
          </w:tcPr>
          <w:p w14:paraId="765C144E" w14:textId="4CCD2C10" w:rsidR="00B3350C" w:rsidRPr="009D273E" w:rsidRDefault="00B3350C" w:rsidP="00DC4B23">
            <w:pPr>
              <w:spacing w:before="120" w:after="120"/>
              <w:jc w:val="center"/>
              <w:rPr>
                <w:rFonts w:ascii="Open Sans" w:hAnsi="Open Sans" w:cs="Open Sans"/>
                <w:b/>
                <w:sz w:val="22"/>
                <w:szCs w:val="22"/>
              </w:rPr>
            </w:pPr>
            <w:r w:rsidRPr="009D273E">
              <w:rPr>
                <w:rFonts w:ascii="Open Sans" w:hAnsi="Open Sans" w:cs="Open Sans"/>
                <w:b/>
                <w:sz w:val="22"/>
                <w:szCs w:val="22"/>
              </w:rPr>
              <w:t>TEKS Student Expectations</w:t>
            </w:r>
          </w:p>
        </w:tc>
        <w:tc>
          <w:tcPr>
            <w:tcW w:w="7848" w:type="dxa"/>
            <w:shd w:val="clear" w:color="auto" w:fill="auto"/>
          </w:tcPr>
          <w:p w14:paraId="69B3B582" w14:textId="03DB7AF1" w:rsidR="00431137" w:rsidRPr="009D273E" w:rsidRDefault="00431137" w:rsidP="00431137">
            <w:pPr>
              <w:spacing w:before="120" w:after="120"/>
              <w:rPr>
                <w:rFonts w:ascii="Open Sans" w:hAnsi="Open Sans" w:cs="Open Sans"/>
                <w:b/>
                <w:sz w:val="22"/>
                <w:szCs w:val="22"/>
              </w:rPr>
            </w:pPr>
            <w:r w:rsidRPr="009D273E">
              <w:rPr>
                <w:rFonts w:ascii="Open Sans" w:hAnsi="Open Sans" w:cs="Open Sans"/>
                <w:b/>
                <w:sz w:val="22"/>
                <w:szCs w:val="22"/>
              </w:rPr>
              <w:t>13</w:t>
            </w:r>
            <w:r w:rsidR="00244679" w:rsidRPr="009D273E">
              <w:rPr>
                <w:rFonts w:ascii="Open Sans" w:hAnsi="Open Sans" w:cs="Open Sans"/>
                <w:b/>
                <w:sz w:val="22"/>
                <w:szCs w:val="22"/>
              </w:rPr>
              <w:t>0.276. (c) Knowledge and Skills</w:t>
            </w:r>
          </w:p>
          <w:p w14:paraId="6308B9CB" w14:textId="77777777" w:rsidR="00273D04" w:rsidRPr="009D273E" w:rsidRDefault="00273D04" w:rsidP="00273D04">
            <w:pPr>
              <w:pStyle w:val="PARAGRAPH1"/>
              <w:rPr>
                <w:rFonts w:ascii="Open Sans" w:hAnsi="Open Sans" w:cs="Open Sans"/>
              </w:rPr>
            </w:pPr>
            <w:r w:rsidRPr="009D273E">
              <w:rPr>
                <w:rFonts w:ascii="Open Sans" w:hAnsi="Open Sans" w:cs="Open Sans"/>
              </w:rPr>
              <w:t>(2)</w:t>
            </w:r>
            <w:r w:rsidRPr="009D273E">
              <w:rPr>
                <w:rFonts w:ascii="Open Sans" w:hAnsi="Open Sans" w:cs="Open Sans"/>
              </w:rPr>
              <w:tab/>
              <w:t>The student applies mathematics, science, English language arts, and social studies in health science. The student is expected to:</w:t>
            </w:r>
          </w:p>
          <w:p w14:paraId="0E12D602" w14:textId="4468925F" w:rsidR="00273D04" w:rsidRPr="009D273E" w:rsidRDefault="004A263C" w:rsidP="00273D04">
            <w:pPr>
              <w:pStyle w:val="SUBPARAGRAPHA"/>
              <w:rPr>
                <w:rFonts w:ascii="Open Sans" w:hAnsi="Open Sans" w:cs="Open Sans"/>
              </w:rPr>
            </w:pPr>
            <w:r>
              <w:rPr>
                <w:rFonts w:ascii="Open Sans" w:hAnsi="Open Sans" w:cs="Open Sans"/>
              </w:rPr>
              <w:t>(G)</w:t>
            </w:r>
            <w:r>
              <w:rPr>
                <w:rFonts w:ascii="Open Sans" w:hAnsi="Open Sans" w:cs="Open Sans"/>
              </w:rPr>
              <w:tab/>
              <w:t>C</w:t>
            </w:r>
            <w:r w:rsidR="00273D04" w:rsidRPr="009D273E">
              <w:rPr>
                <w:rFonts w:ascii="Open Sans" w:hAnsi="Open Sans" w:cs="Open Sans"/>
              </w:rPr>
              <w:t>ompare social services such as drug de</w:t>
            </w:r>
            <w:r w:rsidR="00244679" w:rsidRPr="009D273E">
              <w:rPr>
                <w:rFonts w:ascii="Open Sans" w:hAnsi="Open Sans" w:cs="Open Sans"/>
              </w:rPr>
              <w:t xml:space="preserve">pendency </w:t>
            </w:r>
            <w:bookmarkStart w:id="1" w:name="_GoBack"/>
            <w:bookmarkEnd w:id="1"/>
            <w:r w:rsidR="00244679" w:rsidRPr="009D273E">
              <w:rPr>
                <w:rFonts w:ascii="Open Sans" w:hAnsi="Open Sans" w:cs="Open Sans"/>
              </w:rPr>
              <w:t>rehabilitation centers</w:t>
            </w:r>
          </w:p>
          <w:p w14:paraId="32621A55" w14:textId="77777777" w:rsidR="00273D04" w:rsidRPr="009D273E" w:rsidRDefault="00273D04" w:rsidP="00273D04">
            <w:pPr>
              <w:pStyle w:val="PARAGRAPH1"/>
              <w:rPr>
                <w:rFonts w:ascii="Open Sans" w:hAnsi="Open Sans" w:cs="Open Sans"/>
              </w:rPr>
            </w:pPr>
            <w:r w:rsidRPr="009D273E">
              <w:rPr>
                <w:rFonts w:ascii="Open Sans" w:hAnsi="Open Sans" w:cs="Open Sans"/>
              </w:rPr>
              <w:t>(4)</w:t>
            </w:r>
            <w:r w:rsidRPr="009D273E">
              <w:rPr>
                <w:rFonts w:ascii="Open Sans" w:hAnsi="Open Sans" w:cs="Open Sans"/>
              </w:rPr>
              <w:tab/>
              <w:t>The student researches career options and the preparation necessary for employment in mental health. The student is expected to:</w:t>
            </w:r>
          </w:p>
          <w:p w14:paraId="4583E660" w14:textId="6CB718BA" w:rsidR="00B3350C" w:rsidRPr="009D273E" w:rsidRDefault="004A263C" w:rsidP="00273D04">
            <w:pPr>
              <w:pStyle w:val="SUBPARAGRAPHA"/>
              <w:rPr>
                <w:rFonts w:ascii="Open Sans" w:hAnsi="Open Sans" w:cs="Open Sans"/>
              </w:rPr>
            </w:pPr>
            <w:r>
              <w:rPr>
                <w:rFonts w:ascii="Open Sans" w:hAnsi="Open Sans" w:cs="Open Sans"/>
              </w:rPr>
              <w:t>(F)</w:t>
            </w:r>
            <w:r>
              <w:rPr>
                <w:rFonts w:ascii="Open Sans" w:hAnsi="Open Sans" w:cs="Open Sans"/>
              </w:rPr>
              <w:tab/>
              <w:t>I</w:t>
            </w:r>
            <w:r w:rsidR="00273D04" w:rsidRPr="009D273E">
              <w:rPr>
                <w:rFonts w:ascii="Open Sans" w:hAnsi="Open Sans" w:cs="Open Sans"/>
              </w:rPr>
              <w:t>nvestigate</w:t>
            </w:r>
            <w:r w:rsidR="00244679" w:rsidRPr="009D273E">
              <w:rPr>
                <w:rFonts w:ascii="Open Sans" w:hAnsi="Open Sans" w:cs="Open Sans"/>
              </w:rPr>
              <w:t xml:space="preserve"> treatment options</w:t>
            </w:r>
          </w:p>
        </w:tc>
      </w:tr>
      <w:tr w:rsidR="00B3350C" w:rsidRPr="009D273E" w14:paraId="692B52BF" w14:textId="77777777" w:rsidTr="173F7DB3">
        <w:trPr>
          <w:trHeight w:val="1133"/>
        </w:trPr>
        <w:tc>
          <w:tcPr>
            <w:tcW w:w="10800" w:type="dxa"/>
            <w:gridSpan w:val="2"/>
            <w:shd w:val="clear" w:color="auto" w:fill="D9D9D9" w:themeFill="background1" w:themeFillShade="D9"/>
          </w:tcPr>
          <w:p w14:paraId="10F901A2" w14:textId="77777777" w:rsidR="00B3350C" w:rsidRPr="009D273E" w:rsidRDefault="00B3350C" w:rsidP="00DC4B23">
            <w:pPr>
              <w:spacing w:before="120" w:after="120"/>
              <w:jc w:val="center"/>
              <w:rPr>
                <w:rFonts w:ascii="Open Sans" w:hAnsi="Open Sans" w:cs="Open Sans"/>
                <w:b/>
                <w:sz w:val="22"/>
                <w:szCs w:val="22"/>
              </w:rPr>
            </w:pPr>
            <w:r w:rsidRPr="009D273E">
              <w:rPr>
                <w:rFonts w:ascii="Open Sans" w:hAnsi="Open Sans" w:cs="Open Sans"/>
                <w:b/>
                <w:sz w:val="22"/>
                <w:szCs w:val="22"/>
              </w:rPr>
              <w:t>Basic Direct Teach Lesson</w:t>
            </w:r>
          </w:p>
          <w:p w14:paraId="3BC06FE8" w14:textId="28B382E3" w:rsidR="00B3350C" w:rsidRPr="009D273E" w:rsidRDefault="006052AA" w:rsidP="00DC4B23">
            <w:pPr>
              <w:jc w:val="center"/>
              <w:rPr>
                <w:rFonts w:ascii="Open Sans" w:hAnsi="Open Sans" w:cs="Open Sans"/>
                <w:sz w:val="22"/>
                <w:szCs w:val="22"/>
              </w:rPr>
            </w:pPr>
            <w:r w:rsidRPr="009D273E">
              <w:rPr>
                <w:rFonts w:ascii="Open Sans" w:hAnsi="Open Sans" w:cs="Open Sans"/>
                <w:sz w:val="22"/>
                <w:szCs w:val="22"/>
              </w:rPr>
              <w:t xml:space="preserve">(Includes </w:t>
            </w:r>
            <w:r w:rsidR="00B3350C" w:rsidRPr="009D273E">
              <w:rPr>
                <w:rFonts w:ascii="Open Sans" w:hAnsi="Open Sans" w:cs="Open Sans"/>
                <w:sz w:val="22"/>
                <w:szCs w:val="22"/>
              </w:rPr>
              <w:t xml:space="preserve">Special Education Modifications/Accommodations and </w:t>
            </w:r>
          </w:p>
          <w:p w14:paraId="3042A4DA" w14:textId="6E415551" w:rsidR="00B3350C" w:rsidRPr="009D273E" w:rsidRDefault="00B3350C" w:rsidP="00D0097D">
            <w:pPr>
              <w:jc w:val="center"/>
              <w:rPr>
                <w:rFonts w:ascii="Open Sans" w:hAnsi="Open Sans" w:cs="Open Sans"/>
                <w:sz w:val="22"/>
                <w:szCs w:val="22"/>
              </w:rPr>
            </w:pPr>
            <w:r w:rsidRPr="009D273E">
              <w:rPr>
                <w:rFonts w:ascii="Open Sans" w:hAnsi="Open Sans" w:cs="Open Sans"/>
                <w:sz w:val="22"/>
                <w:szCs w:val="22"/>
              </w:rPr>
              <w:t>one English Language Proficiency Standards (ELPS) Strategy</w:t>
            </w:r>
            <w:r w:rsidR="006052AA" w:rsidRPr="009D273E">
              <w:rPr>
                <w:rFonts w:ascii="Open Sans" w:hAnsi="Open Sans" w:cs="Open Sans"/>
                <w:sz w:val="22"/>
                <w:szCs w:val="22"/>
              </w:rPr>
              <w:t>)</w:t>
            </w:r>
          </w:p>
          <w:p w14:paraId="5635CDF7" w14:textId="3179FF44" w:rsidR="00D0097D" w:rsidRPr="009D273E" w:rsidRDefault="00D0097D" w:rsidP="00D0097D">
            <w:pPr>
              <w:jc w:val="center"/>
              <w:rPr>
                <w:rFonts w:ascii="Open Sans" w:hAnsi="Open Sans" w:cs="Open Sans"/>
                <w:b/>
                <w:sz w:val="22"/>
                <w:szCs w:val="22"/>
              </w:rPr>
            </w:pPr>
          </w:p>
        </w:tc>
      </w:tr>
      <w:tr w:rsidR="002E739F" w:rsidRPr="009D273E" w14:paraId="49CA021C" w14:textId="77777777" w:rsidTr="00985294">
        <w:trPr>
          <w:trHeight w:val="27"/>
        </w:trPr>
        <w:tc>
          <w:tcPr>
            <w:tcW w:w="2952" w:type="dxa"/>
            <w:shd w:val="clear" w:color="auto" w:fill="auto"/>
          </w:tcPr>
          <w:p w14:paraId="3E12574F" w14:textId="76204C22" w:rsidR="002E739F" w:rsidRPr="009D273E" w:rsidRDefault="002E739F" w:rsidP="00DC4B23">
            <w:pPr>
              <w:spacing w:before="120" w:after="120"/>
              <w:jc w:val="center"/>
              <w:rPr>
                <w:rFonts w:ascii="Open Sans" w:hAnsi="Open Sans" w:cs="Open Sans"/>
                <w:b/>
                <w:sz w:val="22"/>
                <w:szCs w:val="22"/>
              </w:rPr>
            </w:pPr>
            <w:r w:rsidRPr="009D273E">
              <w:rPr>
                <w:rFonts w:ascii="Open Sans" w:hAnsi="Open Sans" w:cs="Open Sans"/>
                <w:b/>
                <w:sz w:val="22"/>
                <w:szCs w:val="22"/>
              </w:rPr>
              <w:t>Instructional Objectives</w:t>
            </w:r>
          </w:p>
        </w:tc>
        <w:tc>
          <w:tcPr>
            <w:tcW w:w="7848" w:type="dxa"/>
            <w:shd w:val="clear" w:color="auto" w:fill="auto"/>
            <w:vAlign w:val="center"/>
          </w:tcPr>
          <w:p w14:paraId="2F6CAE72" w14:textId="77777777" w:rsidR="002E739F" w:rsidRPr="009D273E" w:rsidRDefault="002E739F" w:rsidP="00FB2775">
            <w:pPr>
              <w:spacing w:before="120" w:after="120"/>
              <w:rPr>
                <w:rFonts w:ascii="Open Sans" w:hAnsi="Open Sans" w:cs="Open Sans"/>
                <w:b/>
                <w:bCs/>
                <w:sz w:val="22"/>
                <w:szCs w:val="22"/>
              </w:rPr>
            </w:pPr>
            <w:r w:rsidRPr="009D273E">
              <w:rPr>
                <w:rFonts w:ascii="Open Sans" w:hAnsi="Open Sans" w:cs="Open Sans"/>
                <w:b/>
                <w:bCs/>
                <w:sz w:val="22"/>
                <w:szCs w:val="22"/>
              </w:rPr>
              <w:t>Students will:</w:t>
            </w:r>
          </w:p>
          <w:p w14:paraId="776D1C2F" w14:textId="5CF5186D" w:rsidR="002E739F" w:rsidRPr="009D273E" w:rsidRDefault="009612B7" w:rsidP="002E739F">
            <w:pPr>
              <w:numPr>
                <w:ilvl w:val="0"/>
                <w:numId w:val="10"/>
              </w:numPr>
              <w:rPr>
                <w:rFonts w:ascii="Open Sans" w:hAnsi="Open Sans" w:cs="Open Sans"/>
                <w:color w:val="000000"/>
                <w:sz w:val="22"/>
                <w:szCs w:val="22"/>
              </w:rPr>
            </w:pPr>
            <w:r w:rsidRPr="009D273E">
              <w:rPr>
                <w:rFonts w:ascii="Open Sans" w:hAnsi="Open Sans" w:cs="Open Sans"/>
                <w:color w:val="000000"/>
                <w:position w:val="-3"/>
                <w:sz w:val="22"/>
                <w:szCs w:val="22"/>
              </w:rPr>
              <w:t xml:space="preserve">Analyze the effects of substance abuse on the </w:t>
            </w:r>
            <w:r w:rsidR="002E739F" w:rsidRPr="009D273E">
              <w:rPr>
                <w:rFonts w:ascii="Open Sans" w:hAnsi="Open Sans" w:cs="Open Sans"/>
                <w:color w:val="000000"/>
                <w:position w:val="-3"/>
                <w:sz w:val="22"/>
                <w:szCs w:val="22"/>
              </w:rPr>
              <w:t>body</w:t>
            </w:r>
          </w:p>
          <w:p w14:paraId="60AC3715" w14:textId="20948877" w:rsidR="002E739F" w:rsidRPr="009D273E" w:rsidRDefault="009612B7" w:rsidP="001042AB">
            <w:pPr>
              <w:pStyle w:val="ListParagraph"/>
              <w:numPr>
                <w:ilvl w:val="0"/>
                <w:numId w:val="6"/>
              </w:numPr>
              <w:tabs>
                <w:tab w:val="left" w:pos="1640"/>
              </w:tabs>
              <w:rPr>
                <w:rFonts w:ascii="Open Sans" w:hAnsi="Open Sans" w:cs="Open Sans"/>
                <w:color w:val="333333"/>
                <w:sz w:val="22"/>
                <w:szCs w:val="22"/>
              </w:rPr>
            </w:pPr>
            <w:r w:rsidRPr="009D273E">
              <w:rPr>
                <w:rFonts w:ascii="Open Sans" w:hAnsi="Open Sans" w:cs="Open Sans"/>
                <w:color w:val="000000"/>
                <w:position w:val="-3"/>
                <w:sz w:val="22"/>
                <w:szCs w:val="22"/>
              </w:rPr>
              <w:t xml:space="preserve">Explore </w:t>
            </w:r>
            <w:r w:rsidR="002E739F" w:rsidRPr="009D273E">
              <w:rPr>
                <w:rFonts w:ascii="Open Sans" w:hAnsi="Open Sans" w:cs="Open Sans"/>
                <w:color w:val="000000"/>
                <w:position w:val="-3"/>
                <w:sz w:val="22"/>
                <w:szCs w:val="22"/>
              </w:rPr>
              <w:t>drug dependency rehabilitation centers</w:t>
            </w:r>
          </w:p>
        </w:tc>
      </w:tr>
      <w:tr w:rsidR="002E739F" w:rsidRPr="009D273E" w14:paraId="741CD4A0" w14:textId="77777777" w:rsidTr="00985294">
        <w:trPr>
          <w:trHeight w:val="27"/>
        </w:trPr>
        <w:tc>
          <w:tcPr>
            <w:tcW w:w="2952" w:type="dxa"/>
            <w:shd w:val="clear" w:color="auto" w:fill="auto"/>
          </w:tcPr>
          <w:p w14:paraId="65BFD213" w14:textId="6A49AE17" w:rsidR="002E739F" w:rsidRPr="009D273E" w:rsidRDefault="002E739F" w:rsidP="173F7DB3">
            <w:pPr>
              <w:spacing w:before="120" w:after="120"/>
              <w:jc w:val="center"/>
              <w:rPr>
                <w:rFonts w:ascii="Open Sans" w:hAnsi="Open Sans" w:cs="Open Sans"/>
                <w:b/>
                <w:bCs/>
                <w:sz w:val="22"/>
                <w:szCs w:val="22"/>
              </w:rPr>
            </w:pPr>
            <w:r w:rsidRPr="009D273E">
              <w:rPr>
                <w:rFonts w:ascii="Open Sans" w:hAnsi="Open Sans" w:cs="Open Sans"/>
                <w:b/>
                <w:bCs/>
                <w:sz w:val="22"/>
                <w:szCs w:val="22"/>
              </w:rPr>
              <w:t>Rationale</w:t>
            </w:r>
          </w:p>
        </w:tc>
        <w:tc>
          <w:tcPr>
            <w:tcW w:w="7848" w:type="dxa"/>
            <w:shd w:val="clear" w:color="auto" w:fill="auto"/>
            <w:vAlign w:val="center"/>
          </w:tcPr>
          <w:p w14:paraId="0AEAFDF2" w14:textId="3B85B7B3" w:rsidR="002E739F" w:rsidRPr="009D273E" w:rsidRDefault="002E739F" w:rsidP="00431137">
            <w:pPr>
              <w:spacing w:before="120" w:after="120"/>
              <w:rPr>
                <w:rFonts w:ascii="Open Sans" w:hAnsi="Open Sans" w:cs="Open Sans"/>
                <w:sz w:val="22"/>
                <w:szCs w:val="22"/>
              </w:rPr>
            </w:pPr>
            <w:r w:rsidRPr="009D273E">
              <w:rPr>
                <w:rFonts w:ascii="Open Sans" w:hAnsi="Open Sans" w:cs="Open Sans"/>
                <w:color w:val="000000"/>
                <w:position w:val="-3"/>
                <w:sz w:val="22"/>
                <w:szCs w:val="22"/>
              </w:rPr>
              <w:t>Throughout history, cultures have used psychoactive drugs for various purposes</w:t>
            </w:r>
            <w:r w:rsidR="00431137" w:rsidRPr="009D273E">
              <w:rPr>
                <w:rFonts w:ascii="Open Sans" w:hAnsi="Open Sans" w:cs="Open Sans"/>
                <w:color w:val="000000"/>
                <w:position w:val="-3"/>
                <w:sz w:val="22"/>
                <w:szCs w:val="22"/>
              </w:rPr>
              <w:t>,</w:t>
            </w:r>
            <w:r w:rsidRPr="009D273E">
              <w:rPr>
                <w:rFonts w:ascii="Open Sans" w:hAnsi="Open Sans" w:cs="Open Sans"/>
                <w:color w:val="000000"/>
                <w:position w:val="-3"/>
                <w:sz w:val="22"/>
                <w:szCs w:val="22"/>
              </w:rPr>
              <w:t xml:space="preserve"> such as recreation, rituals, ceremonies, and medicinal. A major concern for today’s medical professionals is substance abuse and its effect on society. What do you think are the most commonly abused drugs? What impact does the substance abuse have on families, communities</w:t>
            </w:r>
            <w:r w:rsidR="00431137" w:rsidRPr="009D273E">
              <w:rPr>
                <w:rFonts w:ascii="Open Sans" w:hAnsi="Open Sans" w:cs="Open Sans"/>
                <w:color w:val="000000"/>
                <w:position w:val="-3"/>
                <w:sz w:val="22"/>
                <w:szCs w:val="22"/>
              </w:rPr>
              <w:t>,</w:t>
            </w:r>
            <w:r w:rsidRPr="009D273E">
              <w:rPr>
                <w:rFonts w:ascii="Open Sans" w:hAnsi="Open Sans" w:cs="Open Sans"/>
                <w:color w:val="000000"/>
                <w:position w:val="-3"/>
                <w:sz w:val="22"/>
                <w:szCs w:val="22"/>
              </w:rPr>
              <w:t xml:space="preserve"> and the country? This is a sensitive topic that needs to be taken seriously. In preparation for careers in the field of counseling and mental health, this lesson will provide an excellent opportunity for you to understand the effects of substance abuse and treatment options.</w:t>
            </w:r>
          </w:p>
        </w:tc>
      </w:tr>
      <w:tr w:rsidR="002E739F" w:rsidRPr="009D273E" w14:paraId="46AD6D97" w14:textId="77777777" w:rsidTr="00985294">
        <w:trPr>
          <w:trHeight w:val="27"/>
        </w:trPr>
        <w:tc>
          <w:tcPr>
            <w:tcW w:w="2952" w:type="dxa"/>
            <w:shd w:val="clear" w:color="auto" w:fill="auto"/>
          </w:tcPr>
          <w:p w14:paraId="1115E24F" w14:textId="27A88A37" w:rsidR="002E739F" w:rsidRPr="009D273E" w:rsidRDefault="002E739F" w:rsidP="173F7DB3">
            <w:pPr>
              <w:spacing w:before="120" w:after="120"/>
              <w:jc w:val="center"/>
              <w:rPr>
                <w:rFonts w:ascii="Open Sans" w:hAnsi="Open Sans" w:cs="Open Sans"/>
                <w:b/>
                <w:bCs/>
                <w:sz w:val="22"/>
                <w:szCs w:val="22"/>
              </w:rPr>
            </w:pPr>
            <w:r w:rsidRPr="009D273E">
              <w:rPr>
                <w:rFonts w:ascii="Open Sans" w:hAnsi="Open Sans" w:cs="Open Sans"/>
                <w:b/>
                <w:bCs/>
                <w:sz w:val="22"/>
                <w:szCs w:val="22"/>
              </w:rPr>
              <w:t>Duration of Lesson</w:t>
            </w:r>
          </w:p>
        </w:tc>
        <w:tc>
          <w:tcPr>
            <w:tcW w:w="7848" w:type="dxa"/>
            <w:shd w:val="clear" w:color="auto" w:fill="auto"/>
            <w:vAlign w:val="center"/>
          </w:tcPr>
          <w:p w14:paraId="0F979EA2" w14:textId="5AE0AE2E" w:rsidR="002E739F" w:rsidRPr="009D273E" w:rsidRDefault="002E739F" w:rsidP="00431137">
            <w:pPr>
              <w:spacing w:before="120" w:after="120"/>
              <w:rPr>
                <w:rFonts w:ascii="Open Sans" w:hAnsi="Open Sans" w:cs="Open Sans"/>
                <w:sz w:val="22"/>
                <w:szCs w:val="22"/>
              </w:rPr>
            </w:pPr>
            <w:r w:rsidRPr="009D273E">
              <w:rPr>
                <w:rFonts w:ascii="Open Sans" w:hAnsi="Open Sans" w:cs="Open Sans"/>
                <w:color w:val="000000"/>
                <w:position w:val="-3"/>
                <w:sz w:val="22"/>
                <w:szCs w:val="22"/>
              </w:rPr>
              <w:t>Five 45</w:t>
            </w:r>
            <w:r w:rsidR="00431137" w:rsidRPr="009D273E">
              <w:rPr>
                <w:rFonts w:ascii="Open Sans" w:hAnsi="Open Sans" w:cs="Open Sans"/>
                <w:color w:val="000000"/>
                <w:position w:val="-3"/>
                <w:sz w:val="22"/>
                <w:szCs w:val="22"/>
              </w:rPr>
              <w:t>-</w:t>
            </w:r>
            <w:r w:rsidRPr="009D273E">
              <w:rPr>
                <w:rFonts w:ascii="Open Sans" w:hAnsi="Open Sans" w:cs="Open Sans"/>
                <w:color w:val="000000"/>
                <w:position w:val="-3"/>
                <w:sz w:val="22"/>
                <w:szCs w:val="22"/>
              </w:rPr>
              <w:t>minute class periods</w:t>
            </w:r>
          </w:p>
        </w:tc>
      </w:tr>
      <w:tr w:rsidR="002E739F" w:rsidRPr="009D273E" w14:paraId="3F56A797" w14:textId="77777777" w:rsidTr="00985294">
        <w:trPr>
          <w:trHeight w:val="27"/>
        </w:trPr>
        <w:tc>
          <w:tcPr>
            <w:tcW w:w="2952" w:type="dxa"/>
            <w:shd w:val="clear" w:color="auto" w:fill="auto"/>
          </w:tcPr>
          <w:p w14:paraId="0652114D" w14:textId="4D8C22F5" w:rsidR="002E739F" w:rsidRPr="009D273E" w:rsidRDefault="002E739F" w:rsidP="00F20507">
            <w:pPr>
              <w:spacing w:before="120" w:after="120"/>
              <w:jc w:val="center"/>
              <w:rPr>
                <w:rFonts w:ascii="Open Sans" w:hAnsi="Open Sans" w:cs="Open Sans"/>
                <w:b/>
                <w:bCs/>
                <w:sz w:val="22"/>
                <w:szCs w:val="22"/>
              </w:rPr>
            </w:pPr>
            <w:r w:rsidRPr="009D273E">
              <w:rPr>
                <w:rFonts w:ascii="Open Sans" w:hAnsi="Open Sans" w:cs="Open Sans"/>
                <w:b/>
                <w:bCs/>
                <w:sz w:val="22"/>
                <w:szCs w:val="22"/>
              </w:rPr>
              <w:t>Word Wall/Key Vocabulary</w:t>
            </w:r>
          </w:p>
          <w:p w14:paraId="156E697A" w14:textId="5515B284" w:rsidR="002E739F" w:rsidRPr="009D273E" w:rsidRDefault="00244679" w:rsidP="173F7DB3">
            <w:pPr>
              <w:jc w:val="center"/>
              <w:rPr>
                <w:rFonts w:ascii="Open Sans" w:hAnsi="Open Sans" w:cs="Open Sans"/>
                <w:sz w:val="22"/>
                <w:szCs w:val="22"/>
              </w:rPr>
            </w:pPr>
            <w:r w:rsidRPr="009D273E">
              <w:rPr>
                <w:rFonts w:ascii="Open Sans" w:hAnsi="Open Sans" w:cs="Open Sans"/>
                <w:i/>
                <w:iCs/>
                <w:sz w:val="22"/>
                <w:szCs w:val="22"/>
              </w:rPr>
              <w:t>(ELPS c1a, c, f; c2b; c3a, b, d; c4c; c5b) PDAS II (5)</w:t>
            </w:r>
          </w:p>
        </w:tc>
        <w:tc>
          <w:tcPr>
            <w:tcW w:w="7848" w:type="dxa"/>
            <w:shd w:val="clear" w:color="auto" w:fill="auto"/>
            <w:vAlign w:val="center"/>
          </w:tcPr>
          <w:p w14:paraId="6AE32CEB" w14:textId="77777777" w:rsidR="002E739F" w:rsidRPr="009D273E" w:rsidRDefault="002E739F" w:rsidP="00553351">
            <w:pPr>
              <w:spacing w:before="240" w:after="240"/>
              <w:textAlignment w:val="center"/>
              <w:rPr>
                <w:rFonts w:ascii="Open Sans" w:hAnsi="Open Sans" w:cs="Open Sans"/>
                <w:sz w:val="22"/>
                <w:szCs w:val="22"/>
              </w:rPr>
            </w:pPr>
            <w:r w:rsidRPr="009D273E">
              <w:rPr>
                <w:rFonts w:ascii="Open Sans" w:hAnsi="Open Sans" w:cs="Open Sans"/>
                <w:b/>
                <w:bCs/>
                <w:color w:val="000000"/>
                <w:position w:val="-3"/>
                <w:sz w:val="22"/>
                <w:szCs w:val="22"/>
              </w:rPr>
              <w:t>Alcoholic:</w:t>
            </w:r>
            <w:r w:rsidRPr="009D273E">
              <w:rPr>
                <w:rFonts w:ascii="Open Sans" w:hAnsi="Open Sans" w:cs="Open Sans"/>
                <w:color w:val="000000"/>
                <w:position w:val="-3"/>
                <w:sz w:val="22"/>
                <w:szCs w:val="22"/>
              </w:rPr>
              <w:t xml:space="preserve"> Uncontrolled drinking and preoccupation with alcohol</w:t>
            </w:r>
          </w:p>
          <w:p w14:paraId="283F24D0" w14:textId="77777777" w:rsidR="002E739F" w:rsidRPr="009D273E" w:rsidRDefault="002E739F" w:rsidP="00553351">
            <w:pPr>
              <w:spacing w:before="240" w:after="240"/>
              <w:textAlignment w:val="center"/>
              <w:rPr>
                <w:rFonts w:ascii="Open Sans" w:hAnsi="Open Sans" w:cs="Open Sans"/>
                <w:sz w:val="22"/>
                <w:szCs w:val="22"/>
              </w:rPr>
            </w:pPr>
            <w:r w:rsidRPr="009D273E">
              <w:rPr>
                <w:rFonts w:ascii="Open Sans" w:hAnsi="Open Sans" w:cs="Open Sans"/>
                <w:b/>
                <w:bCs/>
                <w:color w:val="000000"/>
                <w:position w:val="-3"/>
                <w:sz w:val="22"/>
                <w:szCs w:val="22"/>
              </w:rPr>
              <w:lastRenderedPageBreak/>
              <w:t>Alcoholics Anonymous® (AA):</w:t>
            </w:r>
            <w:r w:rsidRPr="009D273E">
              <w:rPr>
                <w:rFonts w:ascii="Open Sans" w:hAnsi="Open Sans" w:cs="Open Sans"/>
                <w:color w:val="000000"/>
                <w:position w:val="-3"/>
                <w:sz w:val="22"/>
                <w:szCs w:val="22"/>
              </w:rPr>
              <w:t xml:space="preserve"> Alcoholics Anonymous is a voluntary, worldwide fellowship of men and women from all walks of life who meet together to attain and maintain sobriety</w:t>
            </w:r>
          </w:p>
          <w:p w14:paraId="197419B4" w14:textId="77777777" w:rsidR="002E739F" w:rsidRPr="009D273E" w:rsidRDefault="002E739F" w:rsidP="00553351">
            <w:pPr>
              <w:spacing w:before="240" w:after="240"/>
              <w:textAlignment w:val="center"/>
              <w:rPr>
                <w:rFonts w:ascii="Open Sans" w:hAnsi="Open Sans" w:cs="Open Sans"/>
                <w:sz w:val="22"/>
                <w:szCs w:val="22"/>
              </w:rPr>
            </w:pPr>
            <w:r w:rsidRPr="009D273E">
              <w:rPr>
                <w:rFonts w:ascii="Open Sans" w:hAnsi="Open Sans" w:cs="Open Sans"/>
                <w:b/>
                <w:bCs/>
                <w:color w:val="000000"/>
                <w:position w:val="-3"/>
                <w:sz w:val="22"/>
                <w:szCs w:val="22"/>
              </w:rPr>
              <w:t>Dependence:</w:t>
            </w:r>
            <w:r w:rsidRPr="009D273E">
              <w:rPr>
                <w:rFonts w:ascii="Open Sans" w:hAnsi="Open Sans" w:cs="Open Sans"/>
                <w:color w:val="000000"/>
                <w:position w:val="-3"/>
                <w:sz w:val="22"/>
                <w:szCs w:val="22"/>
              </w:rPr>
              <w:t xml:space="preserve"> The state of being addicted to alcohol or a drug</w:t>
            </w:r>
          </w:p>
          <w:p w14:paraId="160AD593" w14:textId="77777777" w:rsidR="002E739F" w:rsidRPr="009D273E" w:rsidRDefault="002E739F" w:rsidP="00553351">
            <w:pPr>
              <w:spacing w:before="240" w:after="240"/>
              <w:textAlignment w:val="center"/>
              <w:rPr>
                <w:rFonts w:ascii="Open Sans" w:hAnsi="Open Sans" w:cs="Open Sans"/>
                <w:sz w:val="22"/>
                <w:szCs w:val="22"/>
              </w:rPr>
            </w:pPr>
            <w:r w:rsidRPr="009D273E">
              <w:rPr>
                <w:rFonts w:ascii="Open Sans" w:hAnsi="Open Sans" w:cs="Open Sans"/>
                <w:b/>
                <w:bCs/>
                <w:color w:val="000000"/>
                <w:position w:val="-3"/>
                <w:sz w:val="22"/>
                <w:szCs w:val="22"/>
              </w:rPr>
              <w:t>Depressant:</w:t>
            </w:r>
            <w:r w:rsidRPr="009D273E">
              <w:rPr>
                <w:rFonts w:ascii="Open Sans" w:hAnsi="Open Sans" w:cs="Open Sans"/>
                <w:color w:val="000000"/>
                <w:position w:val="-3"/>
                <w:sz w:val="22"/>
                <w:szCs w:val="22"/>
              </w:rPr>
              <w:t xml:space="preserve"> A chemical substance (such as a drug) that makes a body’s systems less active</w:t>
            </w:r>
          </w:p>
          <w:p w14:paraId="38B0314F" w14:textId="77777777" w:rsidR="002E739F" w:rsidRPr="009D273E" w:rsidRDefault="002E739F" w:rsidP="00553351">
            <w:pPr>
              <w:spacing w:before="240" w:after="240"/>
              <w:textAlignment w:val="center"/>
              <w:rPr>
                <w:rFonts w:ascii="Open Sans" w:hAnsi="Open Sans" w:cs="Open Sans"/>
                <w:sz w:val="22"/>
                <w:szCs w:val="22"/>
              </w:rPr>
            </w:pPr>
            <w:r w:rsidRPr="009D273E">
              <w:rPr>
                <w:rFonts w:ascii="Open Sans" w:hAnsi="Open Sans" w:cs="Open Sans"/>
                <w:b/>
                <w:bCs/>
                <w:color w:val="000000"/>
                <w:position w:val="-3"/>
                <w:sz w:val="22"/>
                <w:szCs w:val="22"/>
              </w:rPr>
              <w:t>Detoxification:</w:t>
            </w:r>
            <w:r w:rsidRPr="009D273E">
              <w:rPr>
                <w:rFonts w:ascii="Open Sans" w:hAnsi="Open Sans" w:cs="Open Sans"/>
                <w:color w:val="000000"/>
                <w:position w:val="-3"/>
                <w:sz w:val="22"/>
                <w:szCs w:val="22"/>
              </w:rPr>
              <w:t xml:space="preserve"> To cause (someone) to stop using drugs or alcohol by providing special help and treatment</w:t>
            </w:r>
          </w:p>
          <w:p w14:paraId="5A60736C" w14:textId="77777777" w:rsidR="002E739F" w:rsidRPr="009D273E" w:rsidRDefault="002E739F" w:rsidP="00553351">
            <w:pPr>
              <w:spacing w:before="240" w:after="240"/>
              <w:textAlignment w:val="center"/>
              <w:rPr>
                <w:rFonts w:ascii="Open Sans" w:hAnsi="Open Sans" w:cs="Open Sans"/>
                <w:sz w:val="22"/>
                <w:szCs w:val="22"/>
              </w:rPr>
            </w:pPr>
            <w:r w:rsidRPr="009D273E">
              <w:rPr>
                <w:rFonts w:ascii="Open Sans" w:hAnsi="Open Sans" w:cs="Open Sans"/>
                <w:b/>
                <w:bCs/>
                <w:color w:val="000000"/>
                <w:position w:val="-3"/>
                <w:sz w:val="22"/>
                <w:szCs w:val="22"/>
              </w:rPr>
              <w:t>Drug:</w:t>
            </w:r>
            <w:r w:rsidRPr="009D273E">
              <w:rPr>
                <w:rFonts w:ascii="Open Sans" w:hAnsi="Open Sans" w:cs="Open Sans"/>
                <w:color w:val="000000"/>
                <w:position w:val="-3"/>
                <w:sz w:val="22"/>
                <w:szCs w:val="22"/>
              </w:rPr>
              <w:t xml:space="preserve"> An illegal and often harmful substance (such as heroin, cocaine, LSD, or marijuana) that people take for pleasure</w:t>
            </w:r>
          </w:p>
          <w:p w14:paraId="4138DA44" w14:textId="77777777" w:rsidR="002E739F" w:rsidRPr="009D273E" w:rsidRDefault="002E739F" w:rsidP="00553351">
            <w:pPr>
              <w:spacing w:before="240" w:after="240"/>
              <w:textAlignment w:val="center"/>
              <w:rPr>
                <w:rFonts w:ascii="Open Sans" w:hAnsi="Open Sans" w:cs="Open Sans"/>
                <w:sz w:val="22"/>
                <w:szCs w:val="22"/>
              </w:rPr>
            </w:pPr>
            <w:r w:rsidRPr="009D273E">
              <w:rPr>
                <w:rFonts w:ascii="Open Sans" w:hAnsi="Open Sans" w:cs="Open Sans"/>
                <w:b/>
                <w:bCs/>
                <w:color w:val="000000"/>
                <w:position w:val="-3"/>
                <w:sz w:val="22"/>
                <w:szCs w:val="22"/>
              </w:rPr>
              <w:t>Drug abuse:</w:t>
            </w:r>
            <w:r w:rsidRPr="009D273E">
              <w:rPr>
                <w:rFonts w:ascii="Open Sans" w:hAnsi="Open Sans" w:cs="Open Sans"/>
                <w:color w:val="000000"/>
                <w:position w:val="-3"/>
                <w:sz w:val="22"/>
                <w:szCs w:val="22"/>
              </w:rPr>
              <w:t xml:space="preserve"> Deliberately taking a substance for other than its intended purpose and in a manner that can result in damage to the person’s health or his/her ability to function</w:t>
            </w:r>
          </w:p>
          <w:p w14:paraId="3D1A28FD" w14:textId="77777777" w:rsidR="002E739F" w:rsidRPr="009D273E" w:rsidRDefault="002E739F" w:rsidP="00553351">
            <w:pPr>
              <w:spacing w:before="240" w:after="240"/>
              <w:textAlignment w:val="center"/>
              <w:rPr>
                <w:rFonts w:ascii="Open Sans" w:hAnsi="Open Sans" w:cs="Open Sans"/>
                <w:sz w:val="22"/>
                <w:szCs w:val="22"/>
              </w:rPr>
            </w:pPr>
            <w:r w:rsidRPr="009D273E">
              <w:rPr>
                <w:rFonts w:ascii="Open Sans" w:hAnsi="Open Sans" w:cs="Open Sans"/>
                <w:b/>
                <w:bCs/>
                <w:color w:val="000000"/>
                <w:position w:val="-3"/>
                <w:sz w:val="22"/>
                <w:szCs w:val="22"/>
              </w:rPr>
              <w:t>Nicotine:</w:t>
            </w:r>
            <w:r w:rsidRPr="009D273E">
              <w:rPr>
                <w:rFonts w:ascii="Open Sans" w:hAnsi="Open Sans" w:cs="Open Sans"/>
                <w:color w:val="000000"/>
                <w:position w:val="-3"/>
                <w:sz w:val="22"/>
                <w:szCs w:val="22"/>
              </w:rPr>
              <w:t xml:space="preserve"> A poisonous substance in tobacco that makes it difficult for people to stop smoking cigarettes</w:t>
            </w:r>
          </w:p>
          <w:p w14:paraId="2FA333EC" w14:textId="77777777" w:rsidR="002E739F" w:rsidRPr="009D273E" w:rsidRDefault="002E739F" w:rsidP="00553351">
            <w:pPr>
              <w:spacing w:before="240" w:after="240"/>
              <w:textAlignment w:val="center"/>
              <w:rPr>
                <w:rFonts w:ascii="Open Sans" w:hAnsi="Open Sans" w:cs="Open Sans"/>
                <w:sz w:val="22"/>
                <w:szCs w:val="22"/>
              </w:rPr>
            </w:pPr>
            <w:r w:rsidRPr="009D273E">
              <w:rPr>
                <w:rFonts w:ascii="Open Sans" w:hAnsi="Open Sans" w:cs="Open Sans"/>
                <w:b/>
                <w:bCs/>
                <w:color w:val="000000"/>
                <w:position w:val="-3"/>
                <w:sz w:val="22"/>
                <w:szCs w:val="22"/>
              </w:rPr>
              <w:t>Over-the-counter (OTC) drugs:</w:t>
            </w:r>
            <w:r w:rsidRPr="009D273E">
              <w:rPr>
                <w:rFonts w:ascii="Open Sans" w:hAnsi="Open Sans" w:cs="Open Sans"/>
                <w:color w:val="000000"/>
                <w:position w:val="-3"/>
                <w:sz w:val="22"/>
                <w:szCs w:val="22"/>
              </w:rPr>
              <w:t xml:space="preserve"> Medicines sold directly to a consumer without a prescription from a healthcare professional, as compared to prescription drugs, which may be sold only to consumers possessing a valid prescription</w:t>
            </w:r>
          </w:p>
          <w:p w14:paraId="230BBF8D" w14:textId="77777777" w:rsidR="002E739F" w:rsidRPr="009D273E" w:rsidRDefault="002E739F" w:rsidP="00553351">
            <w:pPr>
              <w:spacing w:before="240" w:after="240"/>
              <w:textAlignment w:val="center"/>
              <w:rPr>
                <w:rFonts w:ascii="Open Sans" w:hAnsi="Open Sans" w:cs="Open Sans"/>
                <w:sz w:val="22"/>
                <w:szCs w:val="22"/>
              </w:rPr>
            </w:pPr>
            <w:r w:rsidRPr="009D273E">
              <w:rPr>
                <w:rFonts w:ascii="Open Sans" w:hAnsi="Open Sans" w:cs="Open Sans"/>
                <w:b/>
                <w:bCs/>
                <w:color w:val="000000"/>
                <w:position w:val="-3"/>
                <w:sz w:val="22"/>
                <w:szCs w:val="22"/>
              </w:rPr>
              <w:t>Sobriety:</w:t>
            </w:r>
            <w:r w:rsidRPr="009D273E">
              <w:rPr>
                <w:rFonts w:ascii="Open Sans" w:hAnsi="Open Sans" w:cs="Open Sans"/>
                <w:color w:val="000000"/>
                <w:position w:val="-3"/>
                <w:sz w:val="22"/>
                <w:szCs w:val="22"/>
              </w:rPr>
              <w:t xml:space="preserve"> The state of not being drunk</w:t>
            </w:r>
          </w:p>
          <w:p w14:paraId="14C03D65" w14:textId="77777777" w:rsidR="002E739F" w:rsidRPr="009D273E" w:rsidRDefault="002E739F" w:rsidP="00553351">
            <w:pPr>
              <w:spacing w:before="240" w:after="240"/>
              <w:textAlignment w:val="center"/>
              <w:rPr>
                <w:rFonts w:ascii="Open Sans" w:hAnsi="Open Sans" w:cs="Open Sans"/>
                <w:sz w:val="22"/>
                <w:szCs w:val="22"/>
              </w:rPr>
            </w:pPr>
            <w:r w:rsidRPr="009D273E">
              <w:rPr>
                <w:rFonts w:ascii="Open Sans" w:hAnsi="Open Sans" w:cs="Open Sans"/>
                <w:b/>
                <w:bCs/>
                <w:color w:val="000000"/>
                <w:position w:val="-3"/>
                <w:sz w:val="22"/>
                <w:szCs w:val="22"/>
              </w:rPr>
              <w:t>Stimulants:</w:t>
            </w:r>
            <w:r w:rsidRPr="009D273E">
              <w:rPr>
                <w:rFonts w:ascii="Open Sans" w:hAnsi="Open Sans" w:cs="Open Sans"/>
                <w:color w:val="000000"/>
                <w:position w:val="-3"/>
                <w:sz w:val="22"/>
                <w:szCs w:val="22"/>
              </w:rPr>
              <w:t xml:space="preserve"> Something (such as a drug) that makes you more active or gives you more energy</w:t>
            </w:r>
          </w:p>
          <w:p w14:paraId="47D13121" w14:textId="2E0015DF" w:rsidR="002E739F" w:rsidRPr="009D273E" w:rsidRDefault="002E739F" w:rsidP="00581EA5">
            <w:pPr>
              <w:spacing w:before="120" w:after="120"/>
              <w:rPr>
                <w:rFonts w:ascii="Open Sans" w:hAnsi="Open Sans" w:cs="Open Sans"/>
                <w:sz w:val="22"/>
                <w:szCs w:val="22"/>
              </w:rPr>
            </w:pPr>
            <w:r w:rsidRPr="009D273E">
              <w:rPr>
                <w:rFonts w:ascii="Open Sans" w:hAnsi="Open Sans" w:cs="Open Sans"/>
                <w:color w:val="000000"/>
                <w:position w:val="-3"/>
                <w:sz w:val="22"/>
                <w:szCs w:val="22"/>
              </w:rPr>
              <w:t>Note: Many other terms on the slide presentation can be identified. Encourage students to include the definition in the assignment.</w:t>
            </w:r>
          </w:p>
        </w:tc>
      </w:tr>
      <w:tr w:rsidR="002E739F" w:rsidRPr="009D273E" w14:paraId="2AB98FD6" w14:textId="77777777" w:rsidTr="00985294">
        <w:trPr>
          <w:trHeight w:val="27"/>
        </w:trPr>
        <w:tc>
          <w:tcPr>
            <w:tcW w:w="2952" w:type="dxa"/>
            <w:shd w:val="clear" w:color="auto" w:fill="auto"/>
          </w:tcPr>
          <w:p w14:paraId="7A681535" w14:textId="1FBBFA88" w:rsidR="002E739F" w:rsidRPr="009D273E" w:rsidRDefault="002E739F" w:rsidP="173F7DB3">
            <w:pPr>
              <w:spacing w:before="120" w:after="120"/>
              <w:jc w:val="center"/>
              <w:rPr>
                <w:rFonts w:ascii="Open Sans" w:hAnsi="Open Sans" w:cs="Open Sans"/>
                <w:b/>
                <w:bCs/>
                <w:sz w:val="22"/>
                <w:szCs w:val="22"/>
              </w:rPr>
            </w:pPr>
            <w:r w:rsidRPr="009D273E">
              <w:rPr>
                <w:rFonts w:ascii="Open Sans" w:hAnsi="Open Sans" w:cs="Open Sans"/>
                <w:b/>
                <w:bCs/>
                <w:sz w:val="22"/>
                <w:szCs w:val="22"/>
              </w:rPr>
              <w:lastRenderedPageBreak/>
              <w:t>Materials/Specialized Equipment Needed</w:t>
            </w:r>
          </w:p>
        </w:tc>
        <w:tc>
          <w:tcPr>
            <w:tcW w:w="7848" w:type="dxa"/>
            <w:shd w:val="clear" w:color="auto" w:fill="auto"/>
            <w:vAlign w:val="center"/>
          </w:tcPr>
          <w:p w14:paraId="30A2F982" w14:textId="77777777" w:rsidR="002E739F" w:rsidRPr="009D273E" w:rsidRDefault="002E739F" w:rsidP="00FB2775">
            <w:pPr>
              <w:spacing w:before="120" w:after="120"/>
              <w:rPr>
                <w:rFonts w:ascii="Open Sans" w:hAnsi="Open Sans" w:cs="Open Sans"/>
                <w:b/>
                <w:bCs/>
                <w:sz w:val="22"/>
                <w:szCs w:val="22"/>
              </w:rPr>
            </w:pPr>
            <w:r w:rsidRPr="009D273E">
              <w:rPr>
                <w:rFonts w:ascii="Open Sans" w:hAnsi="Open Sans" w:cs="Open Sans"/>
                <w:b/>
                <w:bCs/>
                <w:sz w:val="22"/>
                <w:szCs w:val="22"/>
              </w:rPr>
              <w:t>Equipment:</w:t>
            </w:r>
          </w:p>
          <w:p w14:paraId="774ABCE0" w14:textId="0066DA84" w:rsidR="002E739F" w:rsidRPr="009D273E" w:rsidRDefault="007F6C97" w:rsidP="002E739F">
            <w:pPr>
              <w:numPr>
                <w:ilvl w:val="0"/>
                <w:numId w:val="10"/>
              </w:numPr>
              <w:rPr>
                <w:rFonts w:ascii="Open Sans" w:hAnsi="Open Sans" w:cs="Open Sans"/>
                <w:color w:val="000000"/>
                <w:sz w:val="22"/>
                <w:szCs w:val="22"/>
              </w:rPr>
            </w:pPr>
            <w:r w:rsidRPr="009D273E">
              <w:rPr>
                <w:rFonts w:ascii="Open Sans" w:hAnsi="Open Sans" w:cs="Open Sans"/>
                <w:color w:val="000000"/>
                <w:position w:val="-3"/>
                <w:sz w:val="22"/>
                <w:szCs w:val="22"/>
              </w:rPr>
              <w:t xml:space="preserve">Computer </w:t>
            </w:r>
            <w:r w:rsidR="002E739F" w:rsidRPr="009D273E">
              <w:rPr>
                <w:rFonts w:ascii="Open Sans" w:hAnsi="Open Sans" w:cs="Open Sans"/>
                <w:color w:val="000000"/>
                <w:position w:val="-3"/>
                <w:sz w:val="22"/>
                <w:szCs w:val="22"/>
              </w:rPr>
              <w:t xml:space="preserve">with projector for </w:t>
            </w:r>
            <w:r w:rsidR="00D66C58">
              <w:rPr>
                <w:rFonts w:ascii="Open Sans" w:hAnsi="Open Sans" w:cs="Open Sans"/>
                <w:color w:val="000000"/>
                <w:position w:val="-3"/>
                <w:sz w:val="22"/>
                <w:szCs w:val="22"/>
              </w:rPr>
              <w:t>P</w:t>
            </w:r>
            <w:r w:rsidRPr="009D273E">
              <w:rPr>
                <w:rFonts w:ascii="Open Sans" w:hAnsi="Open Sans" w:cs="Open Sans"/>
                <w:color w:val="000000"/>
                <w:position w:val="-3"/>
                <w:sz w:val="22"/>
                <w:szCs w:val="22"/>
              </w:rPr>
              <w:t>ower</w:t>
            </w:r>
            <w:r w:rsidR="00D66C58">
              <w:rPr>
                <w:rFonts w:ascii="Open Sans" w:hAnsi="Open Sans" w:cs="Open Sans"/>
                <w:color w:val="000000"/>
                <w:position w:val="-3"/>
                <w:sz w:val="22"/>
                <w:szCs w:val="22"/>
              </w:rPr>
              <w:t>P</w:t>
            </w:r>
            <w:r w:rsidRPr="009D273E">
              <w:rPr>
                <w:rFonts w:ascii="Open Sans" w:hAnsi="Open Sans" w:cs="Open Sans"/>
                <w:color w:val="000000"/>
                <w:position w:val="-3"/>
                <w:sz w:val="22"/>
                <w:szCs w:val="22"/>
              </w:rPr>
              <w:t>oint</w:t>
            </w:r>
            <w:r w:rsidR="002E739F" w:rsidRPr="009D273E">
              <w:rPr>
                <w:rFonts w:ascii="Open Sans" w:hAnsi="Open Sans" w:cs="Open Sans"/>
                <w:color w:val="000000"/>
                <w:position w:val="-3"/>
                <w:sz w:val="22"/>
                <w:szCs w:val="22"/>
              </w:rPr>
              <w:t xml:space="preserve"> presentation</w:t>
            </w:r>
          </w:p>
          <w:p w14:paraId="093CD69D" w14:textId="4602A844" w:rsidR="002E739F" w:rsidRPr="009D273E" w:rsidRDefault="007F6C97" w:rsidP="002E739F">
            <w:pPr>
              <w:numPr>
                <w:ilvl w:val="0"/>
                <w:numId w:val="10"/>
              </w:numPr>
              <w:rPr>
                <w:rFonts w:ascii="Open Sans" w:hAnsi="Open Sans" w:cs="Open Sans"/>
                <w:color w:val="000000"/>
                <w:sz w:val="22"/>
                <w:szCs w:val="22"/>
              </w:rPr>
            </w:pPr>
            <w:r w:rsidRPr="009D273E">
              <w:rPr>
                <w:rFonts w:ascii="Open Sans" w:hAnsi="Open Sans" w:cs="Open Sans"/>
                <w:color w:val="000000"/>
                <w:position w:val="-3"/>
                <w:sz w:val="22"/>
                <w:szCs w:val="22"/>
              </w:rPr>
              <w:t xml:space="preserve">Computers </w:t>
            </w:r>
            <w:r w:rsidR="002E739F" w:rsidRPr="009D273E">
              <w:rPr>
                <w:rFonts w:ascii="Open Sans" w:hAnsi="Open Sans" w:cs="Open Sans"/>
                <w:color w:val="000000"/>
                <w:position w:val="-3"/>
                <w:sz w:val="22"/>
                <w:szCs w:val="22"/>
              </w:rPr>
              <w:t>with Internet access (be sure to follow district guidelines)</w:t>
            </w:r>
          </w:p>
          <w:p w14:paraId="7E01F49C" w14:textId="77777777" w:rsidR="002E739F" w:rsidRPr="009D273E" w:rsidRDefault="002E739F" w:rsidP="00FB2775">
            <w:pPr>
              <w:spacing w:before="120" w:after="120"/>
              <w:rPr>
                <w:rFonts w:ascii="Open Sans" w:hAnsi="Open Sans" w:cs="Open Sans"/>
                <w:b/>
                <w:bCs/>
                <w:sz w:val="22"/>
                <w:szCs w:val="22"/>
              </w:rPr>
            </w:pPr>
            <w:r w:rsidRPr="009D273E">
              <w:rPr>
                <w:rFonts w:ascii="Open Sans" w:hAnsi="Open Sans" w:cs="Open Sans"/>
                <w:b/>
                <w:bCs/>
                <w:sz w:val="22"/>
                <w:szCs w:val="22"/>
              </w:rPr>
              <w:t>Materials:</w:t>
            </w:r>
          </w:p>
          <w:p w14:paraId="2C1211FD" w14:textId="254DC255" w:rsidR="002E739F" w:rsidRPr="009D273E" w:rsidRDefault="007F6C97" w:rsidP="002E739F">
            <w:pPr>
              <w:numPr>
                <w:ilvl w:val="0"/>
                <w:numId w:val="10"/>
              </w:numPr>
              <w:rPr>
                <w:rFonts w:ascii="Open Sans" w:hAnsi="Open Sans" w:cs="Open Sans"/>
                <w:color w:val="000000"/>
                <w:sz w:val="22"/>
                <w:szCs w:val="22"/>
              </w:rPr>
            </w:pPr>
            <w:r w:rsidRPr="009D273E">
              <w:rPr>
                <w:rFonts w:ascii="Open Sans" w:hAnsi="Open Sans" w:cs="Open Sans"/>
                <w:color w:val="000000"/>
                <w:position w:val="-3"/>
                <w:sz w:val="22"/>
                <w:szCs w:val="22"/>
              </w:rPr>
              <w:t xml:space="preserve">Empty </w:t>
            </w:r>
            <w:r w:rsidR="002E739F" w:rsidRPr="009D273E">
              <w:rPr>
                <w:rFonts w:ascii="Open Sans" w:hAnsi="Open Sans" w:cs="Open Sans"/>
                <w:color w:val="000000"/>
                <w:position w:val="-3"/>
                <w:sz w:val="22"/>
                <w:szCs w:val="22"/>
              </w:rPr>
              <w:t>boxes of over-the-counter medicine</w:t>
            </w:r>
          </w:p>
          <w:p w14:paraId="4C48E090" w14:textId="2D1995E2" w:rsidR="002E739F" w:rsidRPr="009D273E" w:rsidRDefault="007F6C97" w:rsidP="002E739F">
            <w:pPr>
              <w:numPr>
                <w:ilvl w:val="0"/>
                <w:numId w:val="10"/>
              </w:numPr>
              <w:rPr>
                <w:rFonts w:ascii="Open Sans" w:hAnsi="Open Sans" w:cs="Open Sans"/>
                <w:color w:val="000000"/>
                <w:sz w:val="22"/>
                <w:szCs w:val="22"/>
              </w:rPr>
            </w:pPr>
            <w:r w:rsidRPr="009D273E">
              <w:rPr>
                <w:rFonts w:ascii="Open Sans" w:hAnsi="Open Sans" w:cs="Open Sans"/>
                <w:color w:val="000000"/>
                <w:position w:val="-3"/>
                <w:sz w:val="22"/>
                <w:szCs w:val="22"/>
              </w:rPr>
              <w:t xml:space="preserve">Empty </w:t>
            </w:r>
            <w:r w:rsidR="002E739F" w:rsidRPr="009D273E">
              <w:rPr>
                <w:rFonts w:ascii="Open Sans" w:hAnsi="Open Sans" w:cs="Open Sans"/>
                <w:color w:val="000000"/>
                <w:position w:val="-3"/>
                <w:sz w:val="22"/>
                <w:szCs w:val="22"/>
              </w:rPr>
              <w:t>prescription bottles (labels removed)</w:t>
            </w:r>
          </w:p>
          <w:p w14:paraId="22DBE35C" w14:textId="5FB57AE1" w:rsidR="002E739F" w:rsidRPr="009D273E" w:rsidRDefault="007F6C97" w:rsidP="002E739F">
            <w:pPr>
              <w:numPr>
                <w:ilvl w:val="0"/>
                <w:numId w:val="10"/>
              </w:numPr>
              <w:rPr>
                <w:rFonts w:ascii="Open Sans" w:hAnsi="Open Sans" w:cs="Open Sans"/>
                <w:color w:val="000000"/>
                <w:sz w:val="22"/>
                <w:szCs w:val="22"/>
              </w:rPr>
            </w:pPr>
            <w:r w:rsidRPr="009D273E">
              <w:rPr>
                <w:rFonts w:ascii="Open Sans" w:hAnsi="Open Sans" w:cs="Open Sans"/>
                <w:color w:val="000000"/>
                <w:position w:val="-3"/>
                <w:sz w:val="22"/>
                <w:szCs w:val="22"/>
              </w:rPr>
              <w:t xml:space="preserve">Free </w:t>
            </w:r>
            <w:r w:rsidR="002E739F" w:rsidRPr="009D273E">
              <w:rPr>
                <w:rFonts w:ascii="Open Sans" w:hAnsi="Open Sans" w:cs="Open Sans"/>
                <w:color w:val="000000"/>
                <w:position w:val="-3"/>
                <w:sz w:val="22"/>
                <w:szCs w:val="22"/>
              </w:rPr>
              <w:t>publications from the National Institute on Drug Awareness may be found at</w:t>
            </w:r>
            <w:hyperlink r:id="rId12" w:history="1">
              <w:r w:rsidR="002E739F" w:rsidRPr="009D273E">
                <w:rPr>
                  <w:rFonts w:ascii="Open Sans" w:hAnsi="Open Sans" w:cs="Open Sans"/>
                  <w:color w:val="0000CC"/>
                  <w:position w:val="-3"/>
                  <w:sz w:val="22"/>
                  <w:szCs w:val="22"/>
                  <w:u w:val="single"/>
                </w:rPr>
                <w:br/>
                <w:t>http://drugpubs.drugabuse.gov/publications/ID/pub117</w:t>
              </w:r>
            </w:hyperlink>
          </w:p>
          <w:p w14:paraId="68ADFB3D" w14:textId="0CF4217D" w:rsidR="002E739F" w:rsidRPr="009D273E" w:rsidRDefault="007F6C97" w:rsidP="002E739F">
            <w:pPr>
              <w:numPr>
                <w:ilvl w:val="0"/>
                <w:numId w:val="10"/>
              </w:numPr>
              <w:rPr>
                <w:rFonts w:ascii="Open Sans" w:hAnsi="Open Sans" w:cs="Open Sans"/>
                <w:color w:val="000000"/>
                <w:sz w:val="22"/>
                <w:szCs w:val="22"/>
              </w:rPr>
            </w:pPr>
            <w:r w:rsidRPr="009D273E">
              <w:rPr>
                <w:rFonts w:ascii="Open Sans" w:hAnsi="Open Sans" w:cs="Open Sans"/>
                <w:color w:val="000000"/>
                <w:position w:val="-3"/>
                <w:sz w:val="22"/>
                <w:szCs w:val="22"/>
              </w:rPr>
              <w:t xml:space="preserve">Pamphlets </w:t>
            </w:r>
            <w:r w:rsidR="002E739F" w:rsidRPr="009D273E">
              <w:rPr>
                <w:rFonts w:ascii="Open Sans" w:hAnsi="Open Sans" w:cs="Open Sans"/>
                <w:color w:val="000000"/>
                <w:position w:val="-3"/>
                <w:sz w:val="22"/>
                <w:szCs w:val="22"/>
              </w:rPr>
              <w:t>from Alcoholics Anonymous®. May be downloaded at:</w:t>
            </w:r>
            <w:hyperlink r:id="rId13" w:history="1">
              <w:r w:rsidR="002E739F" w:rsidRPr="009D273E">
                <w:rPr>
                  <w:rFonts w:ascii="Open Sans" w:hAnsi="Open Sans" w:cs="Open Sans"/>
                  <w:color w:val="0000CC"/>
                  <w:position w:val="-3"/>
                  <w:sz w:val="22"/>
                  <w:szCs w:val="22"/>
                  <w:u w:val="single"/>
                </w:rPr>
                <w:br/>
                <w:t>http://www.aa.org/pages/en_US/aa-literature</w:t>
              </w:r>
            </w:hyperlink>
          </w:p>
          <w:p w14:paraId="758C438D" w14:textId="77777777" w:rsidR="002E739F" w:rsidRPr="009D273E" w:rsidRDefault="002E739F" w:rsidP="00FB2775">
            <w:pPr>
              <w:spacing w:before="120" w:after="120"/>
              <w:rPr>
                <w:rFonts w:ascii="Open Sans" w:hAnsi="Open Sans" w:cs="Open Sans"/>
                <w:b/>
                <w:bCs/>
                <w:sz w:val="22"/>
                <w:szCs w:val="22"/>
              </w:rPr>
            </w:pPr>
            <w:r w:rsidRPr="009D273E">
              <w:rPr>
                <w:rFonts w:ascii="Open Sans" w:hAnsi="Open Sans" w:cs="Open Sans"/>
                <w:b/>
                <w:bCs/>
                <w:sz w:val="22"/>
                <w:szCs w:val="22"/>
              </w:rPr>
              <w:t>Supplies:</w:t>
            </w:r>
          </w:p>
          <w:p w14:paraId="210863BF" w14:textId="67A0F7D6" w:rsidR="002E739F" w:rsidRPr="009D273E" w:rsidRDefault="00F87906" w:rsidP="002E739F">
            <w:pPr>
              <w:numPr>
                <w:ilvl w:val="0"/>
                <w:numId w:val="10"/>
              </w:numPr>
              <w:rPr>
                <w:rFonts w:ascii="Open Sans" w:hAnsi="Open Sans" w:cs="Open Sans"/>
                <w:color w:val="000000"/>
                <w:sz w:val="22"/>
                <w:szCs w:val="22"/>
              </w:rPr>
            </w:pPr>
            <w:r w:rsidRPr="009D273E">
              <w:rPr>
                <w:rFonts w:ascii="Open Sans" w:hAnsi="Open Sans" w:cs="Open Sans"/>
                <w:color w:val="000000"/>
                <w:position w:val="-3"/>
                <w:sz w:val="22"/>
                <w:szCs w:val="22"/>
              </w:rPr>
              <w:t xml:space="preserve">Butcher </w:t>
            </w:r>
            <w:r w:rsidR="002E739F" w:rsidRPr="009D273E">
              <w:rPr>
                <w:rFonts w:ascii="Open Sans" w:hAnsi="Open Sans" w:cs="Open Sans"/>
                <w:color w:val="000000"/>
                <w:position w:val="-3"/>
                <w:sz w:val="22"/>
                <w:szCs w:val="22"/>
              </w:rPr>
              <w:t>paper</w:t>
            </w:r>
          </w:p>
          <w:p w14:paraId="59E76309" w14:textId="253E0F55" w:rsidR="002E739F" w:rsidRPr="009D273E" w:rsidRDefault="00F87906" w:rsidP="002E739F">
            <w:pPr>
              <w:numPr>
                <w:ilvl w:val="0"/>
                <w:numId w:val="10"/>
              </w:numPr>
              <w:rPr>
                <w:rFonts w:ascii="Open Sans" w:hAnsi="Open Sans" w:cs="Open Sans"/>
                <w:color w:val="000000"/>
                <w:sz w:val="22"/>
                <w:szCs w:val="22"/>
              </w:rPr>
            </w:pPr>
            <w:r w:rsidRPr="009D273E">
              <w:rPr>
                <w:rFonts w:ascii="Open Sans" w:hAnsi="Open Sans" w:cs="Open Sans"/>
                <w:color w:val="000000"/>
                <w:position w:val="-3"/>
                <w:sz w:val="22"/>
                <w:szCs w:val="22"/>
              </w:rPr>
              <w:lastRenderedPageBreak/>
              <w:t xml:space="preserve">Foam </w:t>
            </w:r>
            <w:r w:rsidR="002E739F" w:rsidRPr="009D273E">
              <w:rPr>
                <w:rFonts w:ascii="Open Sans" w:hAnsi="Open Sans" w:cs="Open Sans"/>
                <w:color w:val="000000"/>
                <w:position w:val="-3"/>
                <w:sz w:val="22"/>
                <w:szCs w:val="22"/>
              </w:rPr>
              <w:t>ball</w:t>
            </w:r>
          </w:p>
          <w:p w14:paraId="1CCF4982" w14:textId="7DC43DB0" w:rsidR="002E739F" w:rsidRPr="009D273E" w:rsidRDefault="00F87906" w:rsidP="002E739F">
            <w:pPr>
              <w:numPr>
                <w:ilvl w:val="0"/>
                <w:numId w:val="10"/>
              </w:numPr>
              <w:rPr>
                <w:rFonts w:ascii="Open Sans" w:hAnsi="Open Sans" w:cs="Open Sans"/>
                <w:color w:val="000000"/>
                <w:sz w:val="22"/>
                <w:szCs w:val="22"/>
              </w:rPr>
            </w:pPr>
            <w:r w:rsidRPr="009D273E">
              <w:rPr>
                <w:rFonts w:ascii="Open Sans" w:hAnsi="Open Sans" w:cs="Open Sans"/>
                <w:color w:val="000000"/>
                <w:position w:val="-3"/>
                <w:sz w:val="22"/>
                <w:szCs w:val="22"/>
              </w:rPr>
              <w:t>Markers</w:t>
            </w:r>
          </w:p>
          <w:p w14:paraId="5743AFA8" w14:textId="72474CA2" w:rsidR="002E739F" w:rsidRPr="009D273E" w:rsidRDefault="00F87906" w:rsidP="002E739F">
            <w:pPr>
              <w:numPr>
                <w:ilvl w:val="0"/>
                <w:numId w:val="10"/>
              </w:numPr>
              <w:rPr>
                <w:rFonts w:ascii="Open Sans" w:hAnsi="Open Sans" w:cs="Open Sans"/>
                <w:color w:val="000000"/>
                <w:sz w:val="22"/>
                <w:szCs w:val="22"/>
              </w:rPr>
            </w:pPr>
            <w:r w:rsidRPr="009D273E">
              <w:rPr>
                <w:rFonts w:ascii="Open Sans" w:hAnsi="Open Sans" w:cs="Open Sans"/>
                <w:color w:val="000000"/>
                <w:position w:val="-3"/>
                <w:sz w:val="22"/>
                <w:szCs w:val="22"/>
              </w:rPr>
              <w:t xml:space="preserve">Poster </w:t>
            </w:r>
            <w:r w:rsidR="002E739F" w:rsidRPr="009D273E">
              <w:rPr>
                <w:rFonts w:ascii="Open Sans" w:hAnsi="Open Sans" w:cs="Open Sans"/>
                <w:color w:val="000000"/>
                <w:position w:val="-3"/>
                <w:sz w:val="22"/>
                <w:szCs w:val="22"/>
              </w:rPr>
              <w:t>boards</w:t>
            </w:r>
          </w:p>
          <w:p w14:paraId="2A1A331C" w14:textId="120398C8" w:rsidR="002E739F" w:rsidRPr="009D273E" w:rsidRDefault="00F87906" w:rsidP="00FB2775">
            <w:pPr>
              <w:numPr>
                <w:ilvl w:val="0"/>
                <w:numId w:val="10"/>
              </w:numPr>
              <w:rPr>
                <w:rFonts w:ascii="Open Sans" w:hAnsi="Open Sans" w:cs="Open Sans"/>
                <w:color w:val="000000"/>
                <w:sz w:val="22"/>
                <w:szCs w:val="22"/>
              </w:rPr>
            </w:pPr>
            <w:r w:rsidRPr="009D273E">
              <w:rPr>
                <w:rFonts w:ascii="Open Sans" w:hAnsi="Open Sans" w:cs="Open Sans"/>
                <w:color w:val="000000"/>
                <w:position w:val="-3"/>
                <w:sz w:val="22"/>
                <w:szCs w:val="22"/>
              </w:rPr>
              <w:t>Tape</w:t>
            </w:r>
          </w:p>
          <w:p w14:paraId="4A27732B" w14:textId="77777777" w:rsidR="002E739F" w:rsidRPr="009D273E" w:rsidRDefault="002E739F" w:rsidP="00FB2775">
            <w:pPr>
              <w:spacing w:before="120" w:after="120"/>
              <w:rPr>
                <w:rFonts w:ascii="Open Sans" w:hAnsi="Open Sans" w:cs="Open Sans"/>
                <w:b/>
                <w:bCs/>
                <w:sz w:val="22"/>
                <w:szCs w:val="22"/>
              </w:rPr>
            </w:pPr>
            <w:r w:rsidRPr="009D273E">
              <w:rPr>
                <w:rFonts w:ascii="Open Sans" w:hAnsi="Open Sans" w:cs="Open Sans"/>
                <w:b/>
                <w:bCs/>
                <w:sz w:val="22"/>
                <w:szCs w:val="22"/>
              </w:rPr>
              <w:t>Other appropriate lessons</w:t>
            </w:r>
          </w:p>
          <w:p w14:paraId="2C7D4ACF" w14:textId="77777777" w:rsidR="00FB2775" w:rsidRPr="009D273E" w:rsidRDefault="002E739F" w:rsidP="00553351">
            <w:pPr>
              <w:pStyle w:val="ListParagraph"/>
              <w:numPr>
                <w:ilvl w:val="0"/>
                <w:numId w:val="32"/>
              </w:numPr>
              <w:spacing w:before="240" w:after="240"/>
              <w:textAlignment w:val="center"/>
              <w:rPr>
                <w:rFonts w:ascii="Open Sans" w:hAnsi="Open Sans" w:cs="Open Sans"/>
                <w:sz w:val="22"/>
                <w:szCs w:val="22"/>
              </w:rPr>
            </w:pPr>
            <w:r w:rsidRPr="009D273E">
              <w:rPr>
                <w:rFonts w:ascii="Open Sans" w:hAnsi="Open Sans" w:cs="Open Sans"/>
                <w:color w:val="000000"/>
                <w:position w:val="-3"/>
                <w:sz w:val="22"/>
                <w:szCs w:val="22"/>
              </w:rPr>
              <w:t>Careers i</w:t>
            </w:r>
            <w:r w:rsidR="00FB2775" w:rsidRPr="009D273E">
              <w:rPr>
                <w:rFonts w:ascii="Open Sans" w:hAnsi="Open Sans" w:cs="Open Sans"/>
                <w:color w:val="000000"/>
                <w:position w:val="-3"/>
                <w:sz w:val="22"/>
                <w:szCs w:val="22"/>
              </w:rPr>
              <w:t>n Counseling and Mental Health</w:t>
            </w:r>
            <w:r w:rsidR="00FB2775" w:rsidRPr="009D273E">
              <w:rPr>
                <w:rFonts w:ascii="Open Sans" w:hAnsi="Open Sans" w:cs="Open Sans"/>
                <w:color w:val="000000"/>
                <w:position w:val="-3"/>
                <w:sz w:val="22"/>
                <w:szCs w:val="22"/>
              </w:rPr>
              <w:br/>
            </w:r>
            <w:r w:rsidRPr="009D273E">
              <w:rPr>
                <w:rFonts w:ascii="Open Sans" w:hAnsi="Open Sans" w:cs="Open Sans"/>
                <w:color w:val="000000"/>
                <w:position w:val="-3"/>
                <w:sz w:val="22"/>
                <w:szCs w:val="22"/>
              </w:rPr>
              <w:t>Counseling and Mental Health</w:t>
            </w:r>
          </w:p>
          <w:p w14:paraId="45540117" w14:textId="77777777" w:rsidR="00FB2775" w:rsidRPr="009D273E" w:rsidRDefault="002E739F" w:rsidP="00206122">
            <w:pPr>
              <w:pStyle w:val="ListParagraph"/>
              <w:numPr>
                <w:ilvl w:val="0"/>
                <w:numId w:val="32"/>
              </w:numPr>
              <w:spacing w:before="240" w:after="240"/>
              <w:textAlignment w:val="center"/>
              <w:rPr>
                <w:rFonts w:ascii="Open Sans" w:hAnsi="Open Sans" w:cs="Open Sans"/>
                <w:sz w:val="22"/>
                <w:szCs w:val="22"/>
              </w:rPr>
            </w:pPr>
            <w:r w:rsidRPr="009D273E">
              <w:rPr>
                <w:rFonts w:ascii="Open Sans" w:hAnsi="Open Sans" w:cs="Open Sans"/>
                <w:color w:val="000000"/>
                <w:position w:val="-3"/>
                <w:sz w:val="22"/>
                <w:szCs w:val="22"/>
              </w:rPr>
              <w:t>Personality D</w:t>
            </w:r>
            <w:r w:rsidR="00FB2775" w:rsidRPr="009D273E">
              <w:rPr>
                <w:rFonts w:ascii="Open Sans" w:hAnsi="Open Sans" w:cs="Open Sans"/>
                <w:color w:val="000000"/>
                <w:position w:val="-3"/>
                <w:sz w:val="22"/>
                <w:szCs w:val="22"/>
              </w:rPr>
              <w:t>isorders: A Class of Their Own</w:t>
            </w:r>
            <w:r w:rsidR="00FB2775" w:rsidRPr="009D273E">
              <w:rPr>
                <w:rFonts w:ascii="Open Sans" w:hAnsi="Open Sans" w:cs="Open Sans"/>
                <w:color w:val="000000"/>
                <w:position w:val="-3"/>
                <w:sz w:val="22"/>
                <w:szCs w:val="22"/>
              </w:rPr>
              <w:br/>
            </w:r>
            <w:r w:rsidRPr="009D273E">
              <w:rPr>
                <w:rFonts w:ascii="Open Sans" w:hAnsi="Open Sans" w:cs="Open Sans"/>
                <w:color w:val="000000"/>
                <w:position w:val="-3"/>
                <w:sz w:val="22"/>
                <w:szCs w:val="22"/>
              </w:rPr>
              <w:t>Counseling and Mental Health</w:t>
            </w:r>
          </w:p>
          <w:p w14:paraId="493ACD10" w14:textId="77777777" w:rsidR="00FB2775" w:rsidRPr="009D273E" w:rsidRDefault="00FB2775" w:rsidP="00E02BA3">
            <w:pPr>
              <w:pStyle w:val="ListParagraph"/>
              <w:numPr>
                <w:ilvl w:val="0"/>
                <w:numId w:val="32"/>
              </w:numPr>
              <w:spacing w:before="240" w:after="240"/>
              <w:textAlignment w:val="center"/>
              <w:rPr>
                <w:rFonts w:ascii="Open Sans" w:hAnsi="Open Sans" w:cs="Open Sans"/>
                <w:sz w:val="22"/>
                <w:szCs w:val="22"/>
              </w:rPr>
            </w:pPr>
            <w:r w:rsidRPr="009D273E">
              <w:rPr>
                <w:rFonts w:ascii="Open Sans" w:hAnsi="Open Sans" w:cs="Open Sans"/>
                <w:color w:val="000000"/>
                <w:position w:val="-3"/>
                <w:sz w:val="22"/>
                <w:szCs w:val="22"/>
              </w:rPr>
              <w:t>Stop the Anxiety</w:t>
            </w:r>
            <w:r w:rsidRPr="009D273E">
              <w:rPr>
                <w:rFonts w:ascii="Open Sans" w:hAnsi="Open Sans" w:cs="Open Sans"/>
                <w:color w:val="000000"/>
                <w:position w:val="-3"/>
                <w:sz w:val="22"/>
                <w:szCs w:val="22"/>
              </w:rPr>
              <w:br/>
            </w:r>
            <w:r w:rsidR="002E739F" w:rsidRPr="009D273E">
              <w:rPr>
                <w:rFonts w:ascii="Open Sans" w:hAnsi="Open Sans" w:cs="Open Sans"/>
                <w:color w:val="000000"/>
                <w:position w:val="-3"/>
                <w:sz w:val="22"/>
                <w:szCs w:val="22"/>
              </w:rPr>
              <w:t>Counseling and Mental Health</w:t>
            </w:r>
          </w:p>
          <w:p w14:paraId="3FA3FD66" w14:textId="6FD9C04B" w:rsidR="002E739F" w:rsidRPr="009D273E" w:rsidRDefault="002E739F" w:rsidP="00FB2775">
            <w:pPr>
              <w:spacing w:before="240" w:after="240"/>
              <w:textAlignment w:val="center"/>
              <w:rPr>
                <w:rFonts w:ascii="Open Sans" w:hAnsi="Open Sans" w:cs="Open Sans"/>
                <w:sz w:val="22"/>
                <w:szCs w:val="22"/>
              </w:rPr>
            </w:pPr>
            <w:r w:rsidRPr="009D273E">
              <w:rPr>
                <w:rFonts w:ascii="Open Sans" w:hAnsi="Open Sans" w:cs="Open Sans"/>
                <w:color w:val="000000"/>
                <w:position w:val="-3"/>
                <w:sz w:val="22"/>
                <w:szCs w:val="22"/>
              </w:rPr>
              <w:t>You may opt to download the teacher guides written by the National Institute of Drug Abuse (NIDA) Blog Team, which describe the latest science-based information about drug abuse and addiction. The guides include:</w:t>
            </w:r>
          </w:p>
          <w:p w14:paraId="113D0F6B" w14:textId="77777777" w:rsidR="002E739F" w:rsidRPr="009D273E" w:rsidRDefault="002E739F" w:rsidP="002E739F">
            <w:pPr>
              <w:numPr>
                <w:ilvl w:val="0"/>
                <w:numId w:val="10"/>
              </w:numPr>
              <w:rPr>
                <w:rFonts w:ascii="Open Sans" w:hAnsi="Open Sans" w:cs="Open Sans"/>
                <w:color w:val="000000"/>
                <w:sz w:val="22"/>
                <w:szCs w:val="22"/>
              </w:rPr>
            </w:pPr>
            <w:r w:rsidRPr="009D273E">
              <w:rPr>
                <w:rFonts w:ascii="Open Sans" w:hAnsi="Open Sans" w:cs="Open Sans"/>
                <w:color w:val="000000"/>
                <w:position w:val="-3"/>
                <w:sz w:val="22"/>
                <w:szCs w:val="22"/>
              </w:rPr>
              <w:t>Brain Development: The Teen Brain</w:t>
            </w:r>
          </w:p>
          <w:p w14:paraId="6E853BC8" w14:textId="77777777" w:rsidR="002E739F" w:rsidRPr="009D273E" w:rsidRDefault="002E739F" w:rsidP="002E739F">
            <w:pPr>
              <w:numPr>
                <w:ilvl w:val="0"/>
                <w:numId w:val="10"/>
              </w:numPr>
              <w:rPr>
                <w:rFonts w:ascii="Open Sans" w:hAnsi="Open Sans" w:cs="Open Sans"/>
                <w:color w:val="000000"/>
                <w:sz w:val="22"/>
                <w:szCs w:val="22"/>
              </w:rPr>
            </w:pPr>
            <w:r w:rsidRPr="009D273E">
              <w:rPr>
                <w:rFonts w:ascii="Open Sans" w:hAnsi="Open Sans" w:cs="Open Sans"/>
                <w:color w:val="000000"/>
                <w:position w:val="-3"/>
                <w:sz w:val="22"/>
                <w:szCs w:val="22"/>
              </w:rPr>
              <w:t>Drugs of Abuse</w:t>
            </w:r>
          </w:p>
          <w:p w14:paraId="0853658A" w14:textId="77777777" w:rsidR="002E739F" w:rsidRPr="009D273E" w:rsidRDefault="002E739F" w:rsidP="002E739F">
            <w:pPr>
              <w:numPr>
                <w:ilvl w:val="0"/>
                <w:numId w:val="10"/>
              </w:numPr>
              <w:rPr>
                <w:rFonts w:ascii="Open Sans" w:hAnsi="Open Sans" w:cs="Open Sans"/>
                <w:color w:val="000000"/>
                <w:sz w:val="22"/>
                <w:szCs w:val="22"/>
              </w:rPr>
            </w:pPr>
            <w:r w:rsidRPr="009D273E">
              <w:rPr>
                <w:rFonts w:ascii="Open Sans" w:hAnsi="Open Sans" w:cs="Open Sans"/>
                <w:color w:val="000000"/>
                <w:position w:val="-3"/>
                <w:sz w:val="22"/>
                <w:szCs w:val="22"/>
              </w:rPr>
              <w:t>Topics Related to Drug Abuse and Addiction</w:t>
            </w:r>
          </w:p>
          <w:p w14:paraId="57C63DD4" w14:textId="77777777" w:rsidR="00B81C33" w:rsidRDefault="002E739F" w:rsidP="00B81C33">
            <w:pPr>
              <w:numPr>
                <w:ilvl w:val="0"/>
                <w:numId w:val="10"/>
              </w:numPr>
              <w:rPr>
                <w:rFonts w:ascii="Open Sans" w:hAnsi="Open Sans" w:cs="Open Sans"/>
                <w:color w:val="000000"/>
                <w:sz w:val="22"/>
                <w:szCs w:val="22"/>
              </w:rPr>
            </w:pPr>
            <w:r w:rsidRPr="009D273E">
              <w:rPr>
                <w:rFonts w:ascii="Open Sans" w:hAnsi="Open Sans" w:cs="Open Sans"/>
                <w:color w:val="000000"/>
                <w:position w:val="-3"/>
                <w:sz w:val="22"/>
                <w:szCs w:val="22"/>
              </w:rPr>
              <w:t>Teaching Teens the Science of Addiction</w:t>
            </w:r>
          </w:p>
          <w:p w14:paraId="3B332F20" w14:textId="77777777" w:rsidR="00B81C33" w:rsidRDefault="002E739F" w:rsidP="00B81C33">
            <w:pPr>
              <w:numPr>
                <w:ilvl w:val="0"/>
                <w:numId w:val="10"/>
              </w:numPr>
              <w:rPr>
                <w:rFonts w:ascii="Open Sans" w:hAnsi="Open Sans" w:cs="Open Sans"/>
                <w:color w:val="000000"/>
                <w:sz w:val="22"/>
                <w:szCs w:val="22"/>
              </w:rPr>
            </w:pPr>
            <w:r w:rsidRPr="00B81C33">
              <w:rPr>
                <w:rFonts w:ascii="Open Sans" w:hAnsi="Open Sans" w:cs="Open Sans"/>
                <w:color w:val="000000"/>
                <w:position w:val="-3"/>
                <w:sz w:val="22"/>
                <w:szCs w:val="22"/>
              </w:rPr>
              <w:t>Guides can be downloaded at</w:t>
            </w:r>
            <w:hyperlink r:id="rId14" w:history="1">
              <w:r w:rsidRPr="00B81C33">
                <w:rPr>
                  <w:rFonts w:ascii="Open Sans" w:hAnsi="Open Sans" w:cs="Open Sans"/>
                  <w:color w:val="0000CC"/>
                  <w:position w:val="-3"/>
                  <w:sz w:val="22"/>
                  <w:szCs w:val="22"/>
                  <w:u w:val="single"/>
                </w:rPr>
                <w:br/>
                <w:t>http://teens.drugabuse.gov/educators/nida-teaching-guides/drugs-and-health-blog-teaching-guides-teen-drug-abuse</w:t>
              </w:r>
            </w:hyperlink>
          </w:p>
          <w:p w14:paraId="35BE79AF" w14:textId="77777777" w:rsidR="002E739F" w:rsidRPr="00FF4D6C" w:rsidRDefault="00B81C33" w:rsidP="00B81C33">
            <w:pPr>
              <w:numPr>
                <w:ilvl w:val="0"/>
                <w:numId w:val="10"/>
              </w:numPr>
              <w:rPr>
                <w:rFonts w:ascii="Open Sans" w:hAnsi="Open Sans" w:cs="Open Sans"/>
                <w:color w:val="000000"/>
                <w:sz w:val="22"/>
                <w:szCs w:val="22"/>
              </w:rPr>
            </w:pPr>
            <w:r>
              <w:rPr>
                <w:rFonts w:ascii="Open Sans" w:hAnsi="Open Sans" w:cs="Open Sans"/>
                <w:color w:val="000000"/>
                <w:position w:val="-3"/>
                <w:sz w:val="22"/>
                <w:szCs w:val="22"/>
              </w:rPr>
              <w:t>C</w:t>
            </w:r>
            <w:r w:rsidR="002E739F" w:rsidRPr="00B81C33">
              <w:rPr>
                <w:rFonts w:ascii="Open Sans" w:hAnsi="Open Sans" w:cs="Open Sans"/>
                <w:color w:val="000000"/>
                <w:position w:val="-3"/>
                <w:sz w:val="22"/>
                <w:szCs w:val="22"/>
              </w:rPr>
              <w:t>opies of handouts</w:t>
            </w:r>
          </w:p>
          <w:p w14:paraId="3F9602EC" w14:textId="77777777" w:rsidR="00FF4D6C" w:rsidRPr="009D273E" w:rsidRDefault="00FF4D6C" w:rsidP="00FF4D6C">
            <w:pPr>
              <w:spacing w:before="120"/>
              <w:rPr>
                <w:rFonts w:ascii="Open Sans" w:hAnsi="Open Sans" w:cs="Open Sans"/>
                <w:b/>
                <w:bCs/>
                <w:sz w:val="22"/>
                <w:szCs w:val="22"/>
              </w:rPr>
            </w:pPr>
            <w:r>
              <w:rPr>
                <w:rFonts w:ascii="Open Sans" w:hAnsi="Open Sans" w:cs="Open Sans"/>
                <w:b/>
                <w:bCs/>
                <w:sz w:val="22"/>
                <w:szCs w:val="22"/>
              </w:rPr>
              <w:t>PowerPoint</w:t>
            </w:r>
            <w:r w:rsidRPr="009D273E">
              <w:rPr>
                <w:rFonts w:ascii="Open Sans" w:hAnsi="Open Sans" w:cs="Open Sans"/>
                <w:b/>
                <w:bCs/>
                <w:sz w:val="22"/>
                <w:szCs w:val="22"/>
              </w:rPr>
              <w:t>:</w:t>
            </w:r>
          </w:p>
          <w:p w14:paraId="78FAFB63" w14:textId="77777777" w:rsidR="00FF4D6C" w:rsidRPr="009D273E" w:rsidRDefault="00FF4D6C" w:rsidP="00FF4D6C">
            <w:pPr>
              <w:numPr>
                <w:ilvl w:val="0"/>
                <w:numId w:val="10"/>
              </w:numPr>
              <w:rPr>
                <w:rFonts w:ascii="Open Sans" w:hAnsi="Open Sans" w:cs="Open Sans"/>
                <w:color w:val="000000"/>
                <w:sz w:val="22"/>
                <w:szCs w:val="22"/>
              </w:rPr>
            </w:pPr>
            <w:r w:rsidRPr="009D273E">
              <w:rPr>
                <w:rFonts w:ascii="Open Sans" w:hAnsi="Open Sans" w:cs="Open Sans"/>
                <w:color w:val="000000"/>
                <w:position w:val="-3"/>
                <w:sz w:val="22"/>
                <w:szCs w:val="22"/>
              </w:rPr>
              <w:t>Helping Clients: Treatment Options for Drug Dependency</w:t>
            </w:r>
          </w:p>
          <w:p w14:paraId="4F8AF522" w14:textId="77777777" w:rsidR="00FF4D6C" w:rsidRPr="009D273E" w:rsidRDefault="00FF4D6C" w:rsidP="00FF4D6C">
            <w:pPr>
              <w:spacing w:before="120"/>
              <w:rPr>
                <w:rFonts w:ascii="Open Sans" w:hAnsi="Open Sans" w:cs="Open Sans"/>
                <w:b/>
                <w:bCs/>
                <w:sz w:val="22"/>
                <w:szCs w:val="22"/>
              </w:rPr>
            </w:pPr>
            <w:r w:rsidRPr="009D273E">
              <w:rPr>
                <w:rFonts w:ascii="Open Sans" w:hAnsi="Open Sans" w:cs="Open Sans"/>
                <w:b/>
                <w:bCs/>
                <w:sz w:val="22"/>
                <w:szCs w:val="22"/>
              </w:rPr>
              <w:t>Technology:</w:t>
            </w:r>
          </w:p>
          <w:p w14:paraId="20EAF00C" w14:textId="77777777" w:rsidR="00FF4D6C" w:rsidRPr="009D273E" w:rsidRDefault="00FF4D6C" w:rsidP="00FF4D6C">
            <w:pPr>
              <w:numPr>
                <w:ilvl w:val="0"/>
                <w:numId w:val="10"/>
              </w:numPr>
              <w:rPr>
                <w:rFonts w:ascii="Open Sans" w:hAnsi="Open Sans" w:cs="Open Sans"/>
                <w:color w:val="000000"/>
                <w:sz w:val="22"/>
                <w:szCs w:val="22"/>
              </w:rPr>
            </w:pPr>
            <w:r w:rsidRPr="009D273E">
              <w:rPr>
                <w:rFonts w:ascii="Open Sans" w:hAnsi="Open Sans" w:cs="Open Sans"/>
                <w:color w:val="000000"/>
                <w:position w:val="-3"/>
                <w:sz w:val="22"/>
                <w:szCs w:val="22"/>
              </w:rPr>
              <w:t>Free iPad App:</w:t>
            </w:r>
          </w:p>
          <w:p w14:paraId="7007B5E7" w14:textId="77777777" w:rsidR="00FF4D6C" w:rsidRPr="009D273E" w:rsidRDefault="00FF4D6C" w:rsidP="00FF4D6C">
            <w:pPr>
              <w:numPr>
                <w:ilvl w:val="1"/>
                <w:numId w:val="10"/>
              </w:numPr>
              <w:ind w:left="1440"/>
              <w:rPr>
                <w:rFonts w:ascii="Open Sans" w:hAnsi="Open Sans" w:cs="Open Sans"/>
                <w:color w:val="000000"/>
                <w:sz w:val="22"/>
                <w:szCs w:val="22"/>
              </w:rPr>
            </w:pPr>
            <w:r w:rsidRPr="009D273E">
              <w:rPr>
                <w:rFonts w:ascii="Open Sans" w:hAnsi="Open Sans" w:cs="Open Sans"/>
                <w:color w:val="000000"/>
                <w:position w:val="-3"/>
                <w:sz w:val="22"/>
                <w:szCs w:val="22"/>
              </w:rPr>
              <w:t>Health Mate – Steps Tracker and Life Coach</w:t>
            </w:r>
            <w:hyperlink r:id="rId15" w:history="1">
              <w:r w:rsidRPr="009D273E">
                <w:rPr>
                  <w:rFonts w:ascii="Open Sans" w:hAnsi="Open Sans" w:cs="Open Sans"/>
                  <w:color w:val="0000CC"/>
                  <w:position w:val="-3"/>
                  <w:sz w:val="22"/>
                  <w:szCs w:val="22"/>
                  <w:u w:val="single"/>
                </w:rPr>
                <w:br/>
                <w:t>https://itunes.apple.com/us/app/health-mate-steps-tracker/id542701020?mt=8</w:t>
              </w:r>
            </w:hyperlink>
          </w:p>
          <w:p w14:paraId="72DA4BF0" w14:textId="77777777" w:rsidR="00FF4D6C" w:rsidRPr="009D273E" w:rsidRDefault="00FF4D6C" w:rsidP="00FF4D6C">
            <w:pPr>
              <w:numPr>
                <w:ilvl w:val="0"/>
                <w:numId w:val="10"/>
              </w:numPr>
              <w:rPr>
                <w:rFonts w:ascii="Open Sans" w:hAnsi="Open Sans" w:cs="Open Sans"/>
                <w:color w:val="000000"/>
                <w:sz w:val="22"/>
                <w:szCs w:val="22"/>
              </w:rPr>
            </w:pPr>
            <w:r w:rsidRPr="009D273E">
              <w:rPr>
                <w:rFonts w:ascii="Open Sans" w:hAnsi="Open Sans" w:cs="Open Sans"/>
                <w:color w:val="000000"/>
                <w:position w:val="-3"/>
                <w:sz w:val="22"/>
                <w:szCs w:val="22"/>
              </w:rPr>
              <w:t>Infographic:</w:t>
            </w:r>
          </w:p>
          <w:p w14:paraId="3BA01B1E" w14:textId="77777777" w:rsidR="00FF4D6C" w:rsidRPr="009D273E" w:rsidRDefault="00FF4D6C" w:rsidP="00FF4D6C">
            <w:pPr>
              <w:numPr>
                <w:ilvl w:val="1"/>
                <w:numId w:val="10"/>
              </w:numPr>
              <w:ind w:left="1440"/>
              <w:rPr>
                <w:rFonts w:ascii="Open Sans" w:hAnsi="Open Sans" w:cs="Open Sans"/>
                <w:color w:val="000000"/>
                <w:sz w:val="22"/>
                <w:szCs w:val="22"/>
              </w:rPr>
            </w:pPr>
            <w:r w:rsidRPr="009D273E">
              <w:rPr>
                <w:rFonts w:ascii="Open Sans" w:hAnsi="Open Sans" w:cs="Open Sans"/>
                <w:color w:val="000000"/>
                <w:position w:val="-3"/>
                <w:sz w:val="22"/>
                <w:szCs w:val="22"/>
              </w:rPr>
              <w:t>A Killer in the Cabinet</w:t>
            </w:r>
            <w:r w:rsidRPr="009D273E">
              <w:rPr>
                <w:rFonts w:ascii="Open Sans" w:hAnsi="Open Sans" w:cs="Open Sans"/>
                <w:color w:val="000000"/>
                <w:position w:val="-3"/>
                <w:sz w:val="22"/>
                <w:szCs w:val="22"/>
              </w:rPr>
              <w:br/>
              <w:t>We created this infographic to increase awareness about the potential dangers of prescription medications. Every day 2,500 teens start down a very dangerous road by taking medications intended for friends or relatives.</w:t>
            </w:r>
            <w:hyperlink r:id="rId16" w:history="1">
              <w:r w:rsidRPr="009D273E">
                <w:rPr>
                  <w:rFonts w:ascii="Open Sans" w:hAnsi="Open Sans" w:cs="Open Sans"/>
                  <w:color w:val="0000CC"/>
                  <w:position w:val="-3"/>
                  <w:sz w:val="22"/>
                  <w:szCs w:val="22"/>
                  <w:u w:val="single"/>
                </w:rPr>
                <w:br/>
                <w:t>http://www.crchealth.com/prescription-medication-danger-safety-infographic-killer-in-cabinet</w:t>
              </w:r>
            </w:hyperlink>
          </w:p>
          <w:p w14:paraId="083D1B27" w14:textId="77777777" w:rsidR="00FF4D6C" w:rsidRPr="009D273E" w:rsidRDefault="00FF4D6C" w:rsidP="00FF4D6C">
            <w:pPr>
              <w:numPr>
                <w:ilvl w:val="0"/>
                <w:numId w:val="10"/>
              </w:numPr>
              <w:rPr>
                <w:rFonts w:ascii="Open Sans" w:hAnsi="Open Sans" w:cs="Open Sans"/>
                <w:color w:val="000000"/>
                <w:sz w:val="22"/>
                <w:szCs w:val="22"/>
              </w:rPr>
            </w:pPr>
            <w:r w:rsidRPr="009D273E">
              <w:rPr>
                <w:rFonts w:ascii="Open Sans" w:hAnsi="Open Sans" w:cs="Open Sans"/>
                <w:color w:val="000000"/>
                <w:position w:val="-3"/>
                <w:sz w:val="22"/>
                <w:szCs w:val="22"/>
              </w:rPr>
              <w:t>TedxTalk:</w:t>
            </w:r>
          </w:p>
          <w:p w14:paraId="2B47650F" w14:textId="77777777" w:rsidR="00FF4D6C" w:rsidRPr="009D273E" w:rsidRDefault="00FF4D6C" w:rsidP="00FF4D6C">
            <w:pPr>
              <w:numPr>
                <w:ilvl w:val="1"/>
                <w:numId w:val="10"/>
              </w:numPr>
              <w:ind w:left="1440"/>
              <w:rPr>
                <w:rFonts w:ascii="Open Sans" w:hAnsi="Open Sans" w:cs="Open Sans"/>
                <w:color w:val="000000"/>
                <w:sz w:val="22"/>
                <w:szCs w:val="22"/>
              </w:rPr>
            </w:pPr>
            <w:r w:rsidRPr="009D273E">
              <w:rPr>
                <w:rFonts w:ascii="Open Sans" w:hAnsi="Open Sans" w:cs="Open Sans"/>
                <w:color w:val="000000"/>
                <w:position w:val="-3"/>
                <w:sz w:val="22"/>
                <w:szCs w:val="22"/>
              </w:rPr>
              <w:t>Addiction and trust: Marc Lewis at TEDx RadboudU 2013</w:t>
            </w:r>
            <w:r w:rsidRPr="009D273E">
              <w:rPr>
                <w:rFonts w:ascii="Open Sans" w:hAnsi="Open Sans" w:cs="Open Sans"/>
                <w:color w:val="000000"/>
                <w:position w:val="-3"/>
                <w:sz w:val="22"/>
                <w:szCs w:val="22"/>
              </w:rPr>
              <w:br/>
              <w:t>A former drug addict himself, Lewis now researches addiction. In order to get over ones addiction, he explains, self-trust is necessary.</w:t>
            </w:r>
            <w:hyperlink r:id="rId17" w:history="1">
              <w:r w:rsidRPr="009D273E">
                <w:rPr>
                  <w:rFonts w:ascii="Open Sans" w:hAnsi="Open Sans" w:cs="Open Sans"/>
                  <w:color w:val="0000CC"/>
                  <w:position w:val="-3"/>
                  <w:sz w:val="22"/>
                  <w:szCs w:val="22"/>
                  <w:u w:val="single"/>
                </w:rPr>
                <w:br/>
                <w:t>http://youtu.be/e3p_LuTM73k</w:t>
              </w:r>
            </w:hyperlink>
          </w:p>
          <w:p w14:paraId="6CFCCBA2" w14:textId="77777777" w:rsidR="00FF4D6C" w:rsidRPr="009D273E" w:rsidRDefault="00FF4D6C" w:rsidP="00FF4D6C">
            <w:pPr>
              <w:spacing w:before="120"/>
              <w:rPr>
                <w:rFonts w:ascii="Open Sans" w:hAnsi="Open Sans" w:cs="Open Sans"/>
                <w:b/>
                <w:bCs/>
                <w:sz w:val="22"/>
                <w:szCs w:val="22"/>
              </w:rPr>
            </w:pPr>
            <w:r w:rsidRPr="009D273E">
              <w:rPr>
                <w:rFonts w:ascii="Open Sans" w:hAnsi="Open Sans" w:cs="Open Sans"/>
                <w:b/>
                <w:bCs/>
                <w:sz w:val="22"/>
                <w:szCs w:val="22"/>
              </w:rPr>
              <w:lastRenderedPageBreak/>
              <w:t>Videos:</w:t>
            </w:r>
          </w:p>
          <w:p w14:paraId="391D083A" w14:textId="0C7930D4" w:rsidR="00FF4D6C" w:rsidRPr="009D273E" w:rsidRDefault="00FF4D6C" w:rsidP="00FF4D6C">
            <w:pPr>
              <w:numPr>
                <w:ilvl w:val="0"/>
                <w:numId w:val="10"/>
              </w:numPr>
              <w:rPr>
                <w:rFonts w:ascii="Open Sans" w:hAnsi="Open Sans" w:cs="Open Sans"/>
                <w:color w:val="000000"/>
                <w:sz w:val="22"/>
                <w:szCs w:val="22"/>
              </w:rPr>
            </w:pPr>
            <w:r w:rsidRPr="009D273E">
              <w:rPr>
                <w:rFonts w:ascii="Open Sans" w:hAnsi="Open Sans" w:cs="Open Sans"/>
                <w:color w:val="000000"/>
                <w:position w:val="-3"/>
                <w:sz w:val="22"/>
                <w:szCs w:val="22"/>
              </w:rPr>
              <w:t>Anyone Can Become Addicted to Drugs</w:t>
            </w:r>
            <w:r w:rsidRPr="009D273E">
              <w:rPr>
                <w:rFonts w:ascii="Open Sans" w:hAnsi="Open Sans" w:cs="Open Sans"/>
                <w:color w:val="000000"/>
                <w:position w:val="-3"/>
                <w:sz w:val="22"/>
                <w:szCs w:val="22"/>
              </w:rPr>
              <w:br/>
              <w:t xml:space="preserve">You might think that only some types of people can get addicted to drugs. The truth is, it can happen to anyone, whether you’re young or old, </w:t>
            </w:r>
            <w:r w:rsidR="008654E3" w:rsidRPr="009D273E">
              <w:rPr>
                <w:rFonts w:ascii="Open Sans" w:hAnsi="Open Sans" w:cs="Open Sans"/>
                <w:color w:val="000000"/>
                <w:position w:val="-3"/>
                <w:sz w:val="22"/>
                <w:szCs w:val="22"/>
              </w:rPr>
              <w:t>rich,</w:t>
            </w:r>
            <w:r w:rsidRPr="009D273E">
              <w:rPr>
                <w:rFonts w:ascii="Open Sans" w:hAnsi="Open Sans" w:cs="Open Sans"/>
                <w:color w:val="000000"/>
                <w:position w:val="-3"/>
                <w:sz w:val="22"/>
                <w:szCs w:val="22"/>
              </w:rPr>
              <w:t xml:space="preserve"> or poor, </w:t>
            </w:r>
            <w:r w:rsidR="008654E3" w:rsidRPr="009D273E">
              <w:rPr>
                <w:rFonts w:ascii="Open Sans" w:hAnsi="Open Sans" w:cs="Open Sans"/>
                <w:color w:val="000000"/>
                <w:position w:val="-3"/>
                <w:sz w:val="22"/>
                <w:szCs w:val="22"/>
              </w:rPr>
              <w:t>male,</w:t>
            </w:r>
            <w:r w:rsidRPr="009D273E">
              <w:rPr>
                <w:rFonts w:ascii="Open Sans" w:hAnsi="Open Sans" w:cs="Open Sans"/>
                <w:color w:val="000000"/>
                <w:position w:val="-3"/>
                <w:sz w:val="22"/>
                <w:szCs w:val="22"/>
              </w:rPr>
              <w:t xml:space="preserve"> or female. This video from NIDA explains addiction in simple terms and offers a hotline to help you or a loved one find treatment.</w:t>
            </w:r>
            <w:hyperlink r:id="rId18" w:history="1">
              <w:r w:rsidRPr="009D273E">
                <w:rPr>
                  <w:rFonts w:ascii="Open Sans" w:hAnsi="Open Sans" w:cs="Open Sans"/>
                  <w:color w:val="0000CC"/>
                  <w:position w:val="-3"/>
                  <w:sz w:val="22"/>
                  <w:szCs w:val="22"/>
                  <w:u w:val="single"/>
                </w:rPr>
                <w:br/>
                <w:t>http://youtu.be/SY2luGTX7Dk</w:t>
              </w:r>
            </w:hyperlink>
          </w:p>
          <w:p w14:paraId="29D17502" w14:textId="77777777" w:rsidR="00FF4D6C" w:rsidRDefault="00FF4D6C" w:rsidP="00FF4D6C">
            <w:pPr>
              <w:numPr>
                <w:ilvl w:val="0"/>
                <w:numId w:val="10"/>
              </w:numPr>
              <w:rPr>
                <w:rFonts w:ascii="Open Sans" w:hAnsi="Open Sans" w:cs="Open Sans"/>
                <w:color w:val="000000"/>
                <w:sz w:val="22"/>
                <w:szCs w:val="22"/>
              </w:rPr>
            </w:pPr>
            <w:r w:rsidRPr="009D273E">
              <w:rPr>
                <w:rFonts w:ascii="Open Sans" w:hAnsi="Open Sans" w:cs="Open Sans"/>
                <w:color w:val="000000"/>
                <w:position w:val="-3"/>
                <w:sz w:val="22"/>
                <w:szCs w:val="22"/>
              </w:rPr>
              <w:t>Best Drug Rehab Center | Find the Best Drug Rehab Center Today</w:t>
            </w:r>
            <w:r w:rsidRPr="009D273E">
              <w:rPr>
                <w:rFonts w:ascii="Open Sans" w:hAnsi="Open Sans" w:cs="Open Sans"/>
                <w:color w:val="000000"/>
                <w:position w:val="-3"/>
                <w:sz w:val="22"/>
                <w:szCs w:val="22"/>
              </w:rPr>
              <w:br/>
              <w:t xml:space="preserve">This video includes information about the predominate theory of addiction along with the three phases of addiction. For drug and alcohol addiction treatment, it’s important to find a recovery program that fits. </w:t>
            </w:r>
            <w:hyperlink r:id="rId19" w:history="1">
              <w:r w:rsidRPr="009D273E">
                <w:rPr>
                  <w:rFonts w:ascii="Open Sans" w:hAnsi="Open Sans" w:cs="Open Sans"/>
                  <w:color w:val="0000CC"/>
                  <w:position w:val="-3"/>
                  <w:sz w:val="22"/>
                  <w:szCs w:val="22"/>
                  <w:u w:val="single"/>
                </w:rPr>
                <w:br/>
                <w:t>https://youtu.be/1GCex5ReG58</w:t>
              </w:r>
            </w:hyperlink>
          </w:p>
          <w:p w14:paraId="6382A2B2" w14:textId="77777777" w:rsidR="00FF4D6C" w:rsidRPr="00246137" w:rsidRDefault="00FF4D6C" w:rsidP="00FF4D6C">
            <w:pPr>
              <w:numPr>
                <w:ilvl w:val="0"/>
                <w:numId w:val="10"/>
              </w:numPr>
              <w:rPr>
                <w:rFonts w:ascii="Open Sans" w:hAnsi="Open Sans" w:cs="Open Sans"/>
                <w:color w:val="000000"/>
                <w:sz w:val="22"/>
                <w:szCs w:val="22"/>
              </w:rPr>
            </w:pPr>
            <w:r w:rsidRPr="00246137">
              <w:rPr>
                <w:rFonts w:ascii="Open Sans" w:hAnsi="Open Sans" w:cs="Open Sans"/>
                <w:color w:val="000000"/>
                <w:position w:val="-3"/>
                <w:sz w:val="22"/>
                <w:szCs w:val="22"/>
              </w:rPr>
              <w:t>The Faces of Drug Addiction</w:t>
            </w:r>
            <w:r w:rsidRPr="00246137">
              <w:rPr>
                <w:rFonts w:ascii="Open Sans" w:hAnsi="Open Sans" w:cs="Open Sans"/>
                <w:color w:val="000000"/>
                <w:position w:val="-3"/>
                <w:sz w:val="22"/>
                <w:szCs w:val="22"/>
              </w:rPr>
              <w:br/>
              <w:t>No one is immune to the evils of drug addiction, whether it’s a friend, a family member, or a neighbor. In this story, we introduce you to two young men who you would never think would be recovering drug addicts, and it all started with the over-the-counter pain killers.</w:t>
            </w:r>
            <w:hyperlink r:id="rId20" w:history="1">
              <w:r w:rsidRPr="00246137">
                <w:rPr>
                  <w:rFonts w:ascii="Open Sans" w:hAnsi="Open Sans" w:cs="Open Sans"/>
                  <w:color w:val="0000CC"/>
                  <w:position w:val="-3"/>
                  <w:sz w:val="22"/>
                  <w:szCs w:val="22"/>
                  <w:u w:val="single"/>
                </w:rPr>
                <w:br/>
                <w:t>http://youtu.be/QR0rneaFego</w:t>
              </w:r>
            </w:hyperlink>
          </w:p>
          <w:p w14:paraId="25A85FC1" w14:textId="77777777" w:rsidR="00FF4D6C" w:rsidRPr="009D273E" w:rsidRDefault="00FF4D6C" w:rsidP="00FF4D6C">
            <w:pPr>
              <w:spacing w:before="120"/>
              <w:rPr>
                <w:rFonts w:ascii="Open Sans" w:hAnsi="Open Sans" w:cs="Open Sans"/>
                <w:b/>
                <w:bCs/>
                <w:sz w:val="22"/>
                <w:szCs w:val="22"/>
              </w:rPr>
            </w:pPr>
            <w:r w:rsidRPr="009D273E">
              <w:rPr>
                <w:rFonts w:ascii="Open Sans" w:hAnsi="Open Sans" w:cs="Open Sans"/>
                <w:b/>
                <w:bCs/>
                <w:sz w:val="22"/>
                <w:szCs w:val="22"/>
              </w:rPr>
              <w:t>Graphic Organizer:</w:t>
            </w:r>
          </w:p>
          <w:p w14:paraId="476E47D4" w14:textId="77777777" w:rsidR="00FF4D6C" w:rsidRPr="009D273E" w:rsidRDefault="00FF4D6C" w:rsidP="00FF4D6C">
            <w:pPr>
              <w:numPr>
                <w:ilvl w:val="0"/>
                <w:numId w:val="10"/>
              </w:numPr>
              <w:rPr>
                <w:rFonts w:ascii="Open Sans" w:hAnsi="Open Sans" w:cs="Open Sans"/>
                <w:color w:val="000000"/>
                <w:sz w:val="22"/>
                <w:szCs w:val="22"/>
              </w:rPr>
            </w:pPr>
            <w:r w:rsidRPr="009D273E">
              <w:rPr>
                <w:rFonts w:ascii="Open Sans" w:hAnsi="Open Sans" w:cs="Open Sans"/>
                <w:color w:val="000000"/>
                <w:position w:val="-3"/>
                <w:sz w:val="22"/>
                <w:szCs w:val="22"/>
              </w:rPr>
              <w:t>Recall and Response</w:t>
            </w:r>
          </w:p>
          <w:p w14:paraId="6CC66C40" w14:textId="77777777" w:rsidR="00FF4D6C" w:rsidRPr="009D273E" w:rsidRDefault="00FF4D6C" w:rsidP="00FF4D6C">
            <w:pPr>
              <w:numPr>
                <w:ilvl w:val="0"/>
                <w:numId w:val="10"/>
              </w:numPr>
              <w:rPr>
                <w:rFonts w:ascii="Open Sans" w:hAnsi="Open Sans" w:cs="Open Sans"/>
                <w:color w:val="000000"/>
                <w:sz w:val="22"/>
                <w:szCs w:val="22"/>
              </w:rPr>
            </w:pPr>
            <w:r w:rsidRPr="009D273E">
              <w:rPr>
                <w:rFonts w:ascii="Open Sans" w:hAnsi="Open Sans" w:cs="Open Sans"/>
                <w:color w:val="000000"/>
                <w:position w:val="-3"/>
                <w:sz w:val="22"/>
                <w:szCs w:val="22"/>
              </w:rPr>
              <w:t>Slide Presentation Notes</w:t>
            </w:r>
          </w:p>
          <w:p w14:paraId="1333C418" w14:textId="77777777" w:rsidR="00FF4D6C" w:rsidRPr="009D273E" w:rsidRDefault="00FF4D6C" w:rsidP="00FF4D6C">
            <w:pPr>
              <w:spacing w:before="120"/>
              <w:rPr>
                <w:rFonts w:ascii="Open Sans" w:hAnsi="Open Sans" w:cs="Open Sans"/>
                <w:b/>
                <w:bCs/>
                <w:sz w:val="22"/>
                <w:szCs w:val="22"/>
              </w:rPr>
            </w:pPr>
            <w:r w:rsidRPr="009D273E">
              <w:rPr>
                <w:rFonts w:ascii="Open Sans" w:hAnsi="Open Sans" w:cs="Open Sans"/>
                <w:b/>
                <w:bCs/>
                <w:sz w:val="22"/>
                <w:szCs w:val="22"/>
              </w:rPr>
              <w:t>Handouts:</w:t>
            </w:r>
          </w:p>
          <w:p w14:paraId="43F69579" w14:textId="77777777" w:rsidR="00FF4D6C" w:rsidRPr="009D273E" w:rsidRDefault="00FF4D6C" w:rsidP="00FF4D6C">
            <w:pPr>
              <w:numPr>
                <w:ilvl w:val="0"/>
                <w:numId w:val="10"/>
              </w:numPr>
              <w:rPr>
                <w:rFonts w:ascii="Open Sans" w:hAnsi="Open Sans" w:cs="Open Sans"/>
                <w:color w:val="000000"/>
                <w:sz w:val="22"/>
                <w:szCs w:val="22"/>
              </w:rPr>
            </w:pPr>
            <w:r w:rsidRPr="009D273E">
              <w:rPr>
                <w:rFonts w:ascii="Open Sans" w:hAnsi="Open Sans" w:cs="Open Sans"/>
                <w:color w:val="000000"/>
                <w:position w:val="-3"/>
                <w:sz w:val="22"/>
                <w:szCs w:val="22"/>
              </w:rPr>
              <w:t>Drug Dependency Double Puzzle</w:t>
            </w:r>
          </w:p>
          <w:p w14:paraId="65D12B1B" w14:textId="77777777" w:rsidR="00FF4D6C" w:rsidRPr="009D273E" w:rsidRDefault="00FF4D6C" w:rsidP="00FF4D6C">
            <w:pPr>
              <w:numPr>
                <w:ilvl w:val="0"/>
                <w:numId w:val="10"/>
              </w:numPr>
              <w:rPr>
                <w:rFonts w:ascii="Open Sans" w:hAnsi="Open Sans" w:cs="Open Sans"/>
                <w:color w:val="000000"/>
                <w:sz w:val="22"/>
                <w:szCs w:val="22"/>
              </w:rPr>
            </w:pPr>
            <w:r w:rsidRPr="009D273E">
              <w:rPr>
                <w:rFonts w:ascii="Open Sans" w:hAnsi="Open Sans" w:cs="Open Sans"/>
                <w:color w:val="000000"/>
                <w:position w:val="-3"/>
                <w:sz w:val="22"/>
                <w:szCs w:val="22"/>
              </w:rPr>
              <w:t>Drug Dependency Rehabilitation Centers</w:t>
            </w:r>
          </w:p>
          <w:p w14:paraId="1C82DA74" w14:textId="77777777" w:rsidR="00FF4D6C" w:rsidRDefault="00FF4D6C" w:rsidP="00FF4D6C">
            <w:pPr>
              <w:numPr>
                <w:ilvl w:val="0"/>
                <w:numId w:val="10"/>
              </w:numPr>
              <w:rPr>
                <w:rFonts w:ascii="Open Sans" w:hAnsi="Open Sans" w:cs="Open Sans"/>
                <w:color w:val="000000"/>
                <w:sz w:val="22"/>
                <w:szCs w:val="22"/>
              </w:rPr>
            </w:pPr>
            <w:r w:rsidRPr="009D273E">
              <w:rPr>
                <w:rFonts w:ascii="Open Sans" w:hAnsi="Open Sans" w:cs="Open Sans"/>
                <w:color w:val="000000"/>
                <w:position w:val="-3"/>
                <w:sz w:val="22"/>
                <w:szCs w:val="22"/>
              </w:rPr>
              <w:t>(Key) Drug Dependency Double Puzzle</w:t>
            </w:r>
          </w:p>
          <w:p w14:paraId="06028BCB" w14:textId="2BDEC6F1" w:rsidR="00FF4D6C" w:rsidRPr="00FF4D6C" w:rsidRDefault="00FF4D6C" w:rsidP="00FF4D6C">
            <w:pPr>
              <w:numPr>
                <w:ilvl w:val="0"/>
                <w:numId w:val="10"/>
              </w:numPr>
              <w:rPr>
                <w:rFonts w:ascii="Open Sans" w:hAnsi="Open Sans" w:cs="Open Sans"/>
                <w:color w:val="000000"/>
                <w:sz w:val="22"/>
                <w:szCs w:val="22"/>
              </w:rPr>
            </w:pPr>
            <w:r w:rsidRPr="00FF4D6C">
              <w:rPr>
                <w:rFonts w:ascii="Open Sans" w:hAnsi="Open Sans" w:cs="Open Sans"/>
                <w:color w:val="000000"/>
                <w:position w:val="-3"/>
                <w:sz w:val="22"/>
                <w:szCs w:val="22"/>
              </w:rPr>
              <w:t>Rubric for Drug Dependency Rehabilitation Centers</w:t>
            </w:r>
          </w:p>
        </w:tc>
      </w:tr>
      <w:tr w:rsidR="002E739F" w:rsidRPr="009D273E" w14:paraId="4B28B3C8" w14:textId="77777777" w:rsidTr="00985294">
        <w:trPr>
          <w:trHeight w:val="27"/>
        </w:trPr>
        <w:tc>
          <w:tcPr>
            <w:tcW w:w="2952" w:type="dxa"/>
            <w:shd w:val="clear" w:color="auto" w:fill="auto"/>
          </w:tcPr>
          <w:p w14:paraId="6A576075" w14:textId="77777777" w:rsidR="002E739F" w:rsidRPr="009D273E" w:rsidRDefault="002E739F" w:rsidP="00F20507">
            <w:pPr>
              <w:spacing w:before="120" w:after="120"/>
              <w:jc w:val="center"/>
              <w:rPr>
                <w:rFonts w:ascii="Open Sans" w:hAnsi="Open Sans" w:cs="Open Sans"/>
                <w:b/>
                <w:bCs/>
                <w:sz w:val="22"/>
                <w:szCs w:val="22"/>
              </w:rPr>
            </w:pPr>
            <w:r w:rsidRPr="009D273E">
              <w:rPr>
                <w:rFonts w:ascii="Open Sans" w:hAnsi="Open Sans" w:cs="Open Sans"/>
                <w:b/>
                <w:bCs/>
                <w:sz w:val="22"/>
                <w:szCs w:val="22"/>
              </w:rPr>
              <w:lastRenderedPageBreak/>
              <w:t>Anticipatory Set</w:t>
            </w:r>
          </w:p>
          <w:p w14:paraId="2BCFDB36" w14:textId="734AFA54" w:rsidR="002E739F" w:rsidRPr="009D273E" w:rsidRDefault="002E739F" w:rsidP="173F7DB3">
            <w:pPr>
              <w:jc w:val="center"/>
              <w:rPr>
                <w:rFonts w:ascii="Open Sans" w:hAnsi="Open Sans" w:cs="Open Sans"/>
                <w:sz w:val="22"/>
                <w:szCs w:val="22"/>
              </w:rPr>
            </w:pPr>
            <w:r w:rsidRPr="009D273E">
              <w:rPr>
                <w:rFonts w:ascii="Open Sans" w:hAnsi="Open Sans" w:cs="Open Sans"/>
                <w:sz w:val="22"/>
                <w:szCs w:val="22"/>
              </w:rPr>
              <w:t>(May include pre-assessment for prior knowledge)</w:t>
            </w:r>
          </w:p>
        </w:tc>
        <w:tc>
          <w:tcPr>
            <w:tcW w:w="7848" w:type="dxa"/>
            <w:shd w:val="clear" w:color="auto" w:fill="auto"/>
            <w:vAlign w:val="center"/>
          </w:tcPr>
          <w:p w14:paraId="5C94A460" w14:textId="77777777" w:rsidR="002E739F" w:rsidRPr="009D273E" w:rsidRDefault="002E739F" w:rsidP="00FB2775">
            <w:pPr>
              <w:spacing w:before="120" w:after="120"/>
              <w:rPr>
                <w:rFonts w:ascii="Open Sans" w:hAnsi="Open Sans" w:cs="Open Sans"/>
                <w:b/>
                <w:bCs/>
                <w:sz w:val="22"/>
                <w:szCs w:val="22"/>
              </w:rPr>
            </w:pPr>
            <w:r w:rsidRPr="009D273E">
              <w:rPr>
                <w:rFonts w:ascii="Open Sans" w:hAnsi="Open Sans" w:cs="Open Sans"/>
                <w:b/>
                <w:bCs/>
                <w:sz w:val="22"/>
                <w:szCs w:val="22"/>
              </w:rPr>
              <w:t>Prior to class:</w:t>
            </w:r>
          </w:p>
          <w:p w14:paraId="4D72D416" w14:textId="43D5AC37" w:rsidR="002E739F" w:rsidRPr="009D273E" w:rsidRDefault="002E739F" w:rsidP="00553351">
            <w:pPr>
              <w:spacing w:before="240" w:after="240"/>
              <w:textAlignment w:val="center"/>
              <w:rPr>
                <w:rFonts w:ascii="Open Sans" w:hAnsi="Open Sans" w:cs="Open Sans"/>
                <w:sz w:val="22"/>
                <w:szCs w:val="22"/>
              </w:rPr>
            </w:pPr>
            <w:r w:rsidRPr="009D273E">
              <w:rPr>
                <w:rFonts w:ascii="Open Sans" w:hAnsi="Open Sans" w:cs="Open Sans"/>
                <w:color w:val="000000"/>
                <w:position w:val="-3"/>
                <w:sz w:val="22"/>
                <w:szCs w:val="22"/>
              </w:rPr>
              <w:t>Become familiar with the PowerPoint, handouts</w:t>
            </w:r>
            <w:r w:rsidR="00431137" w:rsidRPr="009D273E">
              <w:rPr>
                <w:rFonts w:ascii="Open Sans" w:hAnsi="Open Sans" w:cs="Open Sans"/>
                <w:color w:val="000000"/>
                <w:position w:val="-3"/>
                <w:sz w:val="22"/>
                <w:szCs w:val="22"/>
              </w:rPr>
              <w:t>,</w:t>
            </w:r>
            <w:r w:rsidRPr="009D273E">
              <w:rPr>
                <w:rFonts w:ascii="Open Sans" w:hAnsi="Open Sans" w:cs="Open Sans"/>
                <w:color w:val="000000"/>
                <w:position w:val="-3"/>
                <w:sz w:val="22"/>
                <w:szCs w:val="22"/>
              </w:rPr>
              <w:t xml:space="preserve"> and activities.</w:t>
            </w:r>
          </w:p>
          <w:p w14:paraId="493F2855" w14:textId="77777777" w:rsidR="002E739F" w:rsidRPr="009D273E" w:rsidRDefault="002E739F" w:rsidP="00553351">
            <w:pPr>
              <w:spacing w:before="240" w:after="240"/>
              <w:textAlignment w:val="center"/>
              <w:rPr>
                <w:rFonts w:ascii="Open Sans" w:hAnsi="Open Sans" w:cs="Open Sans"/>
                <w:sz w:val="22"/>
                <w:szCs w:val="22"/>
              </w:rPr>
            </w:pPr>
            <w:r w:rsidRPr="009D273E">
              <w:rPr>
                <w:rFonts w:ascii="Open Sans" w:hAnsi="Open Sans" w:cs="Open Sans"/>
                <w:color w:val="000000"/>
                <w:position w:val="-3"/>
                <w:sz w:val="22"/>
                <w:szCs w:val="22"/>
              </w:rPr>
              <w:t>Display as many of the lesson-related supplies (see Materials or Specialized Equipment Needed) as you have available on a table in front of the room.</w:t>
            </w:r>
          </w:p>
          <w:p w14:paraId="16FB24A4" w14:textId="20354028" w:rsidR="002E739F" w:rsidRPr="009D273E" w:rsidRDefault="002E739F" w:rsidP="00553351">
            <w:pPr>
              <w:spacing w:before="240" w:after="240"/>
              <w:textAlignment w:val="center"/>
              <w:rPr>
                <w:rFonts w:ascii="Open Sans" w:hAnsi="Open Sans" w:cs="Open Sans"/>
                <w:sz w:val="22"/>
                <w:szCs w:val="22"/>
              </w:rPr>
            </w:pPr>
            <w:r w:rsidRPr="009D273E">
              <w:rPr>
                <w:rFonts w:ascii="Open Sans" w:hAnsi="Open Sans" w:cs="Open Sans"/>
                <w:color w:val="000000"/>
                <w:position w:val="-3"/>
                <w:sz w:val="22"/>
                <w:szCs w:val="22"/>
              </w:rPr>
              <w:t xml:space="preserve">Draw a large shield on a poster board or butcher paper. Divide the shield into four sections and label the sections: alcohol, drugs, </w:t>
            </w:r>
            <w:r w:rsidR="008654E3" w:rsidRPr="009D273E">
              <w:rPr>
                <w:rFonts w:ascii="Open Sans" w:hAnsi="Open Sans" w:cs="Open Sans"/>
                <w:color w:val="000000"/>
                <w:position w:val="-3"/>
                <w:sz w:val="22"/>
                <w:szCs w:val="22"/>
              </w:rPr>
              <w:t>tobacco,</w:t>
            </w:r>
            <w:r w:rsidRPr="009D273E">
              <w:rPr>
                <w:rFonts w:ascii="Open Sans" w:hAnsi="Open Sans" w:cs="Open Sans"/>
                <w:color w:val="000000"/>
                <w:position w:val="-3"/>
                <w:sz w:val="22"/>
                <w:szCs w:val="22"/>
              </w:rPr>
              <w:t xml:space="preserve"> and over-the-counter drugs. Display the shield on a wall.</w:t>
            </w:r>
          </w:p>
          <w:p w14:paraId="3BB9604D" w14:textId="77777777" w:rsidR="002E739F" w:rsidRPr="009D273E" w:rsidRDefault="002E739F" w:rsidP="00FB2775">
            <w:pPr>
              <w:spacing w:before="120" w:after="120"/>
              <w:rPr>
                <w:rFonts w:ascii="Open Sans" w:hAnsi="Open Sans" w:cs="Open Sans"/>
                <w:b/>
                <w:bCs/>
                <w:sz w:val="22"/>
                <w:szCs w:val="22"/>
              </w:rPr>
            </w:pPr>
            <w:r w:rsidRPr="009D273E">
              <w:rPr>
                <w:rFonts w:ascii="Open Sans" w:hAnsi="Open Sans" w:cs="Open Sans"/>
                <w:b/>
                <w:bCs/>
                <w:sz w:val="22"/>
                <w:szCs w:val="22"/>
              </w:rPr>
              <w:t>Before class begins:</w:t>
            </w:r>
          </w:p>
          <w:p w14:paraId="51B030B4" w14:textId="63CB93C1" w:rsidR="002E739F" w:rsidRPr="009D273E" w:rsidRDefault="002E739F" w:rsidP="00553351">
            <w:pPr>
              <w:spacing w:before="240" w:after="240"/>
              <w:textAlignment w:val="center"/>
              <w:rPr>
                <w:rFonts w:ascii="Open Sans" w:hAnsi="Open Sans" w:cs="Open Sans"/>
                <w:sz w:val="22"/>
                <w:szCs w:val="22"/>
              </w:rPr>
            </w:pPr>
            <w:r w:rsidRPr="009D273E">
              <w:rPr>
                <w:rFonts w:ascii="Open Sans" w:hAnsi="Open Sans" w:cs="Open Sans"/>
                <w:color w:val="000000"/>
                <w:position w:val="-3"/>
                <w:sz w:val="22"/>
                <w:szCs w:val="22"/>
              </w:rPr>
              <w:t>As the students walk into the classroom, hand each a marker and have them select one of the shield sections. Under the heading, write one possible effect of abusing alcohol, drugs, tobacco</w:t>
            </w:r>
            <w:r w:rsidR="00431137" w:rsidRPr="009D273E">
              <w:rPr>
                <w:rFonts w:ascii="Open Sans" w:hAnsi="Open Sans" w:cs="Open Sans"/>
                <w:color w:val="000000"/>
                <w:position w:val="-3"/>
                <w:sz w:val="22"/>
                <w:szCs w:val="22"/>
              </w:rPr>
              <w:t>,</w:t>
            </w:r>
            <w:r w:rsidRPr="009D273E">
              <w:rPr>
                <w:rFonts w:ascii="Open Sans" w:hAnsi="Open Sans" w:cs="Open Sans"/>
                <w:color w:val="000000"/>
                <w:position w:val="-3"/>
                <w:sz w:val="22"/>
                <w:szCs w:val="22"/>
              </w:rPr>
              <w:t xml:space="preserve"> or over-the-counter drugs. Discuss the results as a class.</w:t>
            </w:r>
          </w:p>
          <w:p w14:paraId="6F495536" w14:textId="77777777" w:rsidR="002E739F" w:rsidRPr="009D273E" w:rsidRDefault="002E739F" w:rsidP="00553351">
            <w:pPr>
              <w:spacing w:before="240" w:after="240"/>
              <w:textAlignment w:val="center"/>
              <w:rPr>
                <w:rFonts w:ascii="Open Sans" w:hAnsi="Open Sans" w:cs="Open Sans"/>
                <w:sz w:val="22"/>
                <w:szCs w:val="22"/>
              </w:rPr>
            </w:pPr>
            <w:r w:rsidRPr="009D273E">
              <w:rPr>
                <w:rFonts w:ascii="Open Sans" w:hAnsi="Open Sans" w:cs="Open Sans"/>
                <w:color w:val="000000"/>
                <w:position w:val="-3"/>
                <w:sz w:val="22"/>
                <w:szCs w:val="22"/>
              </w:rPr>
              <w:t>Possible questions for discussion:</w:t>
            </w:r>
          </w:p>
          <w:p w14:paraId="6B56E111" w14:textId="77777777" w:rsidR="002E739F" w:rsidRPr="009D273E" w:rsidRDefault="002E739F" w:rsidP="002E739F">
            <w:pPr>
              <w:numPr>
                <w:ilvl w:val="0"/>
                <w:numId w:val="10"/>
              </w:numPr>
              <w:rPr>
                <w:rFonts w:ascii="Open Sans" w:hAnsi="Open Sans" w:cs="Open Sans"/>
                <w:color w:val="000000"/>
                <w:sz w:val="22"/>
                <w:szCs w:val="22"/>
              </w:rPr>
            </w:pPr>
            <w:r w:rsidRPr="009D273E">
              <w:rPr>
                <w:rFonts w:ascii="Open Sans" w:hAnsi="Open Sans" w:cs="Open Sans"/>
                <w:color w:val="000000"/>
                <w:position w:val="-3"/>
                <w:sz w:val="22"/>
                <w:szCs w:val="22"/>
              </w:rPr>
              <w:t>What is the difference between use and abuse of drugs?</w:t>
            </w:r>
          </w:p>
          <w:p w14:paraId="7F052B1B" w14:textId="77777777" w:rsidR="002E739F" w:rsidRPr="009D273E" w:rsidRDefault="002E739F" w:rsidP="002E739F">
            <w:pPr>
              <w:numPr>
                <w:ilvl w:val="0"/>
                <w:numId w:val="10"/>
              </w:numPr>
              <w:rPr>
                <w:rFonts w:ascii="Open Sans" w:hAnsi="Open Sans" w:cs="Open Sans"/>
                <w:color w:val="000000"/>
                <w:sz w:val="22"/>
                <w:szCs w:val="22"/>
              </w:rPr>
            </w:pPr>
            <w:r w:rsidRPr="009D273E">
              <w:rPr>
                <w:rFonts w:ascii="Open Sans" w:hAnsi="Open Sans" w:cs="Open Sans"/>
                <w:color w:val="000000"/>
                <w:position w:val="-3"/>
                <w:sz w:val="22"/>
                <w:szCs w:val="22"/>
              </w:rPr>
              <w:lastRenderedPageBreak/>
              <w:t>Why do you think some teenagers believe it is okay to use drugs?</w:t>
            </w:r>
          </w:p>
          <w:p w14:paraId="0453943D" w14:textId="77777777" w:rsidR="002E739F" w:rsidRPr="009D273E" w:rsidRDefault="002E739F" w:rsidP="002E739F">
            <w:pPr>
              <w:numPr>
                <w:ilvl w:val="0"/>
                <w:numId w:val="10"/>
              </w:numPr>
              <w:rPr>
                <w:rFonts w:ascii="Open Sans" w:hAnsi="Open Sans" w:cs="Open Sans"/>
                <w:color w:val="000000"/>
                <w:sz w:val="22"/>
                <w:szCs w:val="22"/>
              </w:rPr>
            </w:pPr>
            <w:r w:rsidRPr="009D273E">
              <w:rPr>
                <w:rFonts w:ascii="Open Sans" w:hAnsi="Open Sans" w:cs="Open Sans"/>
                <w:color w:val="000000"/>
                <w:position w:val="-3"/>
                <w:sz w:val="22"/>
                <w:szCs w:val="22"/>
              </w:rPr>
              <w:t>What are some motives behind a person using drugs?</w:t>
            </w:r>
          </w:p>
          <w:p w14:paraId="156A8B28" w14:textId="77777777" w:rsidR="002E739F" w:rsidRPr="009D273E" w:rsidRDefault="002E739F" w:rsidP="002E739F">
            <w:pPr>
              <w:numPr>
                <w:ilvl w:val="0"/>
                <w:numId w:val="10"/>
              </w:numPr>
              <w:rPr>
                <w:rFonts w:ascii="Open Sans" w:hAnsi="Open Sans" w:cs="Open Sans"/>
                <w:color w:val="000000"/>
                <w:sz w:val="22"/>
                <w:szCs w:val="22"/>
              </w:rPr>
            </w:pPr>
            <w:r w:rsidRPr="009D273E">
              <w:rPr>
                <w:rFonts w:ascii="Open Sans" w:hAnsi="Open Sans" w:cs="Open Sans"/>
                <w:color w:val="000000"/>
                <w:position w:val="-3"/>
                <w:sz w:val="22"/>
                <w:szCs w:val="22"/>
              </w:rPr>
              <w:t>Do you think drugs are a good and bad thing?</w:t>
            </w:r>
          </w:p>
          <w:p w14:paraId="33692A57" w14:textId="77777777" w:rsidR="002E739F" w:rsidRPr="009D273E" w:rsidRDefault="002E739F" w:rsidP="002E739F">
            <w:pPr>
              <w:numPr>
                <w:ilvl w:val="0"/>
                <w:numId w:val="10"/>
              </w:numPr>
              <w:rPr>
                <w:rFonts w:ascii="Open Sans" w:hAnsi="Open Sans" w:cs="Open Sans"/>
                <w:color w:val="000000"/>
                <w:sz w:val="22"/>
                <w:szCs w:val="22"/>
              </w:rPr>
            </w:pPr>
            <w:r w:rsidRPr="009D273E">
              <w:rPr>
                <w:rFonts w:ascii="Open Sans" w:hAnsi="Open Sans" w:cs="Open Sans"/>
                <w:color w:val="000000"/>
                <w:position w:val="-3"/>
                <w:sz w:val="22"/>
                <w:szCs w:val="22"/>
              </w:rPr>
              <w:t>Why should a woman avoid drinking when she is pregnant?</w:t>
            </w:r>
          </w:p>
          <w:p w14:paraId="648A16E8" w14:textId="77777777" w:rsidR="002E739F" w:rsidRPr="009D273E" w:rsidRDefault="002E739F" w:rsidP="002E739F">
            <w:pPr>
              <w:numPr>
                <w:ilvl w:val="0"/>
                <w:numId w:val="10"/>
              </w:numPr>
              <w:rPr>
                <w:rFonts w:ascii="Open Sans" w:hAnsi="Open Sans" w:cs="Open Sans"/>
                <w:color w:val="000000"/>
                <w:sz w:val="22"/>
                <w:szCs w:val="22"/>
              </w:rPr>
            </w:pPr>
            <w:r w:rsidRPr="009D273E">
              <w:rPr>
                <w:rFonts w:ascii="Open Sans" w:hAnsi="Open Sans" w:cs="Open Sans"/>
                <w:color w:val="000000"/>
                <w:position w:val="-3"/>
                <w:sz w:val="22"/>
                <w:szCs w:val="22"/>
              </w:rPr>
              <w:t>Why do commercials glamorize drinking?</w:t>
            </w:r>
          </w:p>
          <w:p w14:paraId="6019719E" w14:textId="6E10E927" w:rsidR="002E739F" w:rsidRPr="009D273E" w:rsidRDefault="002E739F" w:rsidP="00F20507">
            <w:pPr>
              <w:spacing w:before="240" w:after="240"/>
              <w:textAlignment w:val="center"/>
              <w:rPr>
                <w:rFonts w:ascii="Open Sans" w:hAnsi="Open Sans" w:cs="Open Sans"/>
                <w:color w:val="000000"/>
                <w:position w:val="-3"/>
                <w:sz w:val="22"/>
                <w:szCs w:val="22"/>
              </w:rPr>
            </w:pPr>
            <w:r w:rsidRPr="009D273E">
              <w:rPr>
                <w:rFonts w:ascii="Open Sans" w:hAnsi="Open Sans" w:cs="Open Sans"/>
                <w:color w:val="000000"/>
                <w:position w:val="-3"/>
                <w:sz w:val="22"/>
                <w:szCs w:val="22"/>
              </w:rPr>
              <w:t xml:space="preserve">Have students brainstorm reasons why a person might abuse drugs. Ask them to identify the emotional, </w:t>
            </w:r>
            <w:r w:rsidR="008654E3" w:rsidRPr="009D273E">
              <w:rPr>
                <w:rFonts w:ascii="Open Sans" w:hAnsi="Open Sans" w:cs="Open Sans"/>
                <w:color w:val="000000"/>
                <w:position w:val="-3"/>
                <w:sz w:val="22"/>
                <w:szCs w:val="22"/>
              </w:rPr>
              <w:t>social,</w:t>
            </w:r>
            <w:r w:rsidRPr="009D273E">
              <w:rPr>
                <w:rFonts w:ascii="Open Sans" w:hAnsi="Open Sans" w:cs="Open Sans"/>
                <w:color w:val="000000"/>
                <w:position w:val="-3"/>
                <w:sz w:val="22"/>
                <w:szCs w:val="22"/>
              </w:rPr>
              <w:t xml:space="preserve"> and financial effects of on individuals, </w:t>
            </w:r>
            <w:r w:rsidR="008654E3" w:rsidRPr="009D273E">
              <w:rPr>
                <w:rFonts w:ascii="Open Sans" w:hAnsi="Open Sans" w:cs="Open Sans"/>
                <w:color w:val="000000"/>
                <w:position w:val="-3"/>
                <w:sz w:val="22"/>
                <w:szCs w:val="22"/>
              </w:rPr>
              <w:t>families,</w:t>
            </w:r>
            <w:r w:rsidRPr="009D273E">
              <w:rPr>
                <w:rFonts w:ascii="Open Sans" w:hAnsi="Open Sans" w:cs="Open Sans"/>
                <w:color w:val="000000"/>
                <w:position w:val="-3"/>
                <w:sz w:val="22"/>
                <w:szCs w:val="22"/>
              </w:rPr>
              <w:t xml:space="preserve"> and communities.</w:t>
            </w:r>
          </w:p>
        </w:tc>
      </w:tr>
      <w:tr w:rsidR="002E739F" w:rsidRPr="009D273E" w14:paraId="14C1CDAA" w14:textId="77777777" w:rsidTr="00985294">
        <w:trPr>
          <w:trHeight w:val="440"/>
        </w:trPr>
        <w:tc>
          <w:tcPr>
            <w:tcW w:w="2952" w:type="dxa"/>
            <w:shd w:val="clear" w:color="auto" w:fill="auto"/>
          </w:tcPr>
          <w:p w14:paraId="72711DBC" w14:textId="622EE681" w:rsidR="002E739F" w:rsidRPr="009D273E" w:rsidRDefault="002E739F" w:rsidP="173F7DB3">
            <w:pPr>
              <w:spacing w:before="120" w:after="120"/>
              <w:jc w:val="center"/>
              <w:rPr>
                <w:rFonts w:ascii="Open Sans" w:hAnsi="Open Sans" w:cs="Open Sans"/>
                <w:b/>
                <w:bCs/>
                <w:sz w:val="22"/>
                <w:szCs w:val="22"/>
              </w:rPr>
            </w:pPr>
            <w:r w:rsidRPr="009D273E">
              <w:rPr>
                <w:rFonts w:ascii="Open Sans" w:hAnsi="Open Sans" w:cs="Open Sans"/>
                <w:b/>
                <w:bCs/>
                <w:sz w:val="22"/>
                <w:szCs w:val="22"/>
              </w:rPr>
              <w:lastRenderedPageBreak/>
              <w:t>Direct Instruction *</w:t>
            </w:r>
          </w:p>
        </w:tc>
        <w:tc>
          <w:tcPr>
            <w:tcW w:w="7848" w:type="dxa"/>
            <w:shd w:val="clear" w:color="auto" w:fill="auto"/>
            <w:vAlign w:val="center"/>
          </w:tcPr>
          <w:p w14:paraId="6F423F7D" w14:textId="13F043A9" w:rsidR="002E739F" w:rsidRPr="00B5029D" w:rsidRDefault="002E739F" w:rsidP="008654E3">
            <w:pPr>
              <w:spacing w:after="240"/>
              <w:textAlignment w:val="center"/>
              <w:rPr>
                <w:rFonts w:ascii="Open Sans" w:hAnsi="Open Sans" w:cs="Open Sans"/>
                <w:sz w:val="22"/>
                <w:szCs w:val="22"/>
              </w:rPr>
            </w:pPr>
            <w:r w:rsidRPr="009D273E">
              <w:rPr>
                <w:rFonts w:ascii="Open Sans" w:hAnsi="Open Sans" w:cs="Open Sans"/>
                <w:color w:val="000000"/>
                <w:position w:val="-3"/>
                <w:sz w:val="22"/>
                <w:szCs w:val="22"/>
              </w:rPr>
              <w:t>Note to teacher: Prior to beginning this lesson, please review, preview</w:t>
            </w:r>
            <w:r w:rsidR="00431137" w:rsidRPr="009D273E">
              <w:rPr>
                <w:rFonts w:ascii="Open Sans" w:hAnsi="Open Sans" w:cs="Open Sans"/>
                <w:color w:val="000000"/>
                <w:position w:val="-3"/>
                <w:sz w:val="22"/>
                <w:szCs w:val="22"/>
              </w:rPr>
              <w:t>,</w:t>
            </w:r>
            <w:r w:rsidRPr="009D273E">
              <w:rPr>
                <w:rFonts w:ascii="Open Sans" w:hAnsi="Open Sans" w:cs="Open Sans"/>
                <w:color w:val="000000"/>
                <w:position w:val="-3"/>
                <w:sz w:val="22"/>
                <w:szCs w:val="22"/>
              </w:rPr>
              <w:t xml:space="preserve"> and select the appropriate multimedia for your classes.</w:t>
            </w:r>
          </w:p>
          <w:p w14:paraId="5B8A892E" w14:textId="1217BE42" w:rsidR="002E739F" w:rsidRPr="00B5029D" w:rsidRDefault="002E739F" w:rsidP="00553351">
            <w:pPr>
              <w:spacing w:before="240" w:after="240"/>
              <w:textAlignment w:val="center"/>
              <w:rPr>
                <w:rFonts w:ascii="Open Sans" w:hAnsi="Open Sans" w:cs="Open Sans"/>
                <w:sz w:val="22"/>
                <w:szCs w:val="22"/>
              </w:rPr>
            </w:pPr>
            <w:r w:rsidRPr="00B5029D">
              <w:rPr>
                <w:rFonts w:ascii="Open Sans" w:hAnsi="Open Sans" w:cs="Open Sans"/>
                <w:color w:val="000000"/>
                <w:position w:val="-3"/>
                <w:sz w:val="22"/>
                <w:szCs w:val="22"/>
              </w:rPr>
              <w:t xml:space="preserve">Review lesson objectives, </w:t>
            </w:r>
            <w:r w:rsidR="008654E3" w:rsidRPr="00B5029D">
              <w:rPr>
                <w:rFonts w:ascii="Open Sans" w:hAnsi="Open Sans" w:cs="Open Sans"/>
                <w:color w:val="000000"/>
                <w:position w:val="-3"/>
                <w:sz w:val="22"/>
                <w:szCs w:val="22"/>
              </w:rPr>
              <w:t>terms,</w:t>
            </w:r>
            <w:r w:rsidRPr="00B5029D">
              <w:rPr>
                <w:rFonts w:ascii="Open Sans" w:hAnsi="Open Sans" w:cs="Open Sans"/>
                <w:color w:val="000000"/>
                <w:position w:val="-3"/>
                <w:sz w:val="22"/>
                <w:szCs w:val="22"/>
              </w:rPr>
              <w:t xml:space="preserve"> and definitions.</w:t>
            </w:r>
          </w:p>
          <w:p w14:paraId="6CBDA3C4" w14:textId="2C89EFFD" w:rsidR="002E739F" w:rsidRPr="00B5029D" w:rsidRDefault="002E739F" w:rsidP="00553351">
            <w:pPr>
              <w:spacing w:before="240" w:after="240"/>
              <w:textAlignment w:val="center"/>
              <w:rPr>
                <w:rFonts w:ascii="Open Sans" w:hAnsi="Open Sans" w:cs="Open Sans"/>
                <w:sz w:val="22"/>
                <w:szCs w:val="22"/>
              </w:rPr>
            </w:pPr>
            <w:r w:rsidRPr="00B5029D">
              <w:rPr>
                <w:rFonts w:ascii="Open Sans" w:hAnsi="Open Sans" w:cs="Open Sans"/>
                <w:color w:val="000000"/>
                <w:position w:val="-3"/>
                <w:sz w:val="22"/>
                <w:szCs w:val="22"/>
              </w:rPr>
              <w:t xml:space="preserve">Students will complete the graphic organizer, </w:t>
            </w:r>
            <w:r w:rsidRPr="00B5029D">
              <w:rPr>
                <w:rFonts w:ascii="Open Sans" w:hAnsi="Open Sans" w:cs="Open Sans"/>
                <w:bCs/>
                <w:color w:val="000000"/>
                <w:position w:val="-3"/>
                <w:sz w:val="22"/>
                <w:szCs w:val="22"/>
              </w:rPr>
              <w:t>Slide Presentation Notes</w:t>
            </w:r>
            <w:r w:rsidRPr="00B5029D">
              <w:rPr>
                <w:rFonts w:ascii="Open Sans" w:hAnsi="Open Sans" w:cs="Open Sans"/>
                <w:color w:val="000000"/>
                <w:position w:val="-3"/>
                <w:sz w:val="22"/>
                <w:szCs w:val="22"/>
              </w:rPr>
              <w:t xml:space="preserve"> during the PowerPoint presentation. Inform students that they will be expected to take notes and participate in discussions while viewing the slide presentation.</w:t>
            </w:r>
          </w:p>
          <w:p w14:paraId="42409249" w14:textId="7EE336BD" w:rsidR="002E739F" w:rsidRPr="009D273E" w:rsidRDefault="002E739F" w:rsidP="00553351">
            <w:pPr>
              <w:spacing w:before="240" w:after="240"/>
              <w:textAlignment w:val="center"/>
              <w:rPr>
                <w:rFonts w:ascii="Open Sans" w:hAnsi="Open Sans" w:cs="Open Sans"/>
                <w:sz w:val="22"/>
                <w:szCs w:val="22"/>
              </w:rPr>
            </w:pPr>
            <w:r w:rsidRPr="00B5029D">
              <w:rPr>
                <w:rFonts w:ascii="Open Sans" w:hAnsi="Open Sans" w:cs="Open Sans"/>
                <w:color w:val="000000"/>
                <w:position w:val="-3"/>
                <w:sz w:val="22"/>
                <w:szCs w:val="22"/>
              </w:rPr>
              <w:t xml:space="preserve">Introduce the PowerPoint </w:t>
            </w:r>
            <w:r w:rsidRPr="00B5029D">
              <w:rPr>
                <w:rFonts w:ascii="Open Sans" w:hAnsi="Open Sans" w:cs="Open Sans"/>
                <w:bCs/>
                <w:color w:val="000000"/>
                <w:position w:val="-3"/>
                <w:sz w:val="22"/>
                <w:szCs w:val="22"/>
              </w:rPr>
              <w:t>Helping Clients: Treatment Options for Drug Dependency</w:t>
            </w:r>
            <w:r w:rsidRPr="00B5029D">
              <w:rPr>
                <w:rFonts w:ascii="Open Sans" w:hAnsi="Open Sans" w:cs="Open Sans"/>
                <w:color w:val="000000"/>
                <w:position w:val="-3"/>
                <w:sz w:val="22"/>
                <w:szCs w:val="22"/>
              </w:rPr>
              <w:t xml:space="preserve">. Use the appropriate notes from </w:t>
            </w:r>
            <w:r w:rsidRPr="00B5029D">
              <w:rPr>
                <w:rFonts w:ascii="Open Sans" w:hAnsi="Open Sans" w:cs="Open Sans"/>
                <w:bCs/>
                <w:color w:val="000000"/>
                <w:position w:val="-3"/>
                <w:sz w:val="22"/>
                <w:szCs w:val="22"/>
              </w:rPr>
              <w:t>Presentation Notes for Helping Clients: Treatment Options for Drug Dependency</w:t>
            </w:r>
            <w:r w:rsidRPr="009D273E">
              <w:rPr>
                <w:rFonts w:ascii="Open Sans" w:hAnsi="Open Sans" w:cs="Open Sans"/>
                <w:color w:val="000000"/>
                <w:position w:val="-3"/>
                <w:sz w:val="22"/>
                <w:szCs w:val="22"/>
              </w:rPr>
              <w:t xml:space="preserve"> for discussion.</w:t>
            </w:r>
          </w:p>
          <w:p w14:paraId="4238CC91" w14:textId="77777777" w:rsidR="002E739F" w:rsidRPr="009D273E" w:rsidRDefault="002E739F" w:rsidP="00553351">
            <w:pPr>
              <w:spacing w:before="240" w:after="240"/>
              <w:textAlignment w:val="center"/>
              <w:rPr>
                <w:rFonts w:ascii="Open Sans" w:hAnsi="Open Sans" w:cs="Open Sans"/>
                <w:sz w:val="22"/>
                <w:szCs w:val="22"/>
              </w:rPr>
            </w:pPr>
            <w:r w:rsidRPr="009D273E">
              <w:rPr>
                <w:rFonts w:ascii="Open Sans" w:hAnsi="Open Sans" w:cs="Open Sans"/>
                <w:color w:val="000000"/>
                <w:position w:val="-3"/>
                <w:sz w:val="22"/>
                <w:szCs w:val="22"/>
              </w:rPr>
              <w:t>Videos included in the slide presentation:</w:t>
            </w:r>
          </w:p>
          <w:p w14:paraId="180CAC8C" w14:textId="15D5E697" w:rsidR="002E739F" w:rsidRPr="009D273E" w:rsidRDefault="002E739F" w:rsidP="002E739F">
            <w:pPr>
              <w:numPr>
                <w:ilvl w:val="0"/>
                <w:numId w:val="10"/>
              </w:numPr>
              <w:rPr>
                <w:rFonts w:ascii="Open Sans" w:hAnsi="Open Sans" w:cs="Open Sans"/>
                <w:color w:val="000000"/>
                <w:sz w:val="22"/>
                <w:szCs w:val="22"/>
              </w:rPr>
            </w:pPr>
            <w:r w:rsidRPr="009D273E">
              <w:rPr>
                <w:rFonts w:ascii="Open Sans" w:hAnsi="Open Sans" w:cs="Open Sans"/>
                <w:color w:val="000000"/>
                <w:position w:val="-3"/>
                <w:sz w:val="22"/>
                <w:szCs w:val="22"/>
              </w:rPr>
              <w:t>Anyone Can Become Addicted to Drugs</w:t>
            </w:r>
            <w:r w:rsidRPr="009D273E">
              <w:rPr>
                <w:rFonts w:ascii="Open Sans" w:hAnsi="Open Sans" w:cs="Open Sans"/>
                <w:color w:val="000000"/>
                <w:position w:val="-3"/>
                <w:sz w:val="22"/>
                <w:szCs w:val="22"/>
              </w:rPr>
              <w:br/>
              <w:t xml:space="preserve">You might think that only some types of people can get addicted to drugs. The truth is, it can happen to anyone, whether you’re young or old, </w:t>
            </w:r>
            <w:r w:rsidR="008654E3" w:rsidRPr="009D273E">
              <w:rPr>
                <w:rFonts w:ascii="Open Sans" w:hAnsi="Open Sans" w:cs="Open Sans"/>
                <w:color w:val="000000"/>
                <w:position w:val="-3"/>
                <w:sz w:val="22"/>
                <w:szCs w:val="22"/>
              </w:rPr>
              <w:t>rich,</w:t>
            </w:r>
            <w:r w:rsidRPr="009D273E">
              <w:rPr>
                <w:rFonts w:ascii="Open Sans" w:hAnsi="Open Sans" w:cs="Open Sans"/>
                <w:color w:val="000000"/>
                <w:position w:val="-3"/>
                <w:sz w:val="22"/>
                <w:szCs w:val="22"/>
              </w:rPr>
              <w:t xml:space="preserve"> or poor, </w:t>
            </w:r>
            <w:r w:rsidR="008654E3" w:rsidRPr="009D273E">
              <w:rPr>
                <w:rFonts w:ascii="Open Sans" w:hAnsi="Open Sans" w:cs="Open Sans"/>
                <w:color w:val="000000"/>
                <w:position w:val="-3"/>
                <w:sz w:val="22"/>
                <w:szCs w:val="22"/>
              </w:rPr>
              <w:t>male,</w:t>
            </w:r>
            <w:r w:rsidRPr="009D273E">
              <w:rPr>
                <w:rFonts w:ascii="Open Sans" w:hAnsi="Open Sans" w:cs="Open Sans"/>
                <w:color w:val="000000"/>
                <w:position w:val="-3"/>
                <w:sz w:val="22"/>
                <w:szCs w:val="22"/>
              </w:rPr>
              <w:t xml:space="preserve"> or female. This video from NIDA explains addiction in simple terms and offers a hotline to help you or a loved one find treatment.</w:t>
            </w:r>
            <w:hyperlink r:id="rId21" w:history="1">
              <w:r w:rsidRPr="009D273E">
                <w:rPr>
                  <w:rFonts w:ascii="Open Sans" w:hAnsi="Open Sans" w:cs="Open Sans"/>
                  <w:color w:val="0000CC"/>
                  <w:position w:val="-3"/>
                  <w:sz w:val="22"/>
                  <w:szCs w:val="22"/>
                  <w:u w:val="single"/>
                </w:rPr>
                <w:br/>
                <w:t>http://youtu.be/SY2luGTX7Dk</w:t>
              </w:r>
            </w:hyperlink>
          </w:p>
          <w:p w14:paraId="3944307B" w14:textId="21FB5153" w:rsidR="002E739F" w:rsidRPr="009D273E" w:rsidRDefault="002E739F" w:rsidP="002E739F">
            <w:pPr>
              <w:numPr>
                <w:ilvl w:val="0"/>
                <w:numId w:val="10"/>
              </w:numPr>
              <w:rPr>
                <w:rFonts w:ascii="Open Sans" w:hAnsi="Open Sans" w:cs="Open Sans"/>
                <w:color w:val="000000"/>
                <w:sz w:val="22"/>
                <w:szCs w:val="22"/>
              </w:rPr>
            </w:pPr>
            <w:r w:rsidRPr="009D273E">
              <w:rPr>
                <w:rFonts w:ascii="Open Sans" w:hAnsi="Open Sans" w:cs="Open Sans"/>
                <w:color w:val="000000"/>
                <w:position w:val="-3"/>
                <w:sz w:val="22"/>
                <w:szCs w:val="22"/>
              </w:rPr>
              <w:t>Best Drug Rehab Center | Find the Best Drug Rehab Center Today</w:t>
            </w:r>
            <w:r w:rsidRPr="009D273E">
              <w:rPr>
                <w:rFonts w:ascii="Open Sans" w:hAnsi="Open Sans" w:cs="Open Sans"/>
                <w:color w:val="000000"/>
                <w:position w:val="-3"/>
                <w:sz w:val="22"/>
                <w:szCs w:val="22"/>
              </w:rPr>
              <w:br/>
              <w:t xml:space="preserve">This video includes information about the predominate theory of addiction along with the three phases of addiction. For drug and alcohol addiction treatment, it’s important to find a recovery program that fits. </w:t>
            </w:r>
            <w:hyperlink r:id="rId22" w:history="1">
              <w:r w:rsidRPr="009D273E">
                <w:rPr>
                  <w:rFonts w:ascii="Open Sans" w:hAnsi="Open Sans" w:cs="Open Sans"/>
                  <w:color w:val="0000CC"/>
                  <w:position w:val="-3"/>
                  <w:sz w:val="22"/>
                  <w:szCs w:val="22"/>
                  <w:u w:val="single"/>
                </w:rPr>
                <w:br/>
                <w:t>https://youtu.be/1GCex5ReG58</w:t>
              </w:r>
            </w:hyperlink>
          </w:p>
          <w:p w14:paraId="0804AC50" w14:textId="3DE7443B" w:rsidR="002E739F" w:rsidRPr="009D273E" w:rsidRDefault="00FB2775" w:rsidP="002E739F">
            <w:pPr>
              <w:numPr>
                <w:ilvl w:val="0"/>
                <w:numId w:val="10"/>
              </w:numPr>
              <w:rPr>
                <w:rFonts w:ascii="Open Sans" w:hAnsi="Open Sans" w:cs="Open Sans"/>
                <w:color w:val="000000"/>
                <w:sz w:val="22"/>
                <w:szCs w:val="22"/>
              </w:rPr>
            </w:pPr>
            <w:r w:rsidRPr="009D273E">
              <w:rPr>
                <w:rFonts w:ascii="Open Sans" w:hAnsi="Open Sans" w:cs="Open Sans"/>
                <w:color w:val="000000"/>
                <w:position w:val="-3"/>
                <w:sz w:val="22"/>
                <w:szCs w:val="22"/>
              </w:rPr>
              <w:t>The Faces of Drug Addiction</w:t>
            </w:r>
            <w:r w:rsidRPr="009D273E">
              <w:rPr>
                <w:rFonts w:ascii="Open Sans" w:hAnsi="Open Sans" w:cs="Open Sans"/>
                <w:color w:val="000000"/>
                <w:position w:val="-3"/>
                <w:sz w:val="22"/>
                <w:szCs w:val="22"/>
              </w:rPr>
              <w:br/>
            </w:r>
            <w:r w:rsidR="002E739F" w:rsidRPr="009D273E">
              <w:rPr>
                <w:rFonts w:ascii="Open Sans" w:hAnsi="Open Sans" w:cs="Open Sans"/>
                <w:color w:val="000000"/>
                <w:position w:val="-3"/>
                <w:sz w:val="22"/>
                <w:szCs w:val="22"/>
              </w:rPr>
              <w:t xml:space="preserve">No one is immune to the evils of drug addiction, whether it’s a friend, a family member, or a neighbor. In this </w:t>
            </w:r>
            <w:r w:rsidR="00244679" w:rsidRPr="009D273E">
              <w:rPr>
                <w:rFonts w:ascii="Open Sans" w:hAnsi="Open Sans" w:cs="Open Sans"/>
                <w:color w:val="000000"/>
                <w:position w:val="-3"/>
                <w:sz w:val="22"/>
                <w:szCs w:val="22"/>
              </w:rPr>
              <w:t>story,</w:t>
            </w:r>
            <w:r w:rsidR="002E739F" w:rsidRPr="009D273E">
              <w:rPr>
                <w:rFonts w:ascii="Open Sans" w:hAnsi="Open Sans" w:cs="Open Sans"/>
                <w:color w:val="000000"/>
                <w:position w:val="-3"/>
                <w:sz w:val="22"/>
                <w:szCs w:val="22"/>
              </w:rPr>
              <w:t xml:space="preserve"> we introduce you to two young men who you would never think would be recovering drug addicts, and it all started with the over-the-counter pain killers.</w:t>
            </w:r>
            <w:hyperlink r:id="rId23" w:history="1">
              <w:r w:rsidR="002E739F" w:rsidRPr="009D273E">
                <w:rPr>
                  <w:rFonts w:ascii="Open Sans" w:hAnsi="Open Sans" w:cs="Open Sans"/>
                  <w:color w:val="0000CC"/>
                  <w:position w:val="-3"/>
                  <w:sz w:val="22"/>
                  <w:szCs w:val="22"/>
                  <w:u w:val="single"/>
                </w:rPr>
                <w:br/>
                <w:t>http://youtu.be/QR0rneaFego</w:t>
              </w:r>
            </w:hyperlink>
          </w:p>
          <w:p w14:paraId="3653336F" w14:textId="773C7991" w:rsidR="002E739F" w:rsidRPr="009D273E" w:rsidRDefault="002E739F" w:rsidP="008654E3">
            <w:pPr>
              <w:spacing w:before="240"/>
              <w:textAlignment w:val="center"/>
              <w:rPr>
                <w:rFonts w:ascii="Open Sans" w:hAnsi="Open Sans" w:cs="Open Sans"/>
                <w:i/>
                <w:sz w:val="22"/>
                <w:szCs w:val="22"/>
              </w:rPr>
            </w:pPr>
            <w:r w:rsidRPr="009D273E">
              <w:rPr>
                <w:rFonts w:ascii="Open Sans" w:hAnsi="Open Sans" w:cs="Open Sans"/>
                <w:i/>
                <w:color w:val="000000"/>
                <w:position w:val="-3"/>
                <w:sz w:val="22"/>
                <w:szCs w:val="22"/>
              </w:rPr>
              <w:t>Individualized Education Plan (IEP) for all special education students must be followed. Examples of accommodations may include, but are not limited to:</w:t>
            </w:r>
          </w:p>
          <w:p w14:paraId="30E8EFE8" w14:textId="77777777" w:rsidR="002E739F" w:rsidRPr="009D273E" w:rsidRDefault="002E739F" w:rsidP="002E739F">
            <w:pPr>
              <w:numPr>
                <w:ilvl w:val="0"/>
                <w:numId w:val="10"/>
              </w:numPr>
              <w:rPr>
                <w:rFonts w:ascii="Open Sans" w:hAnsi="Open Sans" w:cs="Open Sans"/>
                <w:color w:val="000000"/>
                <w:sz w:val="22"/>
                <w:szCs w:val="22"/>
              </w:rPr>
            </w:pPr>
            <w:r w:rsidRPr="009D273E">
              <w:rPr>
                <w:rFonts w:ascii="Open Sans" w:hAnsi="Open Sans" w:cs="Open Sans"/>
                <w:color w:val="000000"/>
                <w:position w:val="-3"/>
                <w:sz w:val="22"/>
                <w:szCs w:val="22"/>
              </w:rPr>
              <w:t>checking for understanding</w:t>
            </w:r>
          </w:p>
          <w:p w14:paraId="7348752A" w14:textId="77777777" w:rsidR="002E739F" w:rsidRPr="009D273E" w:rsidRDefault="002E739F" w:rsidP="002E739F">
            <w:pPr>
              <w:numPr>
                <w:ilvl w:val="0"/>
                <w:numId w:val="10"/>
              </w:numPr>
              <w:rPr>
                <w:rFonts w:ascii="Open Sans" w:hAnsi="Open Sans" w:cs="Open Sans"/>
                <w:color w:val="000000"/>
                <w:position w:val="-3"/>
                <w:sz w:val="22"/>
                <w:szCs w:val="22"/>
              </w:rPr>
            </w:pPr>
            <w:r w:rsidRPr="009D273E">
              <w:rPr>
                <w:rFonts w:ascii="Open Sans" w:hAnsi="Open Sans" w:cs="Open Sans"/>
                <w:color w:val="000000"/>
                <w:position w:val="-3"/>
                <w:sz w:val="22"/>
                <w:szCs w:val="22"/>
              </w:rPr>
              <w:t>providing assistance</w:t>
            </w:r>
          </w:p>
          <w:p w14:paraId="788EAE4E" w14:textId="3DC3BCF3" w:rsidR="002E739F" w:rsidRPr="009D273E" w:rsidRDefault="002E739F" w:rsidP="00FB2775">
            <w:pPr>
              <w:numPr>
                <w:ilvl w:val="0"/>
                <w:numId w:val="10"/>
              </w:numPr>
              <w:rPr>
                <w:rFonts w:ascii="Open Sans" w:hAnsi="Open Sans" w:cs="Open Sans"/>
                <w:iCs/>
                <w:sz w:val="22"/>
                <w:szCs w:val="22"/>
              </w:rPr>
            </w:pPr>
            <w:r w:rsidRPr="009D273E">
              <w:rPr>
                <w:rFonts w:ascii="Open Sans" w:hAnsi="Open Sans" w:cs="Open Sans"/>
                <w:color w:val="000000"/>
                <w:position w:val="-3"/>
                <w:sz w:val="22"/>
                <w:szCs w:val="22"/>
              </w:rPr>
              <w:t>providing frequent praise</w:t>
            </w:r>
          </w:p>
        </w:tc>
      </w:tr>
      <w:tr w:rsidR="002E739F" w:rsidRPr="009D273E" w14:paraId="07580D23" w14:textId="77777777" w:rsidTr="00985294">
        <w:trPr>
          <w:trHeight w:val="27"/>
        </w:trPr>
        <w:tc>
          <w:tcPr>
            <w:tcW w:w="2952" w:type="dxa"/>
            <w:shd w:val="clear" w:color="auto" w:fill="auto"/>
          </w:tcPr>
          <w:p w14:paraId="78EDFD65" w14:textId="249361E5" w:rsidR="002E739F" w:rsidRPr="009D273E" w:rsidRDefault="002E739F" w:rsidP="000303E6">
            <w:pPr>
              <w:spacing w:before="120" w:after="120"/>
              <w:jc w:val="center"/>
              <w:rPr>
                <w:rFonts w:ascii="Open Sans" w:hAnsi="Open Sans" w:cs="Open Sans"/>
                <w:b/>
                <w:bCs/>
                <w:sz w:val="22"/>
                <w:szCs w:val="22"/>
              </w:rPr>
            </w:pPr>
            <w:r w:rsidRPr="009D273E">
              <w:rPr>
                <w:rFonts w:ascii="Open Sans" w:hAnsi="Open Sans" w:cs="Open Sans"/>
                <w:b/>
                <w:bCs/>
                <w:sz w:val="22"/>
                <w:szCs w:val="22"/>
              </w:rPr>
              <w:lastRenderedPageBreak/>
              <w:t>Guided Practice *</w:t>
            </w:r>
          </w:p>
        </w:tc>
        <w:tc>
          <w:tcPr>
            <w:tcW w:w="7848" w:type="dxa"/>
            <w:shd w:val="clear" w:color="auto" w:fill="auto"/>
            <w:vAlign w:val="center"/>
          </w:tcPr>
          <w:p w14:paraId="119D9428" w14:textId="5F5CC75E" w:rsidR="002E739F" w:rsidRPr="00B5029D" w:rsidRDefault="002E739F" w:rsidP="00553351">
            <w:pPr>
              <w:spacing w:before="240" w:after="240"/>
              <w:textAlignment w:val="center"/>
              <w:rPr>
                <w:rFonts w:ascii="Open Sans" w:hAnsi="Open Sans" w:cs="Open Sans"/>
                <w:sz w:val="22"/>
                <w:szCs w:val="22"/>
              </w:rPr>
            </w:pPr>
            <w:r w:rsidRPr="009D273E">
              <w:rPr>
                <w:rFonts w:ascii="Open Sans" w:hAnsi="Open Sans" w:cs="Open Sans"/>
                <w:color w:val="000000"/>
                <w:position w:val="-3"/>
                <w:sz w:val="22"/>
                <w:szCs w:val="22"/>
              </w:rPr>
              <w:t xml:space="preserve">Distribute </w:t>
            </w:r>
            <w:r w:rsidRPr="00B5029D">
              <w:rPr>
                <w:rFonts w:ascii="Open Sans" w:hAnsi="Open Sans" w:cs="Open Sans"/>
                <w:color w:val="000000"/>
                <w:position w:val="-3"/>
                <w:sz w:val="22"/>
                <w:szCs w:val="22"/>
              </w:rPr>
              <w:t xml:space="preserve">the </w:t>
            </w:r>
            <w:r w:rsidRPr="00B5029D">
              <w:rPr>
                <w:rFonts w:ascii="Open Sans" w:hAnsi="Open Sans" w:cs="Open Sans"/>
                <w:bCs/>
                <w:color w:val="000000"/>
                <w:position w:val="-3"/>
                <w:sz w:val="22"/>
                <w:szCs w:val="22"/>
              </w:rPr>
              <w:t>Drug Dependency Double Puzzle</w:t>
            </w:r>
            <w:r w:rsidRPr="00B5029D">
              <w:rPr>
                <w:rFonts w:ascii="Open Sans" w:hAnsi="Open Sans" w:cs="Open Sans"/>
                <w:color w:val="000000"/>
                <w:position w:val="-3"/>
                <w:sz w:val="22"/>
                <w:szCs w:val="22"/>
              </w:rPr>
              <w:t xml:space="preserve"> handout. Individually, students will complete the double puzzle using the </w:t>
            </w:r>
            <w:r w:rsidRPr="00B5029D">
              <w:rPr>
                <w:rFonts w:ascii="Open Sans" w:hAnsi="Open Sans" w:cs="Open Sans"/>
                <w:bCs/>
                <w:color w:val="000000"/>
                <w:position w:val="-3"/>
                <w:sz w:val="22"/>
                <w:szCs w:val="22"/>
              </w:rPr>
              <w:t>Slide Presentation Notes</w:t>
            </w:r>
            <w:r w:rsidRPr="00B5029D">
              <w:rPr>
                <w:rFonts w:ascii="Open Sans" w:hAnsi="Open Sans" w:cs="Open Sans"/>
                <w:color w:val="000000"/>
                <w:position w:val="-3"/>
                <w:sz w:val="22"/>
                <w:szCs w:val="22"/>
              </w:rPr>
              <w:t>. Students will unscramble each of the clue words and copy the letters in the numbered cells to other cells with the same number. After they unscramble the words, the students will select five words to write five lesson-related sentences.</w:t>
            </w:r>
          </w:p>
          <w:p w14:paraId="65498FEE" w14:textId="560A26FE" w:rsidR="002E739F" w:rsidRPr="00B5029D" w:rsidRDefault="002E739F" w:rsidP="00553351">
            <w:pPr>
              <w:spacing w:before="240" w:after="240"/>
              <w:textAlignment w:val="center"/>
              <w:rPr>
                <w:rFonts w:ascii="Open Sans" w:hAnsi="Open Sans" w:cs="Open Sans"/>
                <w:sz w:val="22"/>
                <w:szCs w:val="22"/>
              </w:rPr>
            </w:pPr>
            <w:r w:rsidRPr="00B5029D">
              <w:rPr>
                <w:rFonts w:ascii="Open Sans" w:hAnsi="Open Sans" w:cs="Open Sans"/>
                <w:color w:val="000000"/>
                <w:position w:val="-3"/>
                <w:sz w:val="22"/>
                <w:szCs w:val="22"/>
              </w:rPr>
              <w:t xml:space="preserve">Allow time for completion. </w:t>
            </w:r>
            <w:r w:rsidRPr="00B5029D">
              <w:rPr>
                <w:rFonts w:ascii="Open Sans" w:hAnsi="Open Sans" w:cs="Open Sans"/>
                <w:bCs/>
                <w:color w:val="000000"/>
                <w:position w:val="-3"/>
                <w:sz w:val="22"/>
                <w:szCs w:val="22"/>
              </w:rPr>
              <w:t>(Key) Drug Dependency Double Puzzle</w:t>
            </w:r>
            <w:r w:rsidRPr="00B5029D">
              <w:rPr>
                <w:rFonts w:ascii="Open Sans" w:hAnsi="Open Sans" w:cs="Open Sans"/>
                <w:color w:val="000000"/>
                <w:position w:val="-3"/>
                <w:sz w:val="22"/>
                <w:szCs w:val="22"/>
              </w:rPr>
              <w:t xml:space="preserve"> has been provided for you to check students’ answers.</w:t>
            </w:r>
          </w:p>
          <w:p w14:paraId="52238FA7" w14:textId="77777777" w:rsidR="002E739F" w:rsidRPr="00B5029D" w:rsidRDefault="002E739F" w:rsidP="00553351">
            <w:pPr>
              <w:spacing w:before="240" w:after="240"/>
              <w:textAlignment w:val="center"/>
              <w:rPr>
                <w:rFonts w:ascii="Open Sans" w:hAnsi="Open Sans" w:cs="Open Sans"/>
                <w:sz w:val="22"/>
                <w:szCs w:val="22"/>
              </w:rPr>
            </w:pPr>
            <w:r w:rsidRPr="00B5029D">
              <w:rPr>
                <w:rFonts w:ascii="Open Sans" w:hAnsi="Open Sans" w:cs="Open Sans"/>
                <w:color w:val="000000"/>
                <w:position w:val="-3"/>
                <w:sz w:val="22"/>
                <w:szCs w:val="22"/>
              </w:rPr>
              <w:t>Check for understanding.</w:t>
            </w:r>
          </w:p>
          <w:p w14:paraId="394ACC9D" w14:textId="77777777" w:rsidR="002E739F" w:rsidRPr="009D273E" w:rsidRDefault="002E739F" w:rsidP="00553351">
            <w:pPr>
              <w:spacing w:before="240" w:after="240"/>
              <w:textAlignment w:val="center"/>
              <w:rPr>
                <w:rFonts w:ascii="Open Sans" w:hAnsi="Open Sans" w:cs="Open Sans"/>
                <w:i/>
                <w:sz w:val="22"/>
                <w:szCs w:val="22"/>
              </w:rPr>
            </w:pPr>
            <w:r w:rsidRPr="00B5029D">
              <w:rPr>
                <w:rFonts w:ascii="Open Sans" w:hAnsi="Open Sans" w:cs="Open Sans"/>
                <w:i/>
                <w:color w:val="000000"/>
                <w:position w:val="-3"/>
                <w:sz w:val="22"/>
                <w:szCs w:val="22"/>
              </w:rPr>
              <w:t>Individualized Education Plan (IEP) for all special education students must be followed. Examples of accommodations</w:t>
            </w:r>
            <w:r w:rsidRPr="009D273E">
              <w:rPr>
                <w:rFonts w:ascii="Open Sans" w:hAnsi="Open Sans" w:cs="Open Sans"/>
                <w:i/>
                <w:color w:val="000000"/>
                <w:position w:val="-3"/>
                <w:sz w:val="22"/>
                <w:szCs w:val="22"/>
              </w:rPr>
              <w:t xml:space="preserve"> may include, but are not limited to:</w:t>
            </w:r>
          </w:p>
          <w:p w14:paraId="05987FCD" w14:textId="77777777" w:rsidR="002E739F" w:rsidRPr="009D273E" w:rsidRDefault="002E739F" w:rsidP="002E739F">
            <w:pPr>
              <w:numPr>
                <w:ilvl w:val="0"/>
                <w:numId w:val="10"/>
              </w:numPr>
              <w:rPr>
                <w:rFonts w:ascii="Open Sans" w:hAnsi="Open Sans" w:cs="Open Sans"/>
                <w:color w:val="000000"/>
                <w:sz w:val="22"/>
                <w:szCs w:val="22"/>
              </w:rPr>
            </w:pPr>
            <w:r w:rsidRPr="009D273E">
              <w:rPr>
                <w:rFonts w:ascii="Open Sans" w:hAnsi="Open Sans" w:cs="Open Sans"/>
                <w:color w:val="000000"/>
                <w:position w:val="-3"/>
                <w:sz w:val="22"/>
                <w:szCs w:val="22"/>
              </w:rPr>
              <w:t>providing peer tutoring</w:t>
            </w:r>
          </w:p>
          <w:p w14:paraId="466B8A01" w14:textId="77777777" w:rsidR="002E739F" w:rsidRPr="009D273E" w:rsidRDefault="002E739F" w:rsidP="002E739F">
            <w:pPr>
              <w:numPr>
                <w:ilvl w:val="0"/>
                <w:numId w:val="10"/>
              </w:numPr>
              <w:rPr>
                <w:rFonts w:ascii="Open Sans" w:hAnsi="Open Sans" w:cs="Open Sans"/>
                <w:color w:val="000000"/>
                <w:position w:val="-3"/>
                <w:sz w:val="22"/>
                <w:szCs w:val="22"/>
              </w:rPr>
            </w:pPr>
            <w:r w:rsidRPr="009D273E">
              <w:rPr>
                <w:rFonts w:ascii="Open Sans" w:hAnsi="Open Sans" w:cs="Open Sans"/>
                <w:color w:val="000000"/>
                <w:position w:val="-3"/>
                <w:sz w:val="22"/>
                <w:szCs w:val="22"/>
              </w:rPr>
              <w:t>reducing length of assignment</w:t>
            </w:r>
          </w:p>
          <w:p w14:paraId="5D1EF2DE" w14:textId="269A1A7D" w:rsidR="002E739F" w:rsidRPr="009D273E" w:rsidRDefault="002E739F" w:rsidP="00FB2775">
            <w:pPr>
              <w:numPr>
                <w:ilvl w:val="0"/>
                <w:numId w:val="10"/>
              </w:numPr>
              <w:rPr>
                <w:rFonts w:ascii="Open Sans" w:hAnsi="Open Sans" w:cs="Open Sans"/>
                <w:iCs/>
                <w:sz w:val="22"/>
                <w:szCs w:val="22"/>
              </w:rPr>
            </w:pPr>
            <w:r w:rsidRPr="009D273E">
              <w:rPr>
                <w:rFonts w:ascii="Open Sans" w:hAnsi="Open Sans" w:cs="Open Sans"/>
                <w:color w:val="000000"/>
                <w:position w:val="-3"/>
                <w:sz w:val="22"/>
                <w:szCs w:val="22"/>
              </w:rPr>
              <w:t>providing frequent praise</w:t>
            </w:r>
          </w:p>
        </w:tc>
      </w:tr>
      <w:tr w:rsidR="002E739F" w:rsidRPr="009D273E" w14:paraId="2BB1B0A1" w14:textId="77777777" w:rsidTr="00985294">
        <w:trPr>
          <w:trHeight w:val="395"/>
        </w:trPr>
        <w:tc>
          <w:tcPr>
            <w:tcW w:w="2952" w:type="dxa"/>
            <w:shd w:val="clear" w:color="auto" w:fill="auto"/>
          </w:tcPr>
          <w:p w14:paraId="1388253E" w14:textId="6EA2F42B" w:rsidR="002E739F" w:rsidRPr="009D273E" w:rsidRDefault="002E739F" w:rsidP="000303E6">
            <w:pPr>
              <w:spacing w:before="120" w:after="120"/>
              <w:jc w:val="center"/>
              <w:rPr>
                <w:rFonts w:ascii="Open Sans" w:hAnsi="Open Sans" w:cs="Open Sans"/>
                <w:b/>
                <w:bCs/>
                <w:sz w:val="22"/>
                <w:szCs w:val="22"/>
              </w:rPr>
            </w:pPr>
            <w:r w:rsidRPr="009D273E">
              <w:rPr>
                <w:rFonts w:ascii="Open Sans" w:hAnsi="Open Sans" w:cs="Open Sans"/>
                <w:b/>
                <w:bCs/>
                <w:sz w:val="22"/>
                <w:szCs w:val="22"/>
              </w:rPr>
              <w:t>Independent Practice/Laboratory Experience/Differentiated Activities *</w:t>
            </w:r>
          </w:p>
        </w:tc>
        <w:tc>
          <w:tcPr>
            <w:tcW w:w="7848" w:type="dxa"/>
            <w:shd w:val="clear" w:color="auto" w:fill="auto"/>
            <w:vAlign w:val="center"/>
          </w:tcPr>
          <w:p w14:paraId="1A9130F7" w14:textId="77777777" w:rsidR="002E739F" w:rsidRPr="009D273E" w:rsidRDefault="002E739F" w:rsidP="00553351">
            <w:pPr>
              <w:spacing w:before="240" w:after="240"/>
              <w:textAlignment w:val="center"/>
              <w:rPr>
                <w:rFonts w:ascii="Open Sans" w:hAnsi="Open Sans" w:cs="Open Sans"/>
                <w:sz w:val="22"/>
                <w:szCs w:val="22"/>
              </w:rPr>
            </w:pPr>
            <w:r w:rsidRPr="009D273E">
              <w:rPr>
                <w:rFonts w:ascii="Open Sans" w:hAnsi="Open Sans" w:cs="Open Sans"/>
                <w:color w:val="000000"/>
                <w:position w:val="-3"/>
                <w:sz w:val="22"/>
                <w:szCs w:val="22"/>
              </w:rPr>
              <w:t>Scenario: You have been offered an internship opportunity in the area of counseling and mental health. Your task will focus on conducting risk and substance abuse assessments.</w:t>
            </w:r>
          </w:p>
          <w:p w14:paraId="4F1041BB" w14:textId="30CE63F6" w:rsidR="002E739F" w:rsidRPr="009D273E" w:rsidRDefault="002E739F" w:rsidP="00553351">
            <w:pPr>
              <w:spacing w:before="240" w:after="240"/>
              <w:textAlignment w:val="center"/>
              <w:rPr>
                <w:rFonts w:ascii="Open Sans" w:hAnsi="Open Sans" w:cs="Open Sans"/>
                <w:sz w:val="22"/>
                <w:szCs w:val="22"/>
              </w:rPr>
            </w:pPr>
            <w:r w:rsidRPr="009D273E">
              <w:rPr>
                <w:rFonts w:ascii="Open Sans" w:hAnsi="Open Sans" w:cs="Open Sans"/>
                <w:color w:val="000000"/>
                <w:position w:val="-3"/>
                <w:sz w:val="22"/>
                <w:szCs w:val="22"/>
              </w:rPr>
              <w:t xml:space="preserve">In small groups, </w:t>
            </w:r>
            <w:r w:rsidRPr="00B5029D">
              <w:rPr>
                <w:rFonts w:ascii="Open Sans" w:hAnsi="Open Sans" w:cs="Open Sans"/>
                <w:color w:val="000000"/>
                <w:position w:val="-3"/>
                <w:sz w:val="22"/>
                <w:szCs w:val="22"/>
              </w:rPr>
              <w:t xml:space="preserve">students will research a drug dependency rehabilitation center. Distribute the </w:t>
            </w:r>
            <w:r w:rsidRPr="00B5029D">
              <w:rPr>
                <w:rFonts w:ascii="Open Sans" w:hAnsi="Open Sans" w:cs="Open Sans"/>
                <w:bCs/>
                <w:color w:val="000000"/>
                <w:position w:val="-3"/>
                <w:sz w:val="22"/>
                <w:szCs w:val="22"/>
              </w:rPr>
              <w:t>Drug Dependency Rehabilitation Centers</w:t>
            </w:r>
            <w:r w:rsidRPr="00B5029D">
              <w:rPr>
                <w:rFonts w:ascii="Open Sans" w:hAnsi="Open Sans" w:cs="Open Sans"/>
                <w:color w:val="000000"/>
                <w:position w:val="-3"/>
                <w:sz w:val="22"/>
                <w:szCs w:val="22"/>
              </w:rPr>
              <w:t xml:space="preserve"> handout. You may opt to assign each group a specific rehabilitation center at </w:t>
            </w:r>
            <w:hyperlink r:id="rId24" w:history="1">
              <w:r w:rsidRPr="00B5029D">
                <w:rPr>
                  <w:rFonts w:ascii="Open Sans" w:hAnsi="Open Sans" w:cs="Open Sans"/>
                  <w:color w:val="0000CC"/>
                  <w:position w:val="-3"/>
                  <w:sz w:val="22"/>
                  <w:szCs w:val="22"/>
                  <w:u w:val="single"/>
                </w:rPr>
                <w:t>http://www.quitalcohol.com/guides/top-10-drug-rehab-centers.html.</w:t>
              </w:r>
            </w:hyperlink>
          </w:p>
          <w:p w14:paraId="3DB68BA5" w14:textId="77777777" w:rsidR="002E739F" w:rsidRPr="009D273E" w:rsidRDefault="002E739F" w:rsidP="00553351">
            <w:pPr>
              <w:spacing w:before="240" w:after="240"/>
              <w:textAlignment w:val="center"/>
              <w:rPr>
                <w:rFonts w:ascii="Open Sans" w:hAnsi="Open Sans" w:cs="Open Sans"/>
                <w:sz w:val="22"/>
                <w:szCs w:val="22"/>
              </w:rPr>
            </w:pPr>
            <w:r w:rsidRPr="009D273E">
              <w:rPr>
                <w:rFonts w:ascii="Open Sans" w:hAnsi="Open Sans" w:cs="Open Sans"/>
                <w:color w:val="000000"/>
                <w:position w:val="-3"/>
                <w:sz w:val="22"/>
                <w:szCs w:val="22"/>
              </w:rPr>
              <w:t>The research should include the following information:</w:t>
            </w:r>
          </w:p>
          <w:p w14:paraId="1F181FE5" w14:textId="77777777" w:rsidR="002E739F" w:rsidRPr="009D273E" w:rsidRDefault="002E739F" w:rsidP="002E739F">
            <w:pPr>
              <w:numPr>
                <w:ilvl w:val="0"/>
                <w:numId w:val="10"/>
              </w:numPr>
              <w:rPr>
                <w:rFonts w:ascii="Open Sans" w:hAnsi="Open Sans" w:cs="Open Sans"/>
                <w:color w:val="000000"/>
                <w:sz w:val="22"/>
                <w:szCs w:val="22"/>
              </w:rPr>
            </w:pPr>
            <w:r w:rsidRPr="009D273E">
              <w:rPr>
                <w:rFonts w:ascii="Open Sans" w:hAnsi="Open Sans" w:cs="Open Sans"/>
                <w:color w:val="000000"/>
                <w:position w:val="-3"/>
                <w:sz w:val="22"/>
                <w:szCs w:val="22"/>
              </w:rPr>
              <w:t>Amenities provided</w:t>
            </w:r>
          </w:p>
          <w:p w14:paraId="7B8C5DB1" w14:textId="77777777" w:rsidR="002E739F" w:rsidRPr="009D273E" w:rsidRDefault="002E739F" w:rsidP="002E739F">
            <w:pPr>
              <w:numPr>
                <w:ilvl w:val="0"/>
                <w:numId w:val="10"/>
              </w:numPr>
              <w:rPr>
                <w:rFonts w:ascii="Open Sans" w:hAnsi="Open Sans" w:cs="Open Sans"/>
                <w:color w:val="000000"/>
                <w:sz w:val="22"/>
                <w:szCs w:val="22"/>
              </w:rPr>
            </w:pPr>
            <w:r w:rsidRPr="009D273E">
              <w:rPr>
                <w:rFonts w:ascii="Open Sans" w:hAnsi="Open Sans" w:cs="Open Sans"/>
                <w:color w:val="000000"/>
                <w:position w:val="-3"/>
                <w:sz w:val="22"/>
                <w:szCs w:val="22"/>
              </w:rPr>
              <w:t>Careers related to rehab centers</w:t>
            </w:r>
          </w:p>
          <w:p w14:paraId="52F356C5" w14:textId="77777777" w:rsidR="002E739F" w:rsidRPr="009D273E" w:rsidRDefault="002E739F" w:rsidP="002E739F">
            <w:pPr>
              <w:numPr>
                <w:ilvl w:val="0"/>
                <w:numId w:val="10"/>
              </w:numPr>
              <w:rPr>
                <w:rFonts w:ascii="Open Sans" w:hAnsi="Open Sans" w:cs="Open Sans"/>
                <w:color w:val="000000"/>
                <w:sz w:val="22"/>
                <w:szCs w:val="22"/>
              </w:rPr>
            </w:pPr>
            <w:r w:rsidRPr="009D273E">
              <w:rPr>
                <w:rFonts w:ascii="Open Sans" w:hAnsi="Open Sans" w:cs="Open Sans"/>
                <w:color w:val="000000"/>
                <w:position w:val="-3"/>
                <w:sz w:val="22"/>
                <w:szCs w:val="22"/>
              </w:rPr>
              <w:t>Cost of rehabilitation program</w:t>
            </w:r>
          </w:p>
          <w:p w14:paraId="5C54ACFD" w14:textId="77777777" w:rsidR="002E739F" w:rsidRPr="009D273E" w:rsidRDefault="002E739F" w:rsidP="002E739F">
            <w:pPr>
              <w:numPr>
                <w:ilvl w:val="0"/>
                <w:numId w:val="10"/>
              </w:numPr>
              <w:rPr>
                <w:rFonts w:ascii="Open Sans" w:hAnsi="Open Sans" w:cs="Open Sans"/>
                <w:color w:val="000000"/>
                <w:sz w:val="22"/>
                <w:szCs w:val="22"/>
              </w:rPr>
            </w:pPr>
            <w:r w:rsidRPr="009D273E">
              <w:rPr>
                <w:rFonts w:ascii="Open Sans" w:hAnsi="Open Sans" w:cs="Open Sans"/>
                <w:color w:val="000000"/>
                <w:position w:val="-3"/>
                <w:sz w:val="22"/>
                <w:szCs w:val="22"/>
              </w:rPr>
              <w:t>Detoxification programs</w:t>
            </w:r>
          </w:p>
          <w:p w14:paraId="377D558E" w14:textId="77777777" w:rsidR="002E739F" w:rsidRPr="009D273E" w:rsidRDefault="002E739F" w:rsidP="002E739F">
            <w:pPr>
              <w:numPr>
                <w:ilvl w:val="0"/>
                <w:numId w:val="10"/>
              </w:numPr>
              <w:rPr>
                <w:rFonts w:ascii="Open Sans" w:hAnsi="Open Sans" w:cs="Open Sans"/>
                <w:color w:val="000000"/>
                <w:sz w:val="22"/>
                <w:szCs w:val="22"/>
              </w:rPr>
            </w:pPr>
            <w:r w:rsidRPr="009D273E">
              <w:rPr>
                <w:rFonts w:ascii="Open Sans" w:hAnsi="Open Sans" w:cs="Open Sans"/>
                <w:color w:val="000000"/>
                <w:position w:val="-3"/>
                <w:sz w:val="22"/>
                <w:szCs w:val="22"/>
              </w:rPr>
              <w:t>Effects of drug abuse and addiction</w:t>
            </w:r>
          </w:p>
          <w:p w14:paraId="5E47F4C9" w14:textId="77777777" w:rsidR="002E739F" w:rsidRPr="009D273E" w:rsidRDefault="002E739F" w:rsidP="002E739F">
            <w:pPr>
              <w:numPr>
                <w:ilvl w:val="0"/>
                <w:numId w:val="10"/>
              </w:numPr>
              <w:rPr>
                <w:rFonts w:ascii="Open Sans" w:hAnsi="Open Sans" w:cs="Open Sans"/>
                <w:color w:val="000000"/>
                <w:sz w:val="22"/>
                <w:szCs w:val="22"/>
              </w:rPr>
            </w:pPr>
            <w:r w:rsidRPr="009D273E">
              <w:rPr>
                <w:rFonts w:ascii="Open Sans" w:hAnsi="Open Sans" w:cs="Open Sans"/>
                <w:color w:val="000000"/>
                <w:position w:val="-3"/>
                <w:sz w:val="22"/>
                <w:szCs w:val="22"/>
              </w:rPr>
              <w:t>Extended care and long-term rehabilitation</w:t>
            </w:r>
          </w:p>
          <w:p w14:paraId="0986B8CF" w14:textId="77777777" w:rsidR="002E739F" w:rsidRPr="009D273E" w:rsidRDefault="002E739F" w:rsidP="002E739F">
            <w:pPr>
              <w:numPr>
                <w:ilvl w:val="0"/>
                <w:numId w:val="10"/>
              </w:numPr>
              <w:rPr>
                <w:rFonts w:ascii="Open Sans" w:hAnsi="Open Sans" w:cs="Open Sans"/>
                <w:color w:val="000000"/>
                <w:sz w:val="22"/>
                <w:szCs w:val="22"/>
              </w:rPr>
            </w:pPr>
            <w:r w:rsidRPr="009D273E">
              <w:rPr>
                <w:rFonts w:ascii="Open Sans" w:hAnsi="Open Sans" w:cs="Open Sans"/>
                <w:color w:val="000000"/>
                <w:position w:val="-3"/>
                <w:sz w:val="22"/>
                <w:szCs w:val="22"/>
              </w:rPr>
              <w:t>Inpatient addiction treatment</w:t>
            </w:r>
          </w:p>
          <w:p w14:paraId="106CA55C" w14:textId="77777777" w:rsidR="002E739F" w:rsidRPr="009D273E" w:rsidRDefault="002E739F" w:rsidP="002E739F">
            <w:pPr>
              <w:numPr>
                <w:ilvl w:val="0"/>
                <w:numId w:val="10"/>
              </w:numPr>
              <w:rPr>
                <w:rFonts w:ascii="Open Sans" w:hAnsi="Open Sans" w:cs="Open Sans"/>
                <w:color w:val="000000"/>
                <w:sz w:val="22"/>
                <w:szCs w:val="22"/>
              </w:rPr>
            </w:pPr>
            <w:r w:rsidRPr="009D273E">
              <w:rPr>
                <w:rFonts w:ascii="Open Sans" w:hAnsi="Open Sans" w:cs="Open Sans"/>
                <w:color w:val="000000"/>
                <w:position w:val="-3"/>
                <w:sz w:val="22"/>
                <w:szCs w:val="22"/>
              </w:rPr>
              <w:t>Intervention program</w:t>
            </w:r>
          </w:p>
          <w:p w14:paraId="33106AD4" w14:textId="77777777" w:rsidR="002E739F" w:rsidRPr="009D273E" w:rsidRDefault="002E739F" w:rsidP="002E739F">
            <w:pPr>
              <w:numPr>
                <w:ilvl w:val="0"/>
                <w:numId w:val="10"/>
              </w:numPr>
              <w:rPr>
                <w:rFonts w:ascii="Open Sans" w:hAnsi="Open Sans" w:cs="Open Sans"/>
                <w:color w:val="000000"/>
                <w:sz w:val="22"/>
                <w:szCs w:val="22"/>
              </w:rPr>
            </w:pPr>
            <w:r w:rsidRPr="009D273E">
              <w:rPr>
                <w:rFonts w:ascii="Open Sans" w:hAnsi="Open Sans" w:cs="Open Sans"/>
                <w:color w:val="000000"/>
                <w:position w:val="-3"/>
                <w:sz w:val="22"/>
                <w:szCs w:val="22"/>
              </w:rPr>
              <w:t>Location</w:t>
            </w:r>
          </w:p>
          <w:p w14:paraId="17DF0788" w14:textId="77777777" w:rsidR="002E739F" w:rsidRPr="009D273E" w:rsidRDefault="002E739F" w:rsidP="002E739F">
            <w:pPr>
              <w:numPr>
                <w:ilvl w:val="0"/>
                <w:numId w:val="10"/>
              </w:numPr>
              <w:rPr>
                <w:rFonts w:ascii="Open Sans" w:hAnsi="Open Sans" w:cs="Open Sans"/>
                <w:color w:val="000000"/>
                <w:sz w:val="22"/>
                <w:szCs w:val="22"/>
              </w:rPr>
            </w:pPr>
            <w:r w:rsidRPr="009D273E">
              <w:rPr>
                <w:rFonts w:ascii="Open Sans" w:hAnsi="Open Sans" w:cs="Open Sans"/>
                <w:color w:val="000000"/>
                <w:position w:val="-3"/>
                <w:sz w:val="22"/>
                <w:szCs w:val="22"/>
              </w:rPr>
              <w:t>Outpatient rehabilitation options</w:t>
            </w:r>
          </w:p>
          <w:p w14:paraId="6230AEF1" w14:textId="77777777" w:rsidR="002E739F" w:rsidRPr="009D273E" w:rsidRDefault="002E739F" w:rsidP="002E739F">
            <w:pPr>
              <w:numPr>
                <w:ilvl w:val="0"/>
                <w:numId w:val="10"/>
              </w:numPr>
              <w:rPr>
                <w:rFonts w:ascii="Open Sans" w:hAnsi="Open Sans" w:cs="Open Sans"/>
                <w:color w:val="000000"/>
                <w:sz w:val="22"/>
                <w:szCs w:val="22"/>
              </w:rPr>
            </w:pPr>
            <w:r w:rsidRPr="009D273E">
              <w:rPr>
                <w:rFonts w:ascii="Open Sans" w:hAnsi="Open Sans" w:cs="Open Sans"/>
                <w:color w:val="000000"/>
                <w:position w:val="-3"/>
                <w:sz w:val="22"/>
                <w:szCs w:val="22"/>
              </w:rPr>
              <w:t>Payment options or financial plans</w:t>
            </w:r>
          </w:p>
          <w:p w14:paraId="00B438C8" w14:textId="77777777" w:rsidR="002E739F" w:rsidRPr="009D273E" w:rsidRDefault="002E739F" w:rsidP="002E739F">
            <w:pPr>
              <w:numPr>
                <w:ilvl w:val="0"/>
                <w:numId w:val="10"/>
              </w:numPr>
              <w:rPr>
                <w:rFonts w:ascii="Open Sans" w:hAnsi="Open Sans" w:cs="Open Sans"/>
                <w:color w:val="000000"/>
                <w:sz w:val="22"/>
                <w:szCs w:val="22"/>
              </w:rPr>
            </w:pPr>
            <w:r w:rsidRPr="009D273E">
              <w:rPr>
                <w:rFonts w:ascii="Open Sans" w:hAnsi="Open Sans" w:cs="Open Sans"/>
                <w:color w:val="000000"/>
                <w:position w:val="-3"/>
                <w:sz w:val="22"/>
                <w:szCs w:val="22"/>
              </w:rPr>
              <w:t>Physical conditions of the center</w:t>
            </w:r>
          </w:p>
          <w:p w14:paraId="1CF31358" w14:textId="77777777" w:rsidR="002E739F" w:rsidRPr="009D273E" w:rsidRDefault="002E739F" w:rsidP="002E739F">
            <w:pPr>
              <w:numPr>
                <w:ilvl w:val="0"/>
                <w:numId w:val="10"/>
              </w:numPr>
              <w:rPr>
                <w:rFonts w:ascii="Open Sans" w:hAnsi="Open Sans" w:cs="Open Sans"/>
                <w:color w:val="000000"/>
                <w:sz w:val="22"/>
                <w:szCs w:val="22"/>
              </w:rPr>
            </w:pPr>
            <w:r w:rsidRPr="009D273E">
              <w:rPr>
                <w:rFonts w:ascii="Open Sans" w:hAnsi="Open Sans" w:cs="Open Sans"/>
                <w:color w:val="000000"/>
                <w:position w:val="-3"/>
                <w:sz w:val="22"/>
                <w:szCs w:val="22"/>
              </w:rPr>
              <w:t>Recovery process</w:t>
            </w:r>
          </w:p>
          <w:p w14:paraId="3439E3C6" w14:textId="77777777" w:rsidR="002E739F" w:rsidRPr="009D273E" w:rsidRDefault="002E739F" w:rsidP="002E739F">
            <w:pPr>
              <w:numPr>
                <w:ilvl w:val="0"/>
                <w:numId w:val="10"/>
              </w:numPr>
              <w:rPr>
                <w:rFonts w:ascii="Open Sans" w:hAnsi="Open Sans" w:cs="Open Sans"/>
                <w:color w:val="000000"/>
                <w:sz w:val="22"/>
                <w:szCs w:val="22"/>
              </w:rPr>
            </w:pPr>
            <w:r w:rsidRPr="009D273E">
              <w:rPr>
                <w:rFonts w:ascii="Open Sans" w:hAnsi="Open Sans" w:cs="Open Sans"/>
                <w:color w:val="000000"/>
                <w:position w:val="-3"/>
                <w:sz w:val="22"/>
                <w:szCs w:val="22"/>
              </w:rPr>
              <w:t>Rehabilitation process</w:t>
            </w:r>
          </w:p>
          <w:p w14:paraId="2BE3E8E0" w14:textId="77777777" w:rsidR="002E739F" w:rsidRPr="009D273E" w:rsidRDefault="002E739F" w:rsidP="002E739F">
            <w:pPr>
              <w:numPr>
                <w:ilvl w:val="0"/>
                <w:numId w:val="10"/>
              </w:numPr>
              <w:rPr>
                <w:rFonts w:ascii="Open Sans" w:hAnsi="Open Sans" w:cs="Open Sans"/>
                <w:color w:val="000000"/>
                <w:sz w:val="22"/>
                <w:szCs w:val="22"/>
              </w:rPr>
            </w:pPr>
            <w:r w:rsidRPr="009D273E">
              <w:rPr>
                <w:rFonts w:ascii="Open Sans" w:hAnsi="Open Sans" w:cs="Open Sans"/>
                <w:color w:val="000000"/>
                <w:position w:val="-3"/>
                <w:sz w:val="22"/>
                <w:szCs w:val="22"/>
              </w:rPr>
              <w:t>Residential substance abuse treatment</w:t>
            </w:r>
          </w:p>
          <w:p w14:paraId="6169B593" w14:textId="77777777" w:rsidR="002E739F" w:rsidRPr="009D273E" w:rsidRDefault="002E739F" w:rsidP="002E739F">
            <w:pPr>
              <w:numPr>
                <w:ilvl w:val="0"/>
                <w:numId w:val="10"/>
              </w:numPr>
              <w:rPr>
                <w:rFonts w:ascii="Open Sans" w:hAnsi="Open Sans" w:cs="Open Sans"/>
                <w:color w:val="000000"/>
                <w:sz w:val="22"/>
                <w:szCs w:val="22"/>
              </w:rPr>
            </w:pPr>
            <w:r w:rsidRPr="009D273E">
              <w:rPr>
                <w:rFonts w:ascii="Open Sans" w:hAnsi="Open Sans" w:cs="Open Sans"/>
                <w:color w:val="000000"/>
                <w:position w:val="-3"/>
                <w:sz w:val="22"/>
                <w:szCs w:val="22"/>
              </w:rPr>
              <w:t>Sober living services</w:t>
            </w:r>
          </w:p>
          <w:p w14:paraId="2F67A294" w14:textId="77777777" w:rsidR="002E739F" w:rsidRPr="009D273E" w:rsidRDefault="002E739F" w:rsidP="002E739F">
            <w:pPr>
              <w:numPr>
                <w:ilvl w:val="0"/>
                <w:numId w:val="10"/>
              </w:numPr>
              <w:rPr>
                <w:rFonts w:ascii="Open Sans" w:hAnsi="Open Sans" w:cs="Open Sans"/>
                <w:color w:val="000000"/>
                <w:sz w:val="22"/>
                <w:szCs w:val="22"/>
              </w:rPr>
            </w:pPr>
            <w:r w:rsidRPr="009D273E">
              <w:rPr>
                <w:rFonts w:ascii="Open Sans" w:hAnsi="Open Sans" w:cs="Open Sans"/>
                <w:color w:val="000000"/>
                <w:position w:val="-3"/>
                <w:sz w:val="22"/>
                <w:szCs w:val="22"/>
              </w:rPr>
              <w:t>Staff to patient ratio</w:t>
            </w:r>
          </w:p>
          <w:p w14:paraId="35D4E594" w14:textId="2C1E6295" w:rsidR="002E739F" w:rsidRPr="009D273E" w:rsidRDefault="002E739F" w:rsidP="00553351">
            <w:pPr>
              <w:spacing w:before="240" w:after="240"/>
              <w:textAlignment w:val="center"/>
              <w:rPr>
                <w:rFonts w:ascii="Open Sans" w:hAnsi="Open Sans" w:cs="Open Sans"/>
                <w:sz w:val="22"/>
                <w:szCs w:val="22"/>
              </w:rPr>
            </w:pPr>
            <w:r w:rsidRPr="009D273E">
              <w:rPr>
                <w:rFonts w:ascii="Open Sans" w:hAnsi="Open Sans" w:cs="Open Sans"/>
                <w:color w:val="000000"/>
                <w:position w:val="-3"/>
                <w:sz w:val="22"/>
                <w:szCs w:val="22"/>
              </w:rPr>
              <w:lastRenderedPageBreak/>
              <w:t xml:space="preserve">The information will be presented as an infographic. To obtain ideas on an infographic, refer the students to view infographics at </w:t>
            </w:r>
            <w:hyperlink r:id="rId25" w:history="1">
              <w:r w:rsidRPr="009D273E">
                <w:rPr>
                  <w:rFonts w:ascii="Open Sans" w:hAnsi="Open Sans" w:cs="Open Sans"/>
                  <w:color w:val="0000CC"/>
                  <w:position w:val="-3"/>
                  <w:sz w:val="22"/>
                  <w:szCs w:val="22"/>
                  <w:u w:val="single"/>
                </w:rPr>
                <w:br/>
                <w:t xml:space="preserve">http://teens.drugabuse.gov/educators/stats-and-infographics </w:t>
              </w:r>
            </w:hyperlink>
          </w:p>
          <w:p w14:paraId="43782220" w14:textId="77777777" w:rsidR="002E739F" w:rsidRPr="009D273E" w:rsidRDefault="002E739F" w:rsidP="00553351">
            <w:pPr>
              <w:spacing w:before="240" w:after="240"/>
              <w:textAlignment w:val="center"/>
              <w:rPr>
                <w:rFonts w:ascii="Open Sans" w:hAnsi="Open Sans" w:cs="Open Sans"/>
                <w:sz w:val="22"/>
                <w:szCs w:val="22"/>
              </w:rPr>
            </w:pPr>
            <w:r w:rsidRPr="009D273E">
              <w:rPr>
                <w:rFonts w:ascii="Open Sans" w:hAnsi="Open Sans" w:cs="Open Sans"/>
                <w:color w:val="000000"/>
                <w:position w:val="-3"/>
                <w:sz w:val="22"/>
                <w:szCs w:val="22"/>
              </w:rPr>
              <w:t>They may also use free tools for creating infographics at</w:t>
            </w:r>
            <w:hyperlink r:id="rId26" w:history="1">
              <w:r w:rsidRPr="009D273E">
                <w:rPr>
                  <w:rFonts w:ascii="Open Sans" w:hAnsi="Open Sans" w:cs="Open Sans"/>
                  <w:color w:val="0000CC"/>
                  <w:position w:val="-3"/>
                  <w:sz w:val="22"/>
                  <w:szCs w:val="22"/>
                  <w:u w:val="single"/>
                </w:rPr>
                <w:br/>
                <w:t>http://www.creativebloq.com/infographic/tools-2131971</w:t>
              </w:r>
            </w:hyperlink>
          </w:p>
          <w:p w14:paraId="72C20AC7" w14:textId="77777777" w:rsidR="002E739F" w:rsidRPr="00B5029D" w:rsidRDefault="002E739F" w:rsidP="00553351">
            <w:pPr>
              <w:spacing w:before="240" w:after="240"/>
              <w:textAlignment w:val="center"/>
              <w:rPr>
                <w:rFonts w:ascii="Open Sans" w:hAnsi="Open Sans" w:cs="Open Sans"/>
                <w:sz w:val="22"/>
                <w:szCs w:val="22"/>
              </w:rPr>
            </w:pPr>
            <w:r w:rsidRPr="009D273E">
              <w:rPr>
                <w:rFonts w:ascii="Open Sans" w:hAnsi="Open Sans" w:cs="Open Sans"/>
                <w:color w:val="000000"/>
                <w:position w:val="-3"/>
                <w:sz w:val="22"/>
                <w:szCs w:val="22"/>
              </w:rPr>
              <w:t>If computers are not available, students may design a poster to include all the required information.</w:t>
            </w:r>
          </w:p>
          <w:p w14:paraId="19245660" w14:textId="2AEAB58F" w:rsidR="002E739F" w:rsidRPr="00B5029D" w:rsidRDefault="002E739F" w:rsidP="00553351">
            <w:pPr>
              <w:spacing w:before="240" w:after="240"/>
              <w:textAlignment w:val="center"/>
              <w:rPr>
                <w:rFonts w:ascii="Open Sans" w:hAnsi="Open Sans" w:cs="Open Sans"/>
                <w:sz w:val="22"/>
                <w:szCs w:val="22"/>
              </w:rPr>
            </w:pPr>
            <w:r w:rsidRPr="00B5029D">
              <w:rPr>
                <w:rFonts w:ascii="Open Sans" w:hAnsi="Open Sans" w:cs="Open Sans"/>
                <w:color w:val="000000"/>
                <w:position w:val="-3"/>
                <w:sz w:val="22"/>
                <w:szCs w:val="22"/>
              </w:rPr>
              <w:t xml:space="preserve">Distribute </w:t>
            </w:r>
            <w:r w:rsidRPr="00B5029D">
              <w:rPr>
                <w:rFonts w:ascii="Open Sans" w:hAnsi="Open Sans" w:cs="Open Sans"/>
                <w:bCs/>
                <w:color w:val="000000"/>
                <w:position w:val="-3"/>
                <w:sz w:val="22"/>
                <w:szCs w:val="22"/>
              </w:rPr>
              <w:t>Rubric for Drug Dependency Rehabilitation Centers</w:t>
            </w:r>
            <w:r w:rsidR="000A51B1" w:rsidRPr="00B5029D">
              <w:rPr>
                <w:rFonts w:ascii="Open Sans" w:hAnsi="Open Sans" w:cs="Open Sans"/>
                <w:color w:val="000000"/>
                <w:position w:val="-3"/>
                <w:sz w:val="22"/>
                <w:szCs w:val="22"/>
              </w:rPr>
              <w:t xml:space="preserve"> </w:t>
            </w:r>
            <w:r w:rsidRPr="00B5029D">
              <w:rPr>
                <w:rFonts w:ascii="Open Sans" w:hAnsi="Open Sans" w:cs="Open Sans"/>
                <w:color w:val="000000"/>
                <w:position w:val="-3"/>
                <w:sz w:val="22"/>
                <w:szCs w:val="22"/>
              </w:rPr>
              <w:t>so that students will understand what is expected.</w:t>
            </w:r>
          </w:p>
          <w:p w14:paraId="221271E0" w14:textId="77777777" w:rsidR="002E739F" w:rsidRPr="009D273E" w:rsidRDefault="002E739F" w:rsidP="00553351">
            <w:pPr>
              <w:spacing w:before="240" w:after="240"/>
              <w:textAlignment w:val="center"/>
              <w:rPr>
                <w:rFonts w:ascii="Open Sans" w:hAnsi="Open Sans" w:cs="Open Sans"/>
                <w:sz w:val="22"/>
                <w:szCs w:val="22"/>
              </w:rPr>
            </w:pPr>
            <w:r w:rsidRPr="009D273E">
              <w:rPr>
                <w:rFonts w:ascii="Open Sans" w:hAnsi="Open Sans" w:cs="Open Sans"/>
                <w:color w:val="000000"/>
                <w:position w:val="-3"/>
                <w:sz w:val="22"/>
                <w:szCs w:val="22"/>
              </w:rPr>
              <w:t>Allow sufficient time for research and preparation of their infographic. Each group will present their infographic during Summative/End of Lesson Assessment.</w:t>
            </w:r>
          </w:p>
          <w:p w14:paraId="38A75F6A" w14:textId="04D003BD" w:rsidR="002E739F" w:rsidRPr="009D273E" w:rsidRDefault="002E739F" w:rsidP="00553351">
            <w:pPr>
              <w:spacing w:before="240" w:after="240"/>
              <w:textAlignment w:val="center"/>
              <w:rPr>
                <w:rFonts w:ascii="Open Sans" w:hAnsi="Open Sans" w:cs="Open Sans"/>
                <w:i/>
                <w:sz w:val="22"/>
                <w:szCs w:val="22"/>
              </w:rPr>
            </w:pPr>
            <w:r w:rsidRPr="009D273E">
              <w:rPr>
                <w:rFonts w:ascii="Open Sans" w:hAnsi="Open Sans" w:cs="Open Sans"/>
                <w:i/>
                <w:color w:val="000000"/>
                <w:position w:val="-3"/>
                <w:sz w:val="22"/>
                <w:szCs w:val="22"/>
              </w:rPr>
              <w:t>Individualized Education Plan (IEP) for all special education students must be followed. Examples of accommodations may include, but are not limited to:</w:t>
            </w:r>
          </w:p>
          <w:p w14:paraId="08043277" w14:textId="77777777" w:rsidR="002E739F" w:rsidRPr="009D273E" w:rsidRDefault="002E739F" w:rsidP="002E739F">
            <w:pPr>
              <w:numPr>
                <w:ilvl w:val="0"/>
                <w:numId w:val="10"/>
              </w:numPr>
              <w:rPr>
                <w:rFonts w:ascii="Open Sans" w:hAnsi="Open Sans" w:cs="Open Sans"/>
                <w:color w:val="000000"/>
                <w:sz w:val="22"/>
                <w:szCs w:val="22"/>
              </w:rPr>
            </w:pPr>
            <w:r w:rsidRPr="009D273E">
              <w:rPr>
                <w:rFonts w:ascii="Open Sans" w:hAnsi="Open Sans" w:cs="Open Sans"/>
                <w:color w:val="000000"/>
                <w:position w:val="-3"/>
                <w:sz w:val="22"/>
                <w:szCs w:val="22"/>
              </w:rPr>
              <w:t>assisting student in gathering information</w:t>
            </w:r>
          </w:p>
          <w:p w14:paraId="69097A9C" w14:textId="2410A140" w:rsidR="002E739F" w:rsidRPr="009D273E" w:rsidRDefault="002E739F" w:rsidP="00890175">
            <w:pPr>
              <w:numPr>
                <w:ilvl w:val="0"/>
                <w:numId w:val="10"/>
              </w:numPr>
              <w:spacing w:before="120" w:after="120"/>
              <w:rPr>
                <w:rFonts w:ascii="Open Sans" w:hAnsi="Open Sans" w:cs="Open Sans"/>
                <w:iCs/>
                <w:sz w:val="22"/>
                <w:szCs w:val="22"/>
              </w:rPr>
            </w:pPr>
            <w:r w:rsidRPr="009D273E">
              <w:rPr>
                <w:rFonts w:ascii="Open Sans" w:hAnsi="Open Sans" w:cs="Open Sans"/>
                <w:color w:val="000000"/>
                <w:position w:val="-3"/>
                <w:sz w:val="22"/>
                <w:szCs w:val="22"/>
              </w:rPr>
              <w:t>providing praise and encouragement</w:t>
            </w:r>
          </w:p>
        </w:tc>
      </w:tr>
      <w:tr w:rsidR="002E739F" w:rsidRPr="009D273E" w14:paraId="50863A81" w14:textId="77777777" w:rsidTr="00985294">
        <w:tc>
          <w:tcPr>
            <w:tcW w:w="2952" w:type="dxa"/>
            <w:shd w:val="clear" w:color="auto" w:fill="auto"/>
          </w:tcPr>
          <w:p w14:paraId="3E48F608" w14:textId="6AF16512" w:rsidR="002E739F" w:rsidRPr="009D273E" w:rsidRDefault="002E739F" w:rsidP="173F7DB3">
            <w:pPr>
              <w:spacing w:before="120" w:after="120"/>
              <w:jc w:val="center"/>
              <w:rPr>
                <w:rFonts w:ascii="Open Sans" w:hAnsi="Open Sans" w:cs="Open Sans"/>
                <w:b/>
                <w:bCs/>
                <w:sz w:val="22"/>
                <w:szCs w:val="22"/>
              </w:rPr>
            </w:pPr>
            <w:r w:rsidRPr="009D273E">
              <w:rPr>
                <w:rFonts w:ascii="Open Sans" w:hAnsi="Open Sans" w:cs="Open Sans"/>
                <w:b/>
                <w:bCs/>
                <w:sz w:val="22"/>
                <w:szCs w:val="22"/>
              </w:rPr>
              <w:lastRenderedPageBreak/>
              <w:t>Lesson Closure</w:t>
            </w:r>
          </w:p>
        </w:tc>
        <w:tc>
          <w:tcPr>
            <w:tcW w:w="7848" w:type="dxa"/>
            <w:shd w:val="clear" w:color="auto" w:fill="auto"/>
            <w:vAlign w:val="center"/>
          </w:tcPr>
          <w:p w14:paraId="7AD51D76" w14:textId="416BA9CE" w:rsidR="002E739F" w:rsidRPr="009D273E" w:rsidRDefault="002E739F" w:rsidP="00553351">
            <w:pPr>
              <w:spacing w:before="240" w:after="240"/>
              <w:textAlignment w:val="center"/>
              <w:rPr>
                <w:rFonts w:ascii="Open Sans" w:hAnsi="Open Sans" w:cs="Open Sans"/>
                <w:sz w:val="22"/>
                <w:szCs w:val="22"/>
              </w:rPr>
            </w:pPr>
            <w:r w:rsidRPr="009D273E">
              <w:rPr>
                <w:rFonts w:ascii="Open Sans" w:hAnsi="Open Sans" w:cs="Open Sans"/>
                <w:color w:val="000000"/>
                <w:position w:val="-3"/>
                <w:sz w:val="22"/>
                <w:szCs w:val="22"/>
              </w:rPr>
              <w:t>Review lesson objectives, terms</w:t>
            </w:r>
            <w:r w:rsidR="00431137" w:rsidRPr="009D273E">
              <w:rPr>
                <w:rFonts w:ascii="Open Sans" w:hAnsi="Open Sans" w:cs="Open Sans"/>
                <w:color w:val="000000"/>
                <w:position w:val="-3"/>
                <w:sz w:val="22"/>
                <w:szCs w:val="22"/>
              </w:rPr>
              <w:t>,</w:t>
            </w:r>
            <w:r w:rsidRPr="009D273E">
              <w:rPr>
                <w:rFonts w:ascii="Open Sans" w:hAnsi="Open Sans" w:cs="Open Sans"/>
                <w:color w:val="000000"/>
                <w:position w:val="-3"/>
                <w:sz w:val="22"/>
                <w:szCs w:val="22"/>
              </w:rPr>
              <w:t xml:space="preserve"> and definitions.</w:t>
            </w:r>
          </w:p>
          <w:p w14:paraId="101353E5" w14:textId="5CD821E4" w:rsidR="002E739F" w:rsidRPr="009D273E" w:rsidRDefault="002E739F" w:rsidP="00890175">
            <w:pPr>
              <w:spacing w:before="120" w:after="120"/>
              <w:rPr>
                <w:rFonts w:ascii="Open Sans" w:hAnsi="Open Sans" w:cs="Open Sans"/>
                <w:sz w:val="22"/>
                <w:szCs w:val="22"/>
              </w:rPr>
            </w:pPr>
            <w:r w:rsidRPr="009D273E">
              <w:rPr>
                <w:rFonts w:ascii="Open Sans" w:hAnsi="Open Sans" w:cs="Open Sans"/>
                <w:color w:val="000000"/>
                <w:position w:val="-3"/>
                <w:sz w:val="22"/>
                <w:szCs w:val="22"/>
              </w:rPr>
              <w:t>At the end of the lesson provide students with the opportunity to review what they have learned. Students will stand in a circle and throw a foam or paper ball to each other. When the student has the ball in their hand, they have to tell the class one fact they learned from the lesson. Repeat until all students have stated a fact pertaining to the lesson.</w:t>
            </w:r>
          </w:p>
        </w:tc>
      </w:tr>
      <w:tr w:rsidR="002E739F" w:rsidRPr="009D273E" w14:paraId="09F5B5CB" w14:textId="77777777" w:rsidTr="00985294">
        <w:trPr>
          <w:trHeight w:val="135"/>
        </w:trPr>
        <w:tc>
          <w:tcPr>
            <w:tcW w:w="2952" w:type="dxa"/>
            <w:shd w:val="clear" w:color="auto" w:fill="auto"/>
          </w:tcPr>
          <w:p w14:paraId="5374FB7C" w14:textId="151D0837" w:rsidR="002E739F" w:rsidRPr="009D273E" w:rsidRDefault="002E739F" w:rsidP="173F7DB3">
            <w:pPr>
              <w:spacing w:before="120" w:after="120"/>
              <w:jc w:val="center"/>
              <w:rPr>
                <w:rFonts w:ascii="Open Sans" w:hAnsi="Open Sans" w:cs="Open Sans"/>
                <w:b/>
                <w:bCs/>
                <w:sz w:val="22"/>
                <w:szCs w:val="22"/>
              </w:rPr>
            </w:pPr>
            <w:r w:rsidRPr="009D273E">
              <w:rPr>
                <w:rFonts w:ascii="Open Sans" w:hAnsi="Open Sans" w:cs="Open Sans"/>
                <w:b/>
                <w:bCs/>
                <w:sz w:val="22"/>
                <w:szCs w:val="22"/>
              </w:rPr>
              <w:t>Summative/End of Lesson Assessment *</w:t>
            </w:r>
          </w:p>
          <w:p w14:paraId="6CEEAD70" w14:textId="12A5B6A4" w:rsidR="002E739F" w:rsidRPr="009D273E" w:rsidRDefault="002E739F" w:rsidP="0080201D">
            <w:pPr>
              <w:tabs>
                <w:tab w:val="left" w:pos="2820"/>
              </w:tabs>
              <w:rPr>
                <w:rFonts w:ascii="Open Sans" w:hAnsi="Open Sans" w:cs="Open Sans"/>
                <w:sz w:val="22"/>
                <w:szCs w:val="22"/>
              </w:rPr>
            </w:pPr>
            <w:r w:rsidRPr="009D273E">
              <w:rPr>
                <w:rFonts w:ascii="Open Sans" w:hAnsi="Open Sans" w:cs="Open Sans"/>
                <w:sz w:val="22"/>
                <w:szCs w:val="22"/>
              </w:rPr>
              <w:tab/>
            </w:r>
          </w:p>
        </w:tc>
        <w:tc>
          <w:tcPr>
            <w:tcW w:w="7848" w:type="dxa"/>
            <w:shd w:val="clear" w:color="auto" w:fill="auto"/>
            <w:vAlign w:val="center"/>
          </w:tcPr>
          <w:p w14:paraId="0B044D3F" w14:textId="781EFC00" w:rsidR="002E739F" w:rsidRPr="00B5029D" w:rsidRDefault="002E739F" w:rsidP="00553351">
            <w:pPr>
              <w:spacing w:before="240" w:after="240"/>
              <w:textAlignment w:val="center"/>
              <w:rPr>
                <w:rFonts w:ascii="Open Sans" w:hAnsi="Open Sans" w:cs="Open Sans"/>
                <w:sz w:val="22"/>
                <w:szCs w:val="22"/>
              </w:rPr>
            </w:pPr>
            <w:r w:rsidRPr="009D273E">
              <w:rPr>
                <w:rFonts w:ascii="Open Sans" w:hAnsi="Open Sans" w:cs="Open Sans"/>
                <w:color w:val="000000"/>
                <w:position w:val="-3"/>
                <w:sz w:val="22"/>
                <w:szCs w:val="22"/>
              </w:rPr>
              <w:t xml:space="preserve">Each group will present their </w:t>
            </w:r>
            <w:r w:rsidRPr="00B5029D">
              <w:rPr>
                <w:rFonts w:ascii="Open Sans" w:hAnsi="Open Sans" w:cs="Open Sans"/>
                <w:color w:val="000000"/>
                <w:position w:val="-3"/>
                <w:sz w:val="22"/>
                <w:szCs w:val="22"/>
              </w:rPr>
              <w:t xml:space="preserve">infographic. Infographics will be assessed with </w:t>
            </w:r>
            <w:r w:rsidRPr="00B5029D">
              <w:rPr>
                <w:rFonts w:ascii="Open Sans" w:hAnsi="Open Sans" w:cs="Open Sans"/>
                <w:bCs/>
                <w:color w:val="000000"/>
                <w:position w:val="-3"/>
                <w:sz w:val="22"/>
                <w:szCs w:val="22"/>
              </w:rPr>
              <w:t>Rubric for Drug Dependency Rehabilitation Centers</w:t>
            </w:r>
            <w:r w:rsidRPr="00B5029D">
              <w:rPr>
                <w:rFonts w:ascii="Open Sans" w:hAnsi="Open Sans" w:cs="Open Sans"/>
                <w:color w:val="000000"/>
                <w:position w:val="-3"/>
                <w:sz w:val="22"/>
                <w:szCs w:val="22"/>
              </w:rPr>
              <w:t>.</w:t>
            </w:r>
          </w:p>
          <w:p w14:paraId="3F1411D3" w14:textId="77777777" w:rsidR="002E739F" w:rsidRPr="009D273E" w:rsidRDefault="002E739F" w:rsidP="00553351">
            <w:pPr>
              <w:spacing w:before="240" w:after="240"/>
              <w:textAlignment w:val="center"/>
              <w:rPr>
                <w:rFonts w:ascii="Open Sans" w:hAnsi="Open Sans" w:cs="Open Sans"/>
                <w:sz w:val="22"/>
                <w:szCs w:val="22"/>
              </w:rPr>
            </w:pPr>
            <w:r w:rsidRPr="00B5029D">
              <w:rPr>
                <w:rFonts w:ascii="Open Sans" w:hAnsi="Open Sans" w:cs="Open Sans"/>
                <w:color w:val="000000"/>
                <w:position w:val="-3"/>
                <w:sz w:val="22"/>
                <w:szCs w:val="22"/>
              </w:rPr>
              <w:t>Compare and contrast the drug dependency rehabilitation</w:t>
            </w:r>
            <w:r w:rsidRPr="009D273E">
              <w:rPr>
                <w:rFonts w:ascii="Open Sans" w:hAnsi="Open Sans" w:cs="Open Sans"/>
                <w:color w:val="000000"/>
                <w:position w:val="-3"/>
                <w:sz w:val="22"/>
                <w:szCs w:val="22"/>
              </w:rPr>
              <w:t xml:space="preserve"> center infographics. Which centers offered the best detoxification programs? Intervention programs? Inpatient addiction treatment? Outpatient rehabilitation options?</w:t>
            </w:r>
          </w:p>
          <w:p w14:paraId="7FFC9E5F" w14:textId="77777777" w:rsidR="002E739F" w:rsidRPr="009D273E" w:rsidRDefault="002E739F" w:rsidP="00553351">
            <w:pPr>
              <w:spacing w:before="240" w:after="240"/>
              <w:textAlignment w:val="center"/>
              <w:rPr>
                <w:rFonts w:ascii="Open Sans" w:hAnsi="Open Sans" w:cs="Open Sans"/>
                <w:sz w:val="22"/>
                <w:szCs w:val="22"/>
              </w:rPr>
            </w:pPr>
            <w:r w:rsidRPr="009D273E">
              <w:rPr>
                <w:rFonts w:ascii="Open Sans" w:hAnsi="Open Sans" w:cs="Open Sans"/>
                <w:color w:val="000000"/>
                <w:position w:val="-3"/>
                <w:sz w:val="22"/>
                <w:szCs w:val="22"/>
              </w:rPr>
              <w:t>At the end of the presentations, give students an opportunity to demonstrate overall understanding of concepts and skills by asking the following four open-minded questions:</w:t>
            </w:r>
          </w:p>
          <w:p w14:paraId="195490BC" w14:textId="77777777" w:rsidR="002E739F" w:rsidRPr="009D273E" w:rsidRDefault="002E739F" w:rsidP="002E739F">
            <w:pPr>
              <w:numPr>
                <w:ilvl w:val="0"/>
                <w:numId w:val="10"/>
              </w:numPr>
              <w:rPr>
                <w:rFonts w:ascii="Open Sans" w:hAnsi="Open Sans" w:cs="Open Sans"/>
                <w:color w:val="000000"/>
                <w:sz w:val="22"/>
                <w:szCs w:val="22"/>
              </w:rPr>
            </w:pPr>
            <w:r w:rsidRPr="009D273E">
              <w:rPr>
                <w:rFonts w:ascii="Open Sans" w:hAnsi="Open Sans" w:cs="Open Sans"/>
                <w:color w:val="000000"/>
                <w:position w:val="-3"/>
                <w:sz w:val="22"/>
                <w:szCs w:val="22"/>
              </w:rPr>
              <w:t>What new career paths did you discover that you had never thought of before?</w:t>
            </w:r>
          </w:p>
          <w:p w14:paraId="5C413744" w14:textId="77777777" w:rsidR="002E739F" w:rsidRPr="009D273E" w:rsidRDefault="002E739F" w:rsidP="002E739F">
            <w:pPr>
              <w:numPr>
                <w:ilvl w:val="0"/>
                <w:numId w:val="10"/>
              </w:numPr>
              <w:rPr>
                <w:rFonts w:ascii="Open Sans" w:hAnsi="Open Sans" w:cs="Open Sans"/>
                <w:color w:val="000000"/>
                <w:sz w:val="22"/>
                <w:szCs w:val="22"/>
              </w:rPr>
            </w:pPr>
            <w:r w:rsidRPr="009D273E">
              <w:rPr>
                <w:rFonts w:ascii="Open Sans" w:hAnsi="Open Sans" w:cs="Open Sans"/>
                <w:color w:val="000000"/>
                <w:position w:val="-3"/>
                <w:sz w:val="22"/>
                <w:szCs w:val="22"/>
              </w:rPr>
              <w:t>How did the chosen profession match your current interests?</w:t>
            </w:r>
          </w:p>
          <w:p w14:paraId="4CF203AB" w14:textId="77777777" w:rsidR="002E739F" w:rsidRPr="009D273E" w:rsidRDefault="002E739F" w:rsidP="002E739F">
            <w:pPr>
              <w:numPr>
                <w:ilvl w:val="0"/>
                <w:numId w:val="10"/>
              </w:numPr>
              <w:rPr>
                <w:rFonts w:ascii="Open Sans" w:hAnsi="Open Sans" w:cs="Open Sans"/>
                <w:color w:val="000000"/>
                <w:sz w:val="22"/>
                <w:szCs w:val="22"/>
              </w:rPr>
            </w:pPr>
            <w:r w:rsidRPr="009D273E">
              <w:rPr>
                <w:rFonts w:ascii="Open Sans" w:hAnsi="Open Sans" w:cs="Open Sans"/>
                <w:color w:val="000000"/>
                <w:position w:val="-3"/>
                <w:sz w:val="22"/>
                <w:szCs w:val="22"/>
              </w:rPr>
              <w:t>How can this information help you towards your career path?</w:t>
            </w:r>
          </w:p>
          <w:p w14:paraId="7B839A66" w14:textId="77777777" w:rsidR="002E739F" w:rsidRPr="009D273E" w:rsidRDefault="002E739F" w:rsidP="002E739F">
            <w:pPr>
              <w:numPr>
                <w:ilvl w:val="0"/>
                <w:numId w:val="10"/>
              </w:numPr>
              <w:rPr>
                <w:rFonts w:ascii="Open Sans" w:hAnsi="Open Sans" w:cs="Open Sans"/>
                <w:color w:val="000000"/>
                <w:sz w:val="22"/>
                <w:szCs w:val="22"/>
              </w:rPr>
            </w:pPr>
            <w:r w:rsidRPr="009D273E">
              <w:rPr>
                <w:rFonts w:ascii="Open Sans" w:hAnsi="Open Sans" w:cs="Open Sans"/>
                <w:color w:val="000000"/>
                <w:position w:val="-3"/>
                <w:sz w:val="22"/>
                <w:szCs w:val="22"/>
              </w:rPr>
              <w:t>How can you use this information in the future?</w:t>
            </w:r>
          </w:p>
          <w:p w14:paraId="02C72EBF" w14:textId="77777777" w:rsidR="002E739F" w:rsidRPr="009D273E" w:rsidRDefault="002E739F" w:rsidP="00553351">
            <w:pPr>
              <w:spacing w:before="240" w:after="240"/>
              <w:textAlignment w:val="center"/>
              <w:rPr>
                <w:rFonts w:ascii="Open Sans" w:hAnsi="Open Sans" w:cs="Open Sans"/>
                <w:i/>
                <w:sz w:val="22"/>
                <w:szCs w:val="22"/>
              </w:rPr>
            </w:pPr>
            <w:r w:rsidRPr="009D273E">
              <w:rPr>
                <w:rFonts w:ascii="Open Sans" w:hAnsi="Open Sans" w:cs="Open Sans"/>
                <w:i/>
                <w:color w:val="000000"/>
                <w:position w:val="-3"/>
                <w:sz w:val="22"/>
                <w:szCs w:val="22"/>
              </w:rPr>
              <w:lastRenderedPageBreak/>
              <w:t>Individualized Education Plan (IEP) for all special education students must be followed. Examples of accommodations may include, but are not limited to:</w:t>
            </w:r>
          </w:p>
          <w:p w14:paraId="2E591A3F" w14:textId="77777777" w:rsidR="002E739F" w:rsidRPr="009D273E" w:rsidRDefault="002E739F" w:rsidP="002E739F">
            <w:pPr>
              <w:numPr>
                <w:ilvl w:val="0"/>
                <w:numId w:val="10"/>
              </w:numPr>
              <w:rPr>
                <w:rFonts w:ascii="Open Sans" w:hAnsi="Open Sans" w:cs="Open Sans"/>
                <w:color w:val="000000"/>
                <w:position w:val="-3"/>
                <w:sz w:val="22"/>
                <w:szCs w:val="22"/>
              </w:rPr>
            </w:pPr>
            <w:r w:rsidRPr="009D273E">
              <w:rPr>
                <w:rFonts w:ascii="Open Sans" w:hAnsi="Open Sans" w:cs="Open Sans"/>
                <w:color w:val="000000"/>
                <w:position w:val="-3"/>
                <w:sz w:val="22"/>
                <w:szCs w:val="22"/>
              </w:rPr>
              <w:t>grading according to mastery of work</w:t>
            </w:r>
          </w:p>
          <w:p w14:paraId="2B50B9F5" w14:textId="77777777" w:rsidR="002E739F" w:rsidRPr="009D273E" w:rsidRDefault="002E739F" w:rsidP="002E739F">
            <w:pPr>
              <w:numPr>
                <w:ilvl w:val="0"/>
                <w:numId w:val="10"/>
              </w:numPr>
              <w:rPr>
                <w:rFonts w:ascii="Open Sans" w:hAnsi="Open Sans" w:cs="Open Sans"/>
                <w:color w:val="000000"/>
                <w:position w:val="-3"/>
                <w:sz w:val="22"/>
                <w:szCs w:val="22"/>
              </w:rPr>
            </w:pPr>
            <w:r w:rsidRPr="009D273E">
              <w:rPr>
                <w:rFonts w:ascii="Open Sans" w:hAnsi="Open Sans" w:cs="Open Sans"/>
                <w:color w:val="000000"/>
                <w:position w:val="-3"/>
                <w:sz w:val="22"/>
                <w:szCs w:val="22"/>
              </w:rPr>
              <w:t>assisting students in gathering information</w:t>
            </w:r>
          </w:p>
          <w:p w14:paraId="4CB6555D" w14:textId="52FAB908" w:rsidR="002E739F" w:rsidRPr="009D273E" w:rsidRDefault="002E739F" w:rsidP="000A51B1">
            <w:pPr>
              <w:numPr>
                <w:ilvl w:val="0"/>
                <w:numId w:val="10"/>
              </w:numPr>
              <w:rPr>
                <w:rFonts w:ascii="Open Sans" w:hAnsi="Open Sans" w:cs="Open Sans"/>
                <w:iCs/>
                <w:sz w:val="22"/>
                <w:szCs w:val="22"/>
              </w:rPr>
            </w:pPr>
            <w:r w:rsidRPr="009D273E">
              <w:rPr>
                <w:rFonts w:ascii="Open Sans" w:hAnsi="Open Sans" w:cs="Open Sans"/>
                <w:color w:val="000000"/>
                <w:position w:val="-3"/>
                <w:sz w:val="22"/>
                <w:szCs w:val="22"/>
              </w:rPr>
              <w:t>providing frequent praise</w:t>
            </w:r>
          </w:p>
        </w:tc>
      </w:tr>
      <w:tr w:rsidR="002E739F" w:rsidRPr="009D273E" w14:paraId="02913EF1" w14:textId="77777777" w:rsidTr="00985294">
        <w:trPr>
          <w:trHeight w:val="135"/>
        </w:trPr>
        <w:tc>
          <w:tcPr>
            <w:tcW w:w="2952" w:type="dxa"/>
            <w:shd w:val="clear" w:color="auto" w:fill="auto"/>
          </w:tcPr>
          <w:p w14:paraId="3E1A7758" w14:textId="19AC457C" w:rsidR="002E739F" w:rsidRPr="009D273E" w:rsidRDefault="002E739F" w:rsidP="173F7DB3">
            <w:pPr>
              <w:spacing w:before="120" w:after="120"/>
              <w:jc w:val="center"/>
              <w:rPr>
                <w:rFonts w:ascii="Open Sans" w:hAnsi="Open Sans" w:cs="Open Sans"/>
                <w:b/>
                <w:bCs/>
                <w:sz w:val="22"/>
                <w:szCs w:val="22"/>
              </w:rPr>
            </w:pPr>
            <w:r w:rsidRPr="009D273E">
              <w:rPr>
                <w:rFonts w:ascii="Open Sans" w:hAnsi="Open Sans" w:cs="Open Sans"/>
                <w:b/>
                <w:bCs/>
                <w:sz w:val="22"/>
                <w:szCs w:val="22"/>
              </w:rPr>
              <w:lastRenderedPageBreak/>
              <w:t>References/Resources/</w:t>
            </w:r>
          </w:p>
          <w:p w14:paraId="324BDA87" w14:textId="66691DD3" w:rsidR="002E739F" w:rsidRPr="009D273E" w:rsidRDefault="002E739F" w:rsidP="173F7DB3">
            <w:pPr>
              <w:spacing w:before="120" w:after="120"/>
              <w:jc w:val="center"/>
              <w:rPr>
                <w:rFonts w:ascii="Open Sans" w:hAnsi="Open Sans" w:cs="Open Sans"/>
                <w:b/>
                <w:bCs/>
                <w:sz w:val="22"/>
                <w:szCs w:val="22"/>
              </w:rPr>
            </w:pPr>
            <w:r w:rsidRPr="009D273E">
              <w:rPr>
                <w:rFonts w:ascii="Open Sans" w:hAnsi="Open Sans" w:cs="Open Sans"/>
                <w:b/>
                <w:bCs/>
                <w:sz w:val="22"/>
                <w:szCs w:val="22"/>
              </w:rPr>
              <w:t>Teacher Preparation</w:t>
            </w:r>
          </w:p>
        </w:tc>
        <w:tc>
          <w:tcPr>
            <w:tcW w:w="7848" w:type="dxa"/>
            <w:shd w:val="clear" w:color="auto" w:fill="auto"/>
            <w:vAlign w:val="center"/>
          </w:tcPr>
          <w:p w14:paraId="4BE9A02A" w14:textId="77777777" w:rsidR="002E739F" w:rsidRPr="009D273E" w:rsidRDefault="002E739F" w:rsidP="000A51B1">
            <w:pPr>
              <w:spacing w:before="120" w:after="120"/>
              <w:rPr>
                <w:rFonts w:ascii="Open Sans" w:hAnsi="Open Sans" w:cs="Open Sans"/>
                <w:b/>
                <w:bCs/>
                <w:sz w:val="22"/>
                <w:szCs w:val="22"/>
              </w:rPr>
            </w:pPr>
            <w:r w:rsidRPr="009D273E">
              <w:rPr>
                <w:rFonts w:ascii="Open Sans" w:hAnsi="Open Sans" w:cs="Open Sans"/>
                <w:b/>
                <w:bCs/>
                <w:sz w:val="22"/>
                <w:szCs w:val="22"/>
              </w:rPr>
              <w:t>Images:</w:t>
            </w:r>
          </w:p>
          <w:p w14:paraId="5CB2464B" w14:textId="77777777" w:rsidR="002E739F" w:rsidRPr="009D273E" w:rsidRDefault="002E739F" w:rsidP="002E739F">
            <w:pPr>
              <w:numPr>
                <w:ilvl w:val="0"/>
                <w:numId w:val="10"/>
              </w:numPr>
              <w:rPr>
                <w:rFonts w:ascii="Open Sans" w:hAnsi="Open Sans" w:cs="Open Sans"/>
                <w:color w:val="000000"/>
                <w:sz w:val="22"/>
                <w:szCs w:val="22"/>
              </w:rPr>
            </w:pPr>
            <w:r w:rsidRPr="009D273E">
              <w:rPr>
                <w:rFonts w:ascii="Open Sans" w:hAnsi="Open Sans" w:cs="Open Sans"/>
                <w:color w:val="000000"/>
                <w:position w:val="-3"/>
                <w:sz w:val="22"/>
                <w:szCs w:val="22"/>
              </w:rPr>
              <w:t>National Institute on Drug Abuse.</w:t>
            </w:r>
          </w:p>
          <w:p w14:paraId="3E3F9FAF" w14:textId="1AF7A6C0" w:rsidR="002E739F" w:rsidRPr="009D273E" w:rsidRDefault="002E739F" w:rsidP="002E739F">
            <w:pPr>
              <w:numPr>
                <w:ilvl w:val="0"/>
                <w:numId w:val="10"/>
              </w:numPr>
              <w:rPr>
                <w:rFonts w:ascii="Open Sans" w:hAnsi="Open Sans" w:cs="Open Sans"/>
                <w:color w:val="000000"/>
                <w:sz w:val="22"/>
                <w:szCs w:val="22"/>
              </w:rPr>
            </w:pPr>
            <w:r w:rsidRPr="009D273E">
              <w:rPr>
                <w:rFonts w:ascii="Open Sans" w:hAnsi="Open Sans" w:cs="Open Sans"/>
                <w:color w:val="000000"/>
                <w:position w:val="-3"/>
                <w:sz w:val="22"/>
                <w:szCs w:val="22"/>
              </w:rPr>
              <w:t>Photos obtained through a license with</w:t>
            </w:r>
            <w:r w:rsidR="00D66C58">
              <w:rPr>
                <w:rFonts w:ascii="Open Sans" w:hAnsi="Open Sans" w:cs="Open Sans"/>
                <w:color w:val="000000"/>
                <w:position w:val="-3"/>
                <w:sz w:val="22"/>
                <w:szCs w:val="22"/>
              </w:rPr>
              <w:t xml:space="preserve"> Shutterstock.com</w:t>
            </w:r>
            <w:r w:rsidR="00D66C58" w:rsidRPr="00D66C58">
              <w:rPr>
                <w:color w:val="000000"/>
                <w:position w:val="-3"/>
                <w:sz w:val="22"/>
                <w:szCs w:val="22"/>
                <w:vertAlign w:val="superscript"/>
              </w:rPr>
              <w:t>®</w:t>
            </w:r>
            <w:r w:rsidRPr="009D273E">
              <w:rPr>
                <w:rFonts w:ascii="Open Sans" w:hAnsi="Open Sans" w:cs="Open Sans"/>
                <w:color w:val="000000"/>
                <w:position w:val="-3"/>
                <w:sz w:val="22"/>
                <w:szCs w:val="22"/>
              </w:rPr>
              <w:t>.</w:t>
            </w:r>
          </w:p>
          <w:p w14:paraId="29DDE0C1" w14:textId="77777777" w:rsidR="002E739F" w:rsidRPr="009D273E" w:rsidRDefault="002E739F" w:rsidP="000A51B1">
            <w:pPr>
              <w:spacing w:before="120" w:after="120"/>
              <w:rPr>
                <w:rFonts w:ascii="Open Sans" w:hAnsi="Open Sans" w:cs="Open Sans"/>
                <w:b/>
                <w:bCs/>
                <w:sz w:val="22"/>
                <w:szCs w:val="22"/>
              </w:rPr>
            </w:pPr>
            <w:r w:rsidRPr="009D273E">
              <w:rPr>
                <w:rFonts w:ascii="Open Sans" w:hAnsi="Open Sans" w:cs="Open Sans"/>
                <w:b/>
                <w:bCs/>
                <w:sz w:val="22"/>
                <w:szCs w:val="22"/>
              </w:rPr>
              <w:t>Textbook:</w:t>
            </w:r>
          </w:p>
          <w:p w14:paraId="40042055" w14:textId="77777777" w:rsidR="002E739F" w:rsidRPr="009D273E" w:rsidRDefault="002E739F" w:rsidP="002E739F">
            <w:pPr>
              <w:numPr>
                <w:ilvl w:val="0"/>
                <w:numId w:val="10"/>
              </w:numPr>
              <w:rPr>
                <w:rFonts w:ascii="Open Sans" w:hAnsi="Open Sans" w:cs="Open Sans"/>
                <w:color w:val="000000"/>
                <w:sz w:val="22"/>
                <w:szCs w:val="22"/>
              </w:rPr>
            </w:pPr>
            <w:r w:rsidRPr="009D273E">
              <w:rPr>
                <w:rFonts w:ascii="Open Sans" w:hAnsi="Open Sans" w:cs="Open Sans"/>
                <w:color w:val="000000"/>
                <w:position w:val="-3"/>
                <w:sz w:val="22"/>
                <w:szCs w:val="22"/>
              </w:rPr>
              <w:t xml:space="preserve">Barry, Patricia D., </w:t>
            </w:r>
            <w:r w:rsidRPr="009D273E">
              <w:rPr>
                <w:rFonts w:ascii="Open Sans" w:hAnsi="Open Sans" w:cs="Open Sans"/>
                <w:i/>
                <w:iCs/>
                <w:color w:val="000000"/>
                <w:position w:val="-3"/>
                <w:sz w:val="22"/>
                <w:szCs w:val="22"/>
              </w:rPr>
              <w:t>Mental health and mental illness</w:t>
            </w:r>
            <w:r w:rsidRPr="009D273E">
              <w:rPr>
                <w:rFonts w:ascii="Open Sans" w:hAnsi="Open Sans" w:cs="Open Sans"/>
                <w:color w:val="000000"/>
                <w:position w:val="-3"/>
                <w:sz w:val="22"/>
                <w:szCs w:val="22"/>
              </w:rPr>
              <w:t>. Seventh Edition, Lippincott, 2002. Print.</w:t>
            </w:r>
          </w:p>
          <w:p w14:paraId="79593D02" w14:textId="77777777" w:rsidR="002E739F" w:rsidRPr="009D273E" w:rsidRDefault="002E739F" w:rsidP="000A51B1">
            <w:pPr>
              <w:spacing w:before="120" w:after="120"/>
              <w:rPr>
                <w:rFonts w:ascii="Open Sans" w:hAnsi="Open Sans" w:cs="Open Sans"/>
                <w:b/>
                <w:bCs/>
                <w:sz w:val="22"/>
                <w:szCs w:val="22"/>
              </w:rPr>
            </w:pPr>
            <w:r w:rsidRPr="009D273E">
              <w:rPr>
                <w:rFonts w:ascii="Open Sans" w:hAnsi="Open Sans" w:cs="Open Sans"/>
                <w:b/>
                <w:bCs/>
                <w:sz w:val="22"/>
                <w:szCs w:val="22"/>
              </w:rPr>
              <w:t>Websites:</w:t>
            </w:r>
          </w:p>
          <w:p w14:paraId="6F8677A6" w14:textId="77777777" w:rsidR="002E739F" w:rsidRPr="009D273E" w:rsidRDefault="002E739F" w:rsidP="002E739F">
            <w:pPr>
              <w:numPr>
                <w:ilvl w:val="0"/>
                <w:numId w:val="10"/>
              </w:numPr>
              <w:rPr>
                <w:rFonts w:ascii="Open Sans" w:hAnsi="Open Sans" w:cs="Open Sans"/>
                <w:color w:val="000000"/>
                <w:sz w:val="22"/>
                <w:szCs w:val="22"/>
              </w:rPr>
            </w:pPr>
            <w:r w:rsidRPr="009D273E">
              <w:rPr>
                <w:rFonts w:ascii="Open Sans" w:hAnsi="Open Sans" w:cs="Open Sans"/>
                <w:color w:val="000000"/>
                <w:position w:val="-3"/>
                <w:sz w:val="22"/>
                <w:szCs w:val="22"/>
              </w:rPr>
              <w:t>National Institute on Drug Abuse</w:t>
            </w:r>
            <w:r w:rsidRPr="009D273E">
              <w:rPr>
                <w:rFonts w:ascii="Open Sans" w:hAnsi="Open Sans" w:cs="Open Sans"/>
                <w:color w:val="000000"/>
                <w:position w:val="-3"/>
                <w:sz w:val="22"/>
                <w:szCs w:val="22"/>
              </w:rPr>
              <w:br/>
              <w:t>NIDA for Teens, The Science Behind Drug Abuse. Facts on how different drugs affect the brain and body.</w:t>
            </w:r>
            <w:hyperlink r:id="rId27" w:history="1">
              <w:r w:rsidRPr="009D273E">
                <w:rPr>
                  <w:rFonts w:ascii="Open Sans" w:hAnsi="Open Sans" w:cs="Open Sans"/>
                  <w:color w:val="0000CC"/>
                  <w:position w:val="-3"/>
                  <w:sz w:val="22"/>
                  <w:szCs w:val="22"/>
                  <w:u w:val="single"/>
                </w:rPr>
                <w:br/>
                <w:t>http://teens.drugabuse.gov/facts/index.php</w:t>
              </w:r>
            </w:hyperlink>
          </w:p>
          <w:p w14:paraId="14A91A50" w14:textId="73132CF3" w:rsidR="002E739F" w:rsidRPr="009D273E" w:rsidRDefault="002E739F" w:rsidP="002E739F">
            <w:pPr>
              <w:numPr>
                <w:ilvl w:val="0"/>
                <w:numId w:val="10"/>
              </w:numPr>
              <w:rPr>
                <w:rFonts w:ascii="Open Sans" w:hAnsi="Open Sans" w:cs="Open Sans"/>
                <w:color w:val="000000"/>
                <w:sz w:val="22"/>
                <w:szCs w:val="22"/>
              </w:rPr>
            </w:pPr>
            <w:r w:rsidRPr="009D273E">
              <w:rPr>
                <w:rFonts w:ascii="Open Sans" w:hAnsi="Open Sans" w:cs="Open Sans"/>
                <w:color w:val="000000"/>
                <w:position w:val="-3"/>
                <w:sz w:val="22"/>
                <w:szCs w:val="22"/>
              </w:rPr>
              <w:t>Substance Abuse and Mental Health Administration</w:t>
            </w:r>
            <w:r w:rsidRPr="009D273E">
              <w:rPr>
                <w:rFonts w:ascii="Open Sans" w:hAnsi="Open Sans" w:cs="Open Sans"/>
                <w:color w:val="000000"/>
                <w:position w:val="-3"/>
                <w:sz w:val="22"/>
                <w:szCs w:val="22"/>
              </w:rPr>
              <w:br/>
              <w:t xml:space="preserve">Prevention of Substance Abuse and Mental Illness. Creating communities where individuals, families, schools, faith based organizations and workplaces </w:t>
            </w:r>
            <w:r w:rsidR="00244679" w:rsidRPr="009D273E">
              <w:rPr>
                <w:rFonts w:ascii="Open Sans" w:hAnsi="Open Sans" w:cs="Open Sans"/>
                <w:color w:val="000000"/>
                <w:position w:val="-3"/>
                <w:sz w:val="22"/>
                <w:szCs w:val="22"/>
              </w:rPr>
              <w:t>act</w:t>
            </w:r>
            <w:r w:rsidRPr="009D273E">
              <w:rPr>
                <w:rFonts w:ascii="Open Sans" w:hAnsi="Open Sans" w:cs="Open Sans"/>
                <w:color w:val="000000"/>
                <w:position w:val="-3"/>
                <w:sz w:val="22"/>
                <w:szCs w:val="22"/>
              </w:rPr>
              <w:t xml:space="preserve"> to promote emotional health and reduce the likelihood of mental illness, substance abuse including tobacco and suicide. </w:t>
            </w:r>
            <w:hyperlink r:id="rId28" w:history="1">
              <w:r w:rsidRPr="009D273E">
                <w:rPr>
                  <w:rFonts w:ascii="Open Sans" w:hAnsi="Open Sans" w:cs="Open Sans"/>
                  <w:color w:val="0000CC"/>
                  <w:position w:val="-3"/>
                  <w:sz w:val="22"/>
                  <w:szCs w:val="22"/>
                  <w:u w:val="single"/>
                </w:rPr>
                <w:br/>
                <w:t>www.samhsa.gov</w:t>
              </w:r>
            </w:hyperlink>
          </w:p>
          <w:p w14:paraId="36631E0B" w14:textId="45232607" w:rsidR="002E739F" w:rsidRPr="009D273E" w:rsidRDefault="002E739F" w:rsidP="000A51B1">
            <w:pPr>
              <w:spacing w:before="120" w:after="120"/>
              <w:rPr>
                <w:rFonts w:ascii="Open Sans" w:hAnsi="Open Sans" w:cs="Open Sans"/>
                <w:b/>
                <w:bCs/>
                <w:sz w:val="22"/>
                <w:szCs w:val="22"/>
              </w:rPr>
            </w:pPr>
            <w:r w:rsidRPr="009D273E">
              <w:rPr>
                <w:rFonts w:ascii="Open Sans" w:hAnsi="Open Sans" w:cs="Open Sans"/>
                <w:b/>
                <w:bCs/>
                <w:sz w:val="22"/>
                <w:szCs w:val="22"/>
              </w:rPr>
              <w:t>YouTube:</w:t>
            </w:r>
          </w:p>
          <w:p w14:paraId="13846191" w14:textId="62D37DCC" w:rsidR="002E739F" w:rsidRPr="009D273E" w:rsidRDefault="002E739F" w:rsidP="002E739F">
            <w:pPr>
              <w:numPr>
                <w:ilvl w:val="0"/>
                <w:numId w:val="10"/>
              </w:numPr>
              <w:rPr>
                <w:rFonts w:ascii="Open Sans" w:hAnsi="Open Sans" w:cs="Open Sans"/>
                <w:color w:val="000000"/>
                <w:sz w:val="22"/>
                <w:szCs w:val="22"/>
              </w:rPr>
            </w:pPr>
            <w:r w:rsidRPr="009D273E">
              <w:rPr>
                <w:rFonts w:ascii="Open Sans" w:hAnsi="Open Sans" w:cs="Open Sans"/>
                <w:color w:val="000000"/>
                <w:position w:val="-3"/>
                <w:sz w:val="22"/>
                <w:szCs w:val="22"/>
              </w:rPr>
              <w:t>Anyone Can Become Addicted to Drugs</w:t>
            </w:r>
            <w:r w:rsidRPr="009D273E">
              <w:rPr>
                <w:rFonts w:ascii="Open Sans" w:hAnsi="Open Sans" w:cs="Open Sans"/>
                <w:color w:val="000000"/>
                <w:position w:val="-3"/>
                <w:sz w:val="22"/>
                <w:szCs w:val="22"/>
              </w:rPr>
              <w:br/>
              <w:t xml:space="preserve">You might think that only some types of people can get addicted to drugs. The truth is, it can happen to anyone, whether you’re young or old, </w:t>
            </w:r>
            <w:r w:rsidR="008654E3" w:rsidRPr="009D273E">
              <w:rPr>
                <w:rFonts w:ascii="Open Sans" w:hAnsi="Open Sans" w:cs="Open Sans"/>
                <w:color w:val="000000"/>
                <w:position w:val="-3"/>
                <w:sz w:val="22"/>
                <w:szCs w:val="22"/>
              </w:rPr>
              <w:t>rich,</w:t>
            </w:r>
            <w:r w:rsidRPr="009D273E">
              <w:rPr>
                <w:rFonts w:ascii="Open Sans" w:hAnsi="Open Sans" w:cs="Open Sans"/>
                <w:color w:val="000000"/>
                <w:position w:val="-3"/>
                <w:sz w:val="22"/>
                <w:szCs w:val="22"/>
              </w:rPr>
              <w:t xml:space="preserve"> or poor, </w:t>
            </w:r>
            <w:r w:rsidR="008654E3" w:rsidRPr="009D273E">
              <w:rPr>
                <w:rFonts w:ascii="Open Sans" w:hAnsi="Open Sans" w:cs="Open Sans"/>
                <w:color w:val="000000"/>
                <w:position w:val="-3"/>
                <w:sz w:val="22"/>
                <w:szCs w:val="22"/>
              </w:rPr>
              <w:t>male,</w:t>
            </w:r>
            <w:r w:rsidRPr="009D273E">
              <w:rPr>
                <w:rFonts w:ascii="Open Sans" w:hAnsi="Open Sans" w:cs="Open Sans"/>
                <w:color w:val="000000"/>
                <w:position w:val="-3"/>
                <w:sz w:val="22"/>
                <w:szCs w:val="22"/>
              </w:rPr>
              <w:t xml:space="preserve"> or female. This video from NIDA explains addiction in simple terms and offers a hotline to help you or a loved one find treatment.</w:t>
            </w:r>
            <w:hyperlink r:id="rId29" w:history="1">
              <w:r w:rsidRPr="009D273E">
                <w:rPr>
                  <w:rFonts w:ascii="Open Sans" w:hAnsi="Open Sans" w:cs="Open Sans"/>
                  <w:color w:val="0000CC"/>
                  <w:position w:val="-3"/>
                  <w:sz w:val="22"/>
                  <w:szCs w:val="22"/>
                  <w:u w:val="single"/>
                </w:rPr>
                <w:br/>
                <w:t>http://youtu.be/SY2luGTX7Dk</w:t>
              </w:r>
            </w:hyperlink>
          </w:p>
          <w:p w14:paraId="1F2BBEE4" w14:textId="20CCE69F" w:rsidR="000A51B1" w:rsidRPr="009D273E" w:rsidRDefault="002E739F" w:rsidP="000A51B1">
            <w:pPr>
              <w:numPr>
                <w:ilvl w:val="0"/>
                <w:numId w:val="10"/>
              </w:numPr>
              <w:rPr>
                <w:rFonts w:ascii="Open Sans" w:hAnsi="Open Sans" w:cs="Open Sans"/>
                <w:color w:val="000000"/>
                <w:sz w:val="22"/>
                <w:szCs w:val="22"/>
              </w:rPr>
            </w:pPr>
            <w:r w:rsidRPr="009D273E">
              <w:rPr>
                <w:rFonts w:ascii="Open Sans" w:hAnsi="Open Sans" w:cs="Open Sans"/>
                <w:color w:val="000000"/>
                <w:position w:val="-3"/>
                <w:sz w:val="22"/>
                <w:szCs w:val="22"/>
              </w:rPr>
              <w:t>Best Drug Rehab Center | Find the Best Drug Rehab Center Today</w:t>
            </w:r>
            <w:r w:rsidRPr="009D273E">
              <w:rPr>
                <w:rFonts w:ascii="Open Sans" w:hAnsi="Open Sans" w:cs="Open Sans"/>
                <w:color w:val="000000"/>
                <w:position w:val="-3"/>
                <w:sz w:val="22"/>
                <w:szCs w:val="22"/>
              </w:rPr>
              <w:br/>
              <w:t xml:space="preserve">This video includes information about the predominate theory of addiction along with the three phases of addiction. For drug and alcohol addiction treatment, it’s important to find a recovery program that fits. </w:t>
            </w:r>
            <w:hyperlink r:id="rId30" w:history="1">
              <w:r w:rsidRPr="009D273E">
                <w:rPr>
                  <w:rFonts w:ascii="Open Sans" w:hAnsi="Open Sans" w:cs="Open Sans"/>
                  <w:color w:val="0000CC"/>
                  <w:position w:val="-3"/>
                  <w:sz w:val="22"/>
                  <w:szCs w:val="22"/>
                  <w:u w:val="single"/>
                </w:rPr>
                <w:br/>
                <w:t>https://youtu.be/1GCex5ReG58</w:t>
              </w:r>
            </w:hyperlink>
          </w:p>
          <w:p w14:paraId="6A0BB26B" w14:textId="77777777" w:rsidR="002E739F" w:rsidRPr="00AE0E61" w:rsidRDefault="000A51B1" w:rsidP="000A51B1">
            <w:pPr>
              <w:numPr>
                <w:ilvl w:val="0"/>
                <w:numId w:val="10"/>
              </w:numPr>
              <w:rPr>
                <w:rFonts w:ascii="Open Sans" w:hAnsi="Open Sans" w:cs="Open Sans"/>
                <w:color w:val="000000"/>
                <w:sz w:val="22"/>
                <w:szCs w:val="22"/>
              </w:rPr>
            </w:pPr>
            <w:r w:rsidRPr="009D273E">
              <w:rPr>
                <w:rFonts w:ascii="Open Sans" w:hAnsi="Open Sans" w:cs="Open Sans"/>
                <w:color w:val="000000"/>
                <w:position w:val="-3"/>
                <w:sz w:val="22"/>
                <w:szCs w:val="22"/>
              </w:rPr>
              <w:t>The Faces of Drug Addiction</w:t>
            </w:r>
            <w:r w:rsidRPr="009D273E">
              <w:rPr>
                <w:rFonts w:ascii="Open Sans" w:hAnsi="Open Sans" w:cs="Open Sans"/>
                <w:color w:val="000000"/>
                <w:position w:val="-3"/>
                <w:sz w:val="22"/>
                <w:szCs w:val="22"/>
              </w:rPr>
              <w:br/>
            </w:r>
            <w:r w:rsidR="002E739F" w:rsidRPr="009D273E">
              <w:rPr>
                <w:rFonts w:ascii="Open Sans" w:hAnsi="Open Sans" w:cs="Open Sans"/>
                <w:color w:val="000000"/>
                <w:position w:val="-3"/>
                <w:sz w:val="22"/>
                <w:szCs w:val="22"/>
              </w:rPr>
              <w:t xml:space="preserve">No one is immune to the evils of drug addiction, whether it’s a friend, a family member, or a neighbor. In this </w:t>
            </w:r>
            <w:r w:rsidR="00244679" w:rsidRPr="009D273E">
              <w:rPr>
                <w:rFonts w:ascii="Open Sans" w:hAnsi="Open Sans" w:cs="Open Sans"/>
                <w:color w:val="000000"/>
                <w:position w:val="-3"/>
                <w:sz w:val="22"/>
                <w:szCs w:val="22"/>
              </w:rPr>
              <w:t>story,</w:t>
            </w:r>
            <w:r w:rsidR="002E739F" w:rsidRPr="009D273E">
              <w:rPr>
                <w:rFonts w:ascii="Open Sans" w:hAnsi="Open Sans" w:cs="Open Sans"/>
                <w:color w:val="000000"/>
                <w:position w:val="-3"/>
                <w:sz w:val="22"/>
                <w:szCs w:val="22"/>
              </w:rPr>
              <w:t xml:space="preserve"> we introduce you to two young men who you would never think would be recovering drug addicts, and it all started with the over-the-counter pain killers.</w:t>
            </w:r>
            <w:hyperlink r:id="rId31" w:history="1">
              <w:r w:rsidR="002E739F" w:rsidRPr="009D273E">
                <w:rPr>
                  <w:rFonts w:ascii="Open Sans" w:hAnsi="Open Sans" w:cs="Open Sans"/>
                  <w:color w:val="0000CC"/>
                  <w:position w:val="-3"/>
                  <w:sz w:val="22"/>
                  <w:szCs w:val="22"/>
                  <w:u w:val="single"/>
                </w:rPr>
                <w:br/>
                <w:t>http://youtu.be/QR0rneaFego</w:t>
              </w:r>
            </w:hyperlink>
          </w:p>
          <w:p w14:paraId="230B4636" w14:textId="74A49C43" w:rsidR="00AE0E61" w:rsidRPr="009D273E" w:rsidRDefault="00AE0E61" w:rsidP="00AE0E61">
            <w:pPr>
              <w:ind w:left="720"/>
              <w:rPr>
                <w:rFonts w:ascii="Open Sans" w:hAnsi="Open Sans" w:cs="Open Sans"/>
                <w:color w:val="000000"/>
                <w:sz w:val="22"/>
                <w:szCs w:val="22"/>
              </w:rPr>
            </w:pPr>
          </w:p>
        </w:tc>
      </w:tr>
      <w:tr w:rsidR="002E739F" w:rsidRPr="009D273E" w14:paraId="3B5D5C31" w14:textId="77777777" w:rsidTr="173F7DB3">
        <w:trPr>
          <w:trHeight w:val="135"/>
        </w:trPr>
        <w:tc>
          <w:tcPr>
            <w:tcW w:w="10800" w:type="dxa"/>
            <w:gridSpan w:val="2"/>
            <w:shd w:val="clear" w:color="auto" w:fill="D9D9D9" w:themeFill="background1" w:themeFillShade="D9"/>
          </w:tcPr>
          <w:p w14:paraId="1928554E" w14:textId="77777777" w:rsidR="002E739F" w:rsidRPr="009D273E" w:rsidRDefault="002E739F" w:rsidP="173F7DB3">
            <w:pPr>
              <w:spacing w:before="120" w:after="120"/>
              <w:jc w:val="center"/>
              <w:rPr>
                <w:rFonts w:ascii="Open Sans" w:hAnsi="Open Sans" w:cs="Open Sans"/>
                <w:b/>
                <w:bCs/>
                <w:sz w:val="22"/>
                <w:szCs w:val="22"/>
              </w:rPr>
            </w:pPr>
            <w:r w:rsidRPr="009D273E">
              <w:rPr>
                <w:rFonts w:ascii="Open Sans" w:hAnsi="Open Sans" w:cs="Open Sans"/>
                <w:b/>
                <w:bCs/>
                <w:sz w:val="22"/>
                <w:szCs w:val="22"/>
              </w:rPr>
              <w:lastRenderedPageBreak/>
              <w:t>Additional Required Components</w:t>
            </w:r>
          </w:p>
        </w:tc>
      </w:tr>
      <w:tr w:rsidR="002E739F" w:rsidRPr="009D273E" w14:paraId="17A4CF5D" w14:textId="77777777" w:rsidTr="00985294">
        <w:trPr>
          <w:trHeight w:val="485"/>
        </w:trPr>
        <w:tc>
          <w:tcPr>
            <w:tcW w:w="2952" w:type="dxa"/>
            <w:shd w:val="clear" w:color="auto" w:fill="auto"/>
          </w:tcPr>
          <w:p w14:paraId="07A69FE4" w14:textId="4678019B" w:rsidR="002E739F" w:rsidRPr="009D273E" w:rsidRDefault="002E739F" w:rsidP="173F7DB3">
            <w:pPr>
              <w:spacing w:before="120" w:after="120"/>
              <w:jc w:val="center"/>
              <w:rPr>
                <w:rFonts w:ascii="Open Sans" w:hAnsi="Open Sans" w:cs="Open Sans"/>
                <w:b/>
                <w:bCs/>
                <w:sz w:val="22"/>
                <w:szCs w:val="22"/>
              </w:rPr>
            </w:pPr>
            <w:r w:rsidRPr="009D273E">
              <w:rPr>
                <w:rFonts w:ascii="Open Sans" w:hAnsi="Open Sans" w:cs="Open Sans"/>
                <w:b/>
                <w:bCs/>
                <w:sz w:val="22"/>
                <w:szCs w:val="22"/>
              </w:rPr>
              <w:t>English Language Proficiency Standards (ELPS) Strategies</w:t>
            </w:r>
          </w:p>
        </w:tc>
        <w:tc>
          <w:tcPr>
            <w:tcW w:w="7848" w:type="dxa"/>
            <w:shd w:val="clear" w:color="auto" w:fill="auto"/>
            <w:vAlign w:val="center"/>
          </w:tcPr>
          <w:p w14:paraId="10549862" w14:textId="77777777" w:rsidR="002E739F" w:rsidRPr="009D273E" w:rsidRDefault="002E739F" w:rsidP="002E739F">
            <w:pPr>
              <w:numPr>
                <w:ilvl w:val="0"/>
                <w:numId w:val="10"/>
              </w:numPr>
              <w:rPr>
                <w:rFonts w:ascii="Open Sans" w:hAnsi="Open Sans" w:cs="Open Sans"/>
                <w:color w:val="000000"/>
                <w:sz w:val="22"/>
                <w:szCs w:val="22"/>
              </w:rPr>
            </w:pPr>
            <w:r w:rsidRPr="009D273E">
              <w:rPr>
                <w:rFonts w:ascii="Open Sans" w:hAnsi="Open Sans" w:cs="Open Sans"/>
                <w:color w:val="000000"/>
                <w:position w:val="-3"/>
                <w:sz w:val="22"/>
                <w:szCs w:val="22"/>
              </w:rPr>
              <w:t>Word wall</w:t>
            </w:r>
          </w:p>
          <w:p w14:paraId="18669576" w14:textId="77777777" w:rsidR="002E739F" w:rsidRPr="009D273E" w:rsidRDefault="002E739F" w:rsidP="002E739F">
            <w:pPr>
              <w:numPr>
                <w:ilvl w:val="0"/>
                <w:numId w:val="10"/>
              </w:numPr>
              <w:rPr>
                <w:rFonts w:ascii="Open Sans" w:hAnsi="Open Sans" w:cs="Open Sans"/>
                <w:color w:val="000000"/>
                <w:sz w:val="22"/>
                <w:szCs w:val="22"/>
              </w:rPr>
            </w:pPr>
            <w:r w:rsidRPr="009D273E">
              <w:rPr>
                <w:rFonts w:ascii="Open Sans" w:hAnsi="Open Sans" w:cs="Open Sans"/>
                <w:color w:val="000000"/>
                <w:position w:val="-3"/>
                <w:sz w:val="22"/>
                <w:szCs w:val="22"/>
              </w:rPr>
              <w:t>Journal entries</w:t>
            </w:r>
          </w:p>
          <w:p w14:paraId="328089A3" w14:textId="77777777" w:rsidR="002E739F" w:rsidRPr="009D273E" w:rsidRDefault="002E739F" w:rsidP="002E739F">
            <w:pPr>
              <w:numPr>
                <w:ilvl w:val="0"/>
                <w:numId w:val="10"/>
              </w:numPr>
              <w:rPr>
                <w:rFonts w:ascii="Open Sans" w:hAnsi="Open Sans" w:cs="Open Sans"/>
                <w:color w:val="000000"/>
                <w:sz w:val="22"/>
                <w:szCs w:val="22"/>
              </w:rPr>
            </w:pPr>
            <w:r w:rsidRPr="009D273E">
              <w:rPr>
                <w:rFonts w:ascii="Open Sans" w:hAnsi="Open Sans" w:cs="Open Sans"/>
                <w:color w:val="000000"/>
                <w:position w:val="-3"/>
                <w:sz w:val="22"/>
                <w:szCs w:val="22"/>
              </w:rPr>
              <w:t>Additional time to prepare written paper</w:t>
            </w:r>
          </w:p>
          <w:p w14:paraId="082D0DC8" w14:textId="77777777" w:rsidR="002E739F" w:rsidRPr="009D273E" w:rsidRDefault="002E739F" w:rsidP="002E739F">
            <w:pPr>
              <w:numPr>
                <w:ilvl w:val="0"/>
                <w:numId w:val="10"/>
              </w:numPr>
              <w:rPr>
                <w:rFonts w:ascii="Open Sans" w:hAnsi="Open Sans" w:cs="Open Sans"/>
                <w:color w:val="000000"/>
                <w:sz w:val="22"/>
                <w:szCs w:val="22"/>
              </w:rPr>
            </w:pPr>
            <w:r w:rsidRPr="009D273E">
              <w:rPr>
                <w:rFonts w:ascii="Open Sans" w:hAnsi="Open Sans" w:cs="Open Sans"/>
                <w:color w:val="000000"/>
                <w:position w:val="-3"/>
                <w:sz w:val="22"/>
                <w:szCs w:val="22"/>
              </w:rPr>
              <w:t>Ask students to repeat your instructions back to you to be sure they know what is expected of them.</w:t>
            </w:r>
          </w:p>
          <w:p w14:paraId="437663C9" w14:textId="77777777" w:rsidR="002E739F" w:rsidRPr="009D273E" w:rsidRDefault="002E739F" w:rsidP="002E739F">
            <w:pPr>
              <w:numPr>
                <w:ilvl w:val="0"/>
                <w:numId w:val="10"/>
              </w:numPr>
              <w:rPr>
                <w:rFonts w:ascii="Open Sans" w:hAnsi="Open Sans" w:cs="Open Sans"/>
                <w:color w:val="000000"/>
                <w:sz w:val="22"/>
                <w:szCs w:val="22"/>
              </w:rPr>
            </w:pPr>
            <w:r w:rsidRPr="009D273E">
              <w:rPr>
                <w:rFonts w:ascii="Open Sans" w:hAnsi="Open Sans" w:cs="Open Sans"/>
                <w:color w:val="000000"/>
                <w:position w:val="-3"/>
                <w:sz w:val="22"/>
                <w:szCs w:val="22"/>
              </w:rPr>
              <w:t>Discuss vocabulary in detail, making sure students understand before moving on.</w:t>
            </w:r>
          </w:p>
          <w:p w14:paraId="1E50AA5F" w14:textId="2FDEDD5A" w:rsidR="002E739F" w:rsidRPr="009D273E" w:rsidRDefault="002E739F" w:rsidP="004F289F">
            <w:pPr>
              <w:numPr>
                <w:ilvl w:val="0"/>
                <w:numId w:val="10"/>
              </w:numPr>
              <w:rPr>
                <w:rFonts w:ascii="Open Sans" w:hAnsi="Open Sans" w:cs="Open Sans"/>
                <w:color w:val="000000"/>
                <w:sz w:val="22"/>
                <w:szCs w:val="22"/>
              </w:rPr>
            </w:pPr>
            <w:r w:rsidRPr="009D273E">
              <w:rPr>
                <w:rFonts w:ascii="Open Sans" w:hAnsi="Open Sans" w:cs="Open Sans"/>
                <w:color w:val="000000"/>
                <w:position w:val="-3"/>
                <w:sz w:val="22"/>
                <w:szCs w:val="22"/>
              </w:rPr>
              <w:t>Use graphic organizers and visuals to help explain the lesson.</w:t>
            </w:r>
          </w:p>
        </w:tc>
      </w:tr>
      <w:tr w:rsidR="002E739F" w:rsidRPr="009D273E" w14:paraId="13D42D07" w14:textId="77777777" w:rsidTr="00985294">
        <w:trPr>
          <w:trHeight w:val="737"/>
        </w:trPr>
        <w:tc>
          <w:tcPr>
            <w:tcW w:w="2952" w:type="dxa"/>
            <w:shd w:val="clear" w:color="auto" w:fill="auto"/>
          </w:tcPr>
          <w:p w14:paraId="28B3D5E3" w14:textId="0171714D" w:rsidR="002E739F" w:rsidRPr="009D273E" w:rsidRDefault="002E739F" w:rsidP="173F7DB3">
            <w:pPr>
              <w:spacing w:before="120" w:after="120"/>
              <w:jc w:val="center"/>
              <w:rPr>
                <w:rFonts w:ascii="Open Sans" w:hAnsi="Open Sans" w:cs="Open Sans"/>
                <w:b/>
                <w:bCs/>
                <w:sz w:val="22"/>
                <w:szCs w:val="22"/>
              </w:rPr>
            </w:pPr>
            <w:r w:rsidRPr="009D273E">
              <w:rPr>
                <w:rFonts w:ascii="Open Sans" w:hAnsi="Open Sans" w:cs="Open Sans"/>
                <w:b/>
                <w:bCs/>
                <w:sz w:val="22"/>
                <w:szCs w:val="22"/>
              </w:rPr>
              <w:t>College and Career Readiness Connection</w:t>
            </w:r>
            <w:r w:rsidRPr="009D273E">
              <w:rPr>
                <w:rStyle w:val="FootnoteReference"/>
                <w:rFonts w:ascii="Open Sans" w:hAnsi="Open Sans" w:cs="Open Sans"/>
                <w:b/>
                <w:bCs/>
                <w:sz w:val="22"/>
                <w:szCs w:val="22"/>
              </w:rPr>
              <w:footnoteReference w:id="1"/>
            </w:r>
          </w:p>
        </w:tc>
        <w:tc>
          <w:tcPr>
            <w:tcW w:w="7848" w:type="dxa"/>
            <w:shd w:val="clear" w:color="auto" w:fill="auto"/>
            <w:vAlign w:val="center"/>
          </w:tcPr>
          <w:p w14:paraId="16213AA9" w14:textId="7B3AD1B2" w:rsidR="002E739F" w:rsidRPr="009D273E" w:rsidRDefault="002E739F" w:rsidP="00DC4B23">
            <w:pPr>
              <w:spacing w:before="120" w:after="120"/>
              <w:rPr>
                <w:rFonts w:ascii="Open Sans" w:hAnsi="Open Sans" w:cs="Open Sans"/>
                <w:sz w:val="22"/>
                <w:szCs w:val="22"/>
              </w:rPr>
            </w:pPr>
          </w:p>
        </w:tc>
      </w:tr>
      <w:tr w:rsidR="002E739F" w:rsidRPr="009D273E" w14:paraId="4716FB8D" w14:textId="77777777" w:rsidTr="173F7DB3">
        <w:trPr>
          <w:trHeight w:val="135"/>
        </w:trPr>
        <w:tc>
          <w:tcPr>
            <w:tcW w:w="10800" w:type="dxa"/>
            <w:gridSpan w:val="2"/>
            <w:shd w:val="clear" w:color="auto" w:fill="D9D9D9" w:themeFill="background1" w:themeFillShade="D9"/>
          </w:tcPr>
          <w:p w14:paraId="4DD031E5" w14:textId="77777777" w:rsidR="002E739F" w:rsidRPr="009D273E" w:rsidRDefault="002E739F" w:rsidP="173F7DB3">
            <w:pPr>
              <w:spacing w:before="120" w:after="120"/>
              <w:jc w:val="center"/>
              <w:rPr>
                <w:rFonts w:ascii="Open Sans" w:hAnsi="Open Sans" w:cs="Open Sans"/>
                <w:b/>
                <w:bCs/>
                <w:sz w:val="22"/>
                <w:szCs w:val="22"/>
              </w:rPr>
            </w:pPr>
            <w:r w:rsidRPr="009D273E">
              <w:rPr>
                <w:rFonts w:ascii="Open Sans" w:hAnsi="Open Sans" w:cs="Open Sans"/>
                <w:b/>
                <w:bCs/>
                <w:sz w:val="22"/>
                <w:szCs w:val="22"/>
              </w:rPr>
              <w:t>Recommended Strategies</w:t>
            </w:r>
          </w:p>
        </w:tc>
      </w:tr>
      <w:tr w:rsidR="002E739F" w:rsidRPr="009D273E" w14:paraId="15010D4A" w14:textId="77777777" w:rsidTr="003570CE">
        <w:trPr>
          <w:trHeight w:val="512"/>
        </w:trPr>
        <w:tc>
          <w:tcPr>
            <w:tcW w:w="2952" w:type="dxa"/>
            <w:shd w:val="clear" w:color="auto" w:fill="auto"/>
          </w:tcPr>
          <w:p w14:paraId="57BD3680" w14:textId="519E0340" w:rsidR="002E739F" w:rsidRPr="009D273E" w:rsidRDefault="002E739F" w:rsidP="173F7DB3">
            <w:pPr>
              <w:spacing w:before="120" w:after="120"/>
              <w:jc w:val="center"/>
              <w:rPr>
                <w:rFonts w:ascii="Open Sans" w:hAnsi="Open Sans" w:cs="Open Sans"/>
                <w:b/>
                <w:bCs/>
                <w:sz w:val="22"/>
                <w:szCs w:val="22"/>
              </w:rPr>
            </w:pPr>
            <w:r w:rsidRPr="009D273E">
              <w:rPr>
                <w:rFonts w:ascii="Open Sans" w:hAnsi="Open Sans" w:cs="Open Sans"/>
                <w:b/>
                <w:bCs/>
                <w:sz w:val="22"/>
                <w:szCs w:val="22"/>
              </w:rPr>
              <w:t>Reading Strategies</w:t>
            </w:r>
          </w:p>
        </w:tc>
        <w:tc>
          <w:tcPr>
            <w:tcW w:w="7848" w:type="dxa"/>
            <w:shd w:val="clear" w:color="auto" w:fill="auto"/>
            <w:vAlign w:val="center"/>
          </w:tcPr>
          <w:p w14:paraId="6FC305C8" w14:textId="6B2BC0E4" w:rsidR="002E739F" w:rsidRPr="009D273E" w:rsidRDefault="00431137" w:rsidP="00553351">
            <w:pPr>
              <w:spacing w:before="240" w:after="240"/>
              <w:textAlignment w:val="center"/>
              <w:rPr>
                <w:rFonts w:ascii="Open Sans" w:hAnsi="Open Sans" w:cs="Open Sans"/>
                <w:sz w:val="22"/>
                <w:szCs w:val="22"/>
              </w:rPr>
            </w:pPr>
            <w:r w:rsidRPr="009D273E">
              <w:rPr>
                <w:rFonts w:ascii="Open Sans" w:hAnsi="Open Sans" w:cs="Open Sans"/>
                <w:color w:val="000000"/>
                <w:position w:val="-3"/>
                <w:sz w:val="22"/>
                <w:szCs w:val="22"/>
              </w:rPr>
              <w:t>Current Events</w:t>
            </w:r>
            <w:r w:rsidR="000A51B1" w:rsidRPr="009D273E">
              <w:rPr>
                <w:rFonts w:ascii="Open Sans" w:hAnsi="Open Sans" w:cs="Open Sans"/>
                <w:color w:val="000000"/>
                <w:position w:val="-3"/>
                <w:sz w:val="22"/>
                <w:szCs w:val="22"/>
              </w:rPr>
              <w:br/>
            </w:r>
            <w:r w:rsidR="002E739F" w:rsidRPr="009D273E">
              <w:rPr>
                <w:rFonts w:ascii="Open Sans" w:hAnsi="Open Sans" w:cs="Open Sans"/>
                <w:color w:val="000000"/>
                <w:position w:val="-3"/>
                <w:sz w:val="22"/>
                <w:szCs w:val="22"/>
              </w:rPr>
              <w:t>Assign students to read about the substance abuse. Information can be found in newspaper articles, magazin</w:t>
            </w:r>
            <w:r w:rsidR="000A51B1" w:rsidRPr="009D273E">
              <w:rPr>
                <w:rFonts w:ascii="Open Sans" w:hAnsi="Open Sans" w:cs="Open Sans"/>
                <w:color w:val="000000"/>
                <w:position w:val="-3"/>
                <w:sz w:val="22"/>
                <w:szCs w:val="22"/>
              </w:rPr>
              <w:t xml:space="preserve">es, </w:t>
            </w:r>
            <w:r w:rsidR="008654E3" w:rsidRPr="009D273E">
              <w:rPr>
                <w:rFonts w:ascii="Open Sans" w:hAnsi="Open Sans" w:cs="Open Sans"/>
                <w:color w:val="000000"/>
                <w:position w:val="-3"/>
                <w:sz w:val="22"/>
                <w:szCs w:val="22"/>
              </w:rPr>
              <w:t>journals,</w:t>
            </w:r>
            <w:r w:rsidR="000A51B1" w:rsidRPr="009D273E">
              <w:rPr>
                <w:rFonts w:ascii="Open Sans" w:hAnsi="Open Sans" w:cs="Open Sans"/>
                <w:color w:val="000000"/>
                <w:position w:val="-3"/>
                <w:sz w:val="22"/>
                <w:szCs w:val="22"/>
              </w:rPr>
              <w:t xml:space="preserve"> and online print.</w:t>
            </w:r>
            <w:r w:rsidRPr="009D273E">
              <w:rPr>
                <w:rFonts w:ascii="Open Sans" w:hAnsi="Open Sans" w:cs="Open Sans"/>
                <w:color w:val="000000"/>
                <w:position w:val="-3"/>
                <w:sz w:val="22"/>
                <w:szCs w:val="22"/>
              </w:rPr>
              <w:t xml:space="preserve"> </w:t>
            </w:r>
            <w:r w:rsidR="002E739F" w:rsidRPr="009D273E">
              <w:rPr>
                <w:rFonts w:ascii="Open Sans" w:hAnsi="Open Sans" w:cs="Open Sans"/>
                <w:color w:val="000000"/>
                <w:position w:val="-3"/>
                <w:sz w:val="22"/>
                <w:szCs w:val="22"/>
              </w:rPr>
              <w:t>Suggestions:</w:t>
            </w:r>
          </w:p>
          <w:p w14:paraId="27C1CE95" w14:textId="77777777" w:rsidR="002E739F" w:rsidRPr="009D273E" w:rsidRDefault="002E739F" w:rsidP="002E739F">
            <w:pPr>
              <w:numPr>
                <w:ilvl w:val="0"/>
                <w:numId w:val="10"/>
              </w:numPr>
              <w:rPr>
                <w:rFonts w:ascii="Open Sans" w:hAnsi="Open Sans" w:cs="Open Sans"/>
                <w:color w:val="000000"/>
                <w:sz w:val="22"/>
                <w:szCs w:val="22"/>
              </w:rPr>
            </w:pPr>
            <w:r w:rsidRPr="009D273E">
              <w:rPr>
                <w:rFonts w:ascii="Open Sans" w:hAnsi="Open Sans" w:cs="Open Sans"/>
                <w:color w:val="000000"/>
                <w:position w:val="-3"/>
                <w:sz w:val="22"/>
                <w:szCs w:val="22"/>
              </w:rPr>
              <w:t>Conducting an Intervention For a Loved One Who Has Been Struggling with Addiction or Alcoholism</w:t>
            </w:r>
            <w:hyperlink r:id="rId32" w:history="1">
              <w:r w:rsidRPr="009D273E">
                <w:rPr>
                  <w:rFonts w:ascii="Open Sans" w:hAnsi="Open Sans" w:cs="Open Sans"/>
                  <w:color w:val="0000CC"/>
                  <w:position w:val="-3"/>
                  <w:sz w:val="22"/>
                  <w:szCs w:val="22"/>
                  <w:u w:val="single"/>
                </w:rPr>
                <w:br/>
                <w:t>http://www.crchealth.com/addiction/prescription-drug-addictions-2/prescription_drug_abuse_features/conducting-an-intervention-for-a-loved-one-who-has-been-struggling-with-addiction-or-alcoholism-05414/</w:t>
              </w:r>
            </w:hyperlink>
          </w:p>
          <w:p w14:paraId="511EE698" w14:textId="11C67ECA" w:rsidR="002E739F" w:rsidRPr="009D273E" w:rsidRDefault="002E739F" w:rsidP="002E739F">
            <w:pPr>
              <w:numPr>
                <w:ilvl w:val="0"/>
                <w:numId w:val="10"/>
              </w:numPr>
              <w:rPr>
                <w:rFonts w:ascii="Open Sans" w:hAnsi="Open Sans" w:cs="Open Sans"/>
                <w:color w:val="000000"/>
                <w:sz w:val="22"/>
                <w:szCs w:val="22"/>
              </w:rPr>
            </w:pPr>
            <w:r w:rsidRPr="009D273E">
              <w:rPr>
                <w:rFonts w:ascii="Open Sans" w:hAnsi="Open Sans" w:cs="Open Sans"/>
                <w:color w:val="000000"/>
                <w:position w:val="-3"/>
                <w:sz w:val="22"/>
                <w:szCs w:val="22"/>
              </w:rPr>
              <w:t>Drugs That People Abuse</w:t>
            </w:r>
            <w:hyperlink r:id="rId33" w:history="1">
              <w:r w:rsidRPr="009D273E">
                <w:rPr>
                  <w:rFonts w:ascii="Open Sans" w:hAnsi="Open Sans" w:cs="Open Sans"/>
                  <w:color w:val="0000CC"/>
                  <w:position w:val="-3"/>
                  <w:sz w:val="22"/>
                  <w:szCs w:val="22"/>
                  <w:u w:val="single"/>
                </w:rPr>
                <w:br/>
                <w:t>http://easyread.drugabuse.gov/drugs-of-abuse.php</w:t>
              </w:r>
            </w:hyperlink>
          </w:p>
          <w:p w14:paraId="29814577" w14:textId="3398E09A" w:rsidR="002E739F" w:rsidRPr="00AE0E61" w:rsidRDefault="002E739F" w:rsidP="002E739F">
            <w:pPr>
              <w:numPr>
                <w:ilvl w:val="0"/>
                <w:numId w:val="10"/>
              </w:numPr>
              <w:rPr>
                <w:rFonts w:ascii="Open Sans" w:hAnsi="Open Sans" w:cs="Open Sans"/>
                <w:color w:val="000000"/>
                <w:sz w:val="22"/>
                <w:szCs w:val="22"/>
              </w:rPr>
            </w:pPr>
            <w:r w:rsidRPr="009D273E">
              <w:rPr>
                <w:rFonts w:ascii="Open Sans" w:hAnsi="Open Sans" w:cs="Open Sans"/>
                <w:color w:val="000000"/>
                <w:position w:val="-3"/>
                <w:sz w:val="22"/>
                <w:szCs w:val="22"/>
              </w:rPr>
              <w:t xml:space="preserve">Eleven </w:t>
            </w:r>
            <w:r w:rsidR="000A51B1" w:rsidRPr="009D273E">
              <w:rPr>
                <w:rFonts w:ascii="Open Sans" w:hAnsi="Open Sans" w:cs="Open Sans"/>
                <w:color w:val="000000"/>
                <w:position w:val="-3"/>
                <w:sz w:val="22"/>
                <w:szCs w:val="22"/>
              </w:rPr>
              <w:t>Facts About Teens and Drug Use</w:t>
            </w:r>
            <w:r w:rsidR="000A51B1" w:rsidRPr="009D273E">
              <w:rPr>
                <w:rFonts w:ascii="Open Sans" w:hAnsi="Open Sans" w:cs="Open Sans"/>
                <w:color w:val="000000"/>
                <w:position w:val="-3"/>
                <w:sz w:val="22"/>
                <w:szCs w:val="22"/>
              </w:rPr>
              <w:br/>
            </w:r>
            <w:r w:rsidRPr="009D273E">
              <w:rPr>
                <w:rFonts w:ascii="Open Sans" w:hAnsi="Open Sans" w:cs="Open Sans"/>
                <w:color w:val="000000"/>
                <w:position w:val="-3"/>
                <w:sz w:val="22"/>
                <w:szCs w:val="22"/>
              </w:rPr>
              <w:t>Do Something: Important facts for teens and drug use</w:t>
            </w:r>
            <w:hyperlink r:id="rId34" w:history="1">
              <w:r w:rsidRPr="009D273E">
                <w:rPr>
                  <w:rFonts w:ascii="Open Sans" w:hAnsi="Open Sans" w:cs="Open Sans"/>
                  <w:color w:val="0000CC"/>
                  <w:position w:val="-3"/>
                  <w:sz w:val="22"/>
                  <w:szCs w:val="22"/>
                  <w:u w:val="single"/>
                </w:rPr>
                <w:br/>
                <w:t>www.dosomething.org</w:t>
              </w:r>
            </w:hyperlink>
          </w:p>
          <w:p w14:paraId="5F529D73" w14:textId="14D39F7D" w:rsidR="002E739F" w:rsidRPr="00AE0E61" w:rsidRDefault="002E739F" w:rsidP="002E739F">
            <w:pPr>
              <w:numPr>
                <w:ilvl w:val="0"/>
                <w:numId w:val="10"/>
              </w:numPr>
              <w:rPr>
                <w:rFonts w:ascii="Open Sans" w:hAnsi="Open Sans" w:cs="Open Sans"/>
                <w:color w:val="000000"/>
                <w:sz w:val="22"/>
                <w:szCs w:val="22"/>
              </w:rPr>
            </w:pPr>
            <w:r w:rsidRPr="00AE0E61">
              <w:rPr>
                <w:rFonts w:ascii="Open Sans" w:hAnsi="Open Sans" w:cs="Open Sans"/>
                <w:bCs/>
                <w:color w:val="000000"/>
                <w:position w:val="-3"/>
                <w:sz w:val="22"/>
                <w:szCs w:val="22"/>
              </w:rPr>
              <w:t>Fetal Alcohol Spectrum Disorders Fact Sheet</w:t>
            </w:r>
            <w:r w:rsidR="000A51B1" w:rsidRPr="00AE0E61">
              <w:rPr>
                <w:rFonts w:ascii="Open Sans" w:hAnsi="Open Sans" w:cs="Open Sans"/>
                <w:color w:val="000000"/>
                <w:position w:val="-3"/>
                <w:sz w:val="22"/>
                <w:szCs w:val="22"/>
              </w:rPr>
              <w:t xml:space="preserve"> </w:t>
            </w:r>
          </w:p>
          <w:p w14:paraId="7F6F3FF5" w14:textId="119E8BAD" w:rsidR="002E739F" w:rsidRPr="009D273E" w:rsidRDefault="002E739F" w:rsidP="002E739F">
            <w:pPr>
              <w:numPr>
                <w:ilvl w:val="0"/>
                <w:numId w:val="10"/>
              </w:numPr>
              <w:rPr>
                <w:rFonts w:ascii="Open Sans" w:hAnsi="Open Sans" w:cs="Open Sans"/>
                <w:color w:val="000000"/>
                <w:sz w:val="22"/>
                <w:szCs w:val="22"/>
              </w:rPr>
            </w:pPr>
            <w:r w:rsidRPr="00AE0E61">
              <w:rPr>
                <w:rFonts w:ascii="Open Sans" w:hAnsi="Open Sans" w:cs="Open Sans"/>
                <w:color w:val="000000"/>
                <w:position w:val="-3"/>
                <w:sz w:val="22"/>
                <w:szCs w:val="22"/>
              </w:rPr>
              <w:t>Nat</w:t>
            </w:r>
            <w:r w:rsidR="000A51B1" w:rsidRPr="00AE0E61">
              <w:rPr>
                <w:rFonts w:ascii="Open Sans" w:hAnsi="Open Sans" w:cs="Open Sans"/>
                <w:color w:val="000000"/>
                <w:position w:val="-3"/>
                <w:sz w:val="22"/>
                <w:szCs w:val="22"/>
              </w:rPr>
              <w:t>ional Institute on Drug Abuse</w:t>
            </w:r>
            <w:r w:rsidR="000A51B1" w:rsidRPr="009D273E">
              <w:rPr>
                <w:rFonts w:ascii="Open Sans" w:hAnsi="Open Sans" w:cs="Open Sans"/>
                <w:color w:val="000000"/>
                <w:position w:val="-3"/>
                <w:sz w:val="22"/>
                <w:szCs w:val="22"/>
              </w:rPr>
              <w:t xml:space="preserve"> </w:t>
            </w:r>
            <w:r w:rsidR="000A51B1" w:rsidRPr="009D273E">
              <w:rPr>
                <w:rFonts w:ascii="Open Sans" w:hAnsi="Open Sans" w:cs="Open Sans"/>
                <w:color w:val="000000"/>
                <w:position w:val="-3"/>
                <w:sz w:val="22"/>
                <w:szCs w:val="22"/>
              </w:rPr>
              <w:br/>
            </w:r>
            <w:r w:rsidRPr="009D273E">
              <w:rPr>
                <w:rFonts w:ascii="Open Sans" w:hAnsi="Open Sans" w:cs="Open Sans"/>
                <w:color w:val="000000"/>
                <w:position w:val="-3"/>
                <w:sz w:val="22"/>
                <w:szCs w:val="22"/>
              </w:rPr>
              <w:t xml:space="preserve">Article: Drug Facts: Treatment Approaches for Drug Addiction </w:t>
            </w:r>
            <w:hyperlink r:id="rId35" w:history="1">
              <w:r w:rsidRPr="009D273E">
                <w:rPr>
                  <w:rFonts w:ascii="Open Sans" w:hAnsi="Open Sans" w:cs="Open Sans"/>
                  <w:color w:val="0000CC"/>
                  <w:position w:val="-3"/>
                  <w:sz w:val="22"/>
                  <w:szCs w:val="22"/>
                  <w:u w:val="single"/>
                </w:rPr>
                <w:br/>
                <w:t>http://www.drugabuse.gov/publications/drugfacts/treatment-approaches-drug-addiction</w:t>
              </w:r>
            </w:hyperlink>
          </w:p>
          <w:p w14:paraId="319B1B80" w14:textId="510174ED" w:rsidR="000A51B1" w:rsidRPr="009D273E" w:rsidRDefault="002E739F" w:rsidP="000A51B1">
            <w:pPr>
              <w:numPr>
                <w:ilvl w:val="0"/>
                <w:numId w:val="10"/>
              </w:numPr>
              <w:rPr>
                <w:rFonts w:ascii="Open Sans" w:hAnsi="Open Sans" w:cs="Open Sans"/>
                <w:color w:val="000000"/>
                <w:sz w:val="22"/>
                <w:szCs w:val="22"/>
              </w:rPr>
            </w:pPr>
            <w:r w:rsidRPr="009D273E">
              <w:rPr>
                <w:rFonts w:ascii="Open Sans" w:hAnsi="Open Sans" w:cs="Open Sans"/>
                <w:color w:val="000000"/>
                <w:position w:val="-3"/>
                <w:sz w:val="22"/>
                <w:szCs w:val="22"/>
              </w:rPr>
              <w:t>Why Are So Many Young People Risking Their Health by Abusing ADHD Medications?</w:t>
            </w:r>
            <w:hyperlink r:id="rId36" w:history="1">
              <w:r w:rsidRPr="009D273E">
                <w:rPr>
                  <w:rFonts w:ascii="Open Sans" w:hAnsi="Open Sans" w:cs="Open Sans"/>
                  <w:color w:val="0000CC"/>
                  <w:position w:val="-3"/>
                  <w:sz w:val="22"/>
                  <w:szCs w:val="22"/>
                  <w:u w:val="single"/>
                </w:rPr>
                <w:br/>
                <w:t>http://www.crchealth.com/addiction/prescription-drug-addictions-2/prescription_drug_abuse_features/why-are-so-many-young-people-risking-their-health-by-abusing-adhd-medications/</w:t>
              </w:r>
            </w:hyperlink>
          </w:p>
          <w:p w14:paraId="10E0A405" w14:textId="267AC43C" w:rsidR="002E739F" w:rsidRPr="009D273E" w:rsidRDefault="002E739F" w:rsidP="000A51B1">
            <w:pPr>
              <w:numPr>
                <w:ilvl w:val="0"/>
                <w:numId w:val="10"/>
              </w:numPr>
              <w:rPr>
                <w:rFonts w:ascii="Open Sans" w:hAnsi="Open Sans" w:cs="Open Sans"/>
                <w:color w:val="000000"/>
                <w:sz w:val="22"/>
                <w:szCs w:val="22"/>
              </w:rPr>
            </w:pPr>
            <w:r w:rsidRPr="009D273E">
              <w:rPr>
                <w:rFonts w:ascii="Open Sans" w:hAnsi="Open Sans" w:cs="Open Sans"/>
                <w:color w:val="000000"/>
                <w:position w:val="-3"/>
                <w:sz w:val="22"/>
                <w:szCs w:val="22"/>
              </w:rPr>
              <w:t>Encourage students to “make predictions” about the text content prior to reading. “I think it’s going to be about…” This encourages active reading and keeps students interested. While reading, the students may revise their original predictions or make new ones.</w:t>
            </w:r>
          </w:p>
        </w:tc>
      </w:tr>
      <w:tr w:rsidR="002E739F" w:rsidRPr="009D273E" w14:paraId="1B8F084A" w14:textId="77777777" w:rsidTr="003570CE">
        <w:trPr>
          <w:trHeight w:val="530"/>
        </w:trPr>
        <w:tc>
          <w:tcPr>
            <w:tcW w:w="2952" w:type="dxa"/>
            <w:shd w:val="clear" w:color="auto" w:fill="auto"/>
          </w:tcPr>
          <w:p w14:paraId="64678F92" w14:textId="35EF84B8" w:rsidR="002E739F" w:rsidRPr="009D273E" w:rsidRDefault="002E739F" w:rsidP="173F7DB3">
            <w:pPr>
              <w:spacing w:before="120" w:after="120"/>
              <w:jc w:val="center"/>
              <w:rPr>
                <w:rFonts w:ascii="Open Sans" w:hAnsi="Open Sans" w:cs="Open Sans"/>
                <w:b/>
                <w:bCs/>
                <w:sz w:val="22"/>
                <w:szCs w:val="22"/>
              </w:rPr>
            </w:pPr>
            <w:r w:rsidRPr="009D273E">
              <w:rPr>
                <w:rFonts w:ascii="Open Sans" w:hAnsi="Open Sans" w:cs="Open Sans"/>
                <w:b/>
                <w:bCs/>
                <w:sz w:val="22"/>
                <w:szCs w:val="22"/>
              </w:rPr>
              <w:lastRenderedPageBreak/>
              <w:t>Quotes</w:t>
            </w:r>
          </w:p>
        </w:tc>
        <w:tc>
          <w:tcPr>
            <w:tcW w:w="7848" w:type="dxa"/>
            <w:shd w:val="clear" w:color="auto" w:fill="auto"/>
            <w:vAlign w:val="center"/>
          </w:tcPr>
          <w:p w14:paraId="45FAA8C9" w14:textId="77777777" w:rsidR="002E739F" w:rsidRPr="009D273E" w:rsidRDefault="002E739F" w:rsidP="00553351">
            <w:pPr>
              <w:spacing w:before="240" w:after="240"/>
              <w:textAlignment w:val="center"/>
              <w:rPr>
                <w:rFonts w:ascii="Open Sans" w:hAnsi="Open Sans" w:cs="Open Sans"/>
                <w:sz w:val="22"/>
                <w:szCs w:val="22"/>
              </w:rPr>
            </w:pPr>
            <w:r w:rsidRPr="009D273E">
              <w:rPr>
                <w:rFonts w:ascii="Open Sans" w:hAnsi="Open Sans" w:cs="Open Sans"/>
                <w:color w:val="000000"/>
                <w:position w:val="-3"/>
                <w:sz w:val="22"/>
                <w:szCs w:val="22"/>
              </w:rPr>
              <w:t>A junkie is someone who uses their body to tell society that something is wrong.</w:t>
            </w:r>
            <w:r w:rsidRPr="009D273E">
              <w:rPr>
                <w:rFonts w:ascii="Open Sans" w:hAnsi="Open Sans" w:cs="Open Sans"/>
                <w:b/>
                <w:bCs/>
                <w:color w:val="000000"/>
                <w:position w:val="-3"/>
                <w:sz w:val="22"/>
                <w:szCs w:val="22"/>
              </w:rPr>
              <w:br/>
              <w:t>-Stella Adler</w:t>
            </w:r>
          </w:p>
          <w:p w14:paraId="3C29F2DA" w14:textId="2A13F93D" w:rsidR="002E739F" w:rsidRPr="009D273E" w:rsidRDefault="002E739F" w:rsidP="00553351">
            <w:pPr>
              <w:spacing w:before="240" w:after="240"/>
              <w:textAlignment w:val="center"/>
              <w:rPr>
                <w:rFonts w:ascii="Open Sans" w:hAnsi="Open Sans" w:cs="Open Sans"/>
                <w:sz w:val="22"/>
                <w:szCs w:val="22"/>
              </w:rPr>
            </w:pPr>
            <w:r w:rsidRPr="009D273E">
              <w:rPr>
                <w:rFonts w:ascii="Open Sans" w:hAnsi="Open Sans" w:cs="Open Sans"/>
                <w:color w:val="000000"/>
                <w:position w:val="-3"/>
                <w:sz w:val="22"/>
                <w:szCs w:val="22"/>
              </w:rPr>
              <w:t xml:space="preserve">Dope never helped anybody sing better or play music better or do anything better. All </w:t>
            </w:r>
            <w:r w:rsidR="00E467FF" w:rsidRPr="009D273E">
              <w:rPr>
                <w:rFonts w:ascii="Open Sans" w:hAnsi="Open Sans" w:cs="Open Sans"/>
                <w:color w:val="000000"/>
                <w:position w:val="-3"/>
                <w:sz w:val="22"/>
                <w:szCs w:val="22"/>
              </w:rPr>
              <w:t xml:space="preserve">dopes can do for you is kill you – and </w:t>
            </w:r>
            <w:r w:rsidRPr="009D273E">
              <w:rPr>
                <w:rFonts w:ascii="Open Sans" w:hAnsi="Open Sans" w:cs="Open Sans"/>
                <w:color w:val="000000"/>
                <w:position w:val="-3"/>
                <w:sz w:val="22"/>
                <w:szCs w:val="22"/>
              </w:rPr>
              <w:t xml:space="preserve">kill you the long, slow, hard way. </w:t>
            </w:r>
            <w:r w:rsidRPr="009D273E">
              <w:rPr>
                <w:rFonts w:ascii="Open Sans" w:hAnsi="Open Sans" w:cs="Open Sans"/>
                <w:b/>
                <w:bCs/>
                <w:color w:val="000000"/>
                <w:position w:val="-3"/>
                <w:sz w:val="22"/>
                <w:szCs w:val="22"/>
              </w:rPr>
              <w:br/>
              <w:t>-Billie Holiday</w:t>
            </w:r>
          </w:p>
          <w:p w14:paraId="305658C8" w14:textId="77777777" w:rsidR="002E739F" w:rsidRPr="009D273E" w:rsidRDefault="002E739F" w:rsidP="00553351">
            <w:pPr>
              <w:spacing w:before="240" w:after="240"/>
              <w:textAlignment w:val="center"/>
              <w:rPr>
                <w:rFonts w:ascii="Open Sans" w:hAnsi="Open Sans" w:cs="Open Sans"/>
                <w:sz w:val="22"/>
                <w:szCs w:val="22"/>
              </w:rPr>
            </w:pPr>
            <w:r w:rsidRPr="009D273E">
              <w:rPr>
                <w:rFonts w:ascii="Open Sans" w:hAnsi="Open Sans" w:cs="Open Sans"/>
                <w:color w:val="000000"/>
                <w:position w:val="-3"/>
                <w:sz w:val="22"/>
                <w:szCs w:val="22"/>
              </w:rPr>
              <w:t xml:space="preserve">Drugs are a bet with your mind. </w:t>
            </w:r>
            <w:r w:rsidRPr="009D273E">
              <w:rPr>
                <w:rFonts w:ascii="Open Sans" w:hAnsi="Open Sans" w:cs="Open Sans"/>
                <w:b/>
                <w:bCs/>
                <w:color w:val="000000"/>
                <w:position w:val="-3"/>
                <w:sz w:val="22"/>
                <w:szCs w:val="22"/>
              </w:rPr>
              <w:br/>
              <w:t>-Jim Morrison</w:t>
            </w:r>
          </w:p>
          <w:p w14:paraId="7B98C459" w14:textId="77777777" w:rsidR="002E739F" w:rsidRPr="009D273E" w:rsidRDefault="002E739F" w:rsidP="00553351">
            <w:pPr>
              <w:spacing w:before="240" w:after="240"/>
              <w:textAlignment w:val="center"/>
              <w:rPr>
                <w:rFonts w:ascii="Open Sans" w:hAnsi="Open Sans" w:cs="Open Sans"/>
                <w:sz w:val="22"/>
                <w:szCs w:val="22"/>
              </w:rPr>
            </w:pPr>
            <w:r w:rsidRPr="009D273E">
              <w:rPr>
                <w:rFonts w:ascii="Open Sans" w:hAnsi="Open Sans" w:cs="Open Sans"/>
                <w:color w:val="000000"/>
                <w:position w:val="-3"/>
                <w:sz w:val="22"/>
                <w:szCs w:val="22"/>
              </w:rPr>
              <w:t>Drugs are a waste of time. They destroy your memory and your self-respect and everything that goes along with your self-esteem.</w:t>
            </w:r>
            <w:r w:rsidRPr="009D273E">
              <w:rPr>
                <w:rFonts w:ascii="Open Sans" w:hAnsi="Open Sans" w:cs="Open Sans"/>
                <w:b/>
                <w:bCs/>
                <w:color w:val="000000"/>
                <w:position w:val="-3"/>
                <w:sz w:val="22"/>
                <w:szCs w:val="22"/>
              </w:rPr>
              <w:br/>
              <w:t>-Kurt Cobain</w:t>
            </w:r>
          </w:p>
          <w:p w14:paraId="73FBBD03" w14:textId="2EB1866A" w:rsidR="002E739F" w:rsidRPr="009D273E" w:rsidRDefault="002E739F" w:rsidP="00890175">
            <w:pPr>
              <w:spacing w:before="120" w:after="120"/>
              <w:rPr>
                <w:rFonts w:ascii="Open Sans" w:hAnsi="Open Sans" w:cs="Open Sans"/>
                <w:b/>
                <w:bCs/>
                <w:sz w:val="22"/>
                <w:szCs w:val="22"/>
              </w:rPr>
            </w:pPr>
            <w:r w:rsidRPr="009D273E">
              <w:rPr>
                <w:rFonts w:ascii="Open Sans" w:hAnsi="Open Sans" w:cs="Open Sans"/>
                <w:color w:val="000000"/>
                <w:position w:val="-3"/>
                <w:sz w:val="22"/>
                <w:szCs w:val="22"/>
              </w:rPr>
              <w:t>Drug misuse is not a disease, it is a decision, like the decision to step out in front of a moving car. You would call that not a disease but an error of judgment.</w:t>
            </w:r>
            <w:r w:rsidRPr="009D273E">
              <w:rPr>
                <w:rFonts w:ascii="Open Sans" w:hAnsi="Open Sans" w:cs="Open Sans"/>
                <w:b/>
                <w:bCs/>
                <w:color w:val="000000"/>
                <w:position w:val="-3"/>
                <w:sz w:val="22"/>
                <w:szCs w:val="22"/>
              </w:rPr>
              <w:br/>
              <w:t>-Philip K. Dick</w:t>
            </w:r>
          </w:p>
        </w:tc>
      </w:tr>
      <w:tr w:rsidR="002E739F" w:rsidRPr="009D273E" w14:paraId="4E7081C3" w14:textId="77777777" w:rsidTr="003570CE">
        <w:trPr>
          <w:trHeight w:val="135"/>
        </w:trPr>
        <w:tc>
          <w:tcPr>
            <w:tcW w:w="2952" w:type="dxa"/>
            <w:shd w:val="clear" w:color="auto" w:fill="auto"/>
          </w:tcPr>
          <w:p w14:paraId="088CA3DF" w14:textId="30B7C2ED" w:rsidR="002E739F" w:rsidRPr="009D273E" w:rsidRDefault="002E739F" w:rsidP="173F7DB3">
            <w:pPr>
              <w:spacing w:before="120"/>
              <w:jc w:val="center"/>
              <w:rPr>
                <w:rFonts w:ascii="Open Sans" w:hAnsi="Open Sans" w:cs="Open Sans"/>
                <w:b/>
                <w:bCs/>
                <w:sz w:val="22"/>
                <w:szCs w:val="22"/>
              </w:rPr>
            </w:pPr>
            <w:r w:rsidRPr="009D273E">
              <w:rPr>
                <w:rFonts w:ascii="Open Sans" w:hAnsi="Open Sans" w:cs="Open Sans"/>
                <w:b/>
                <w:bCs/>
                <w:sz w:val="22"/>
                <w:szCs w:val="22"/>
              </w:rPr>
              <w:t>Writing Strategies</w:t>
            </w:r>
          </w:p>
          <w:p w14:paraId="167766CC" w14:textId="77777777" w:rsidR="002E739F" w:rsidRPr="009D273E" w:rsidRDefault="002E739F" w:rsidP="173F7DB3">
            <w:pPr>
              <w:spacing w:after="120"/>
              <w:jc w:val="center"/>
              <w:rPr>
                <w:rFonts w:ascii="Open Sans" w:hAnsi="Open Sans" w:cs="Open Sans"/>
                <w:b/>
                <w:bCs/>
                <w:sz w:val="22"/>
                <w:szCs w:val="22"/>
              </w:rPr>
            </w:pPr>
            <w:r w:rsidRPr="009D273E">
              <w:rPr>
                <w:rFonts w:ascii="Open Sans" w:hAnsi="Open Sans" w:cs="Open Sans"/>
                <w:b/>
                <w:bCs/>
                <w:sz w:val="22"/>
                <w:szCs w:val="22"/>
              </w:rPr>
              <w:t>Journal Entries + 1 Additional Writing Strategy</w:t>
            </w:r>
          </w:p>
        </w:tc>
        <w:tc>
          <w:tcPr>
            <w:tcW w:w="7848" w:type="dxa"/>
            <w:shd w:val="clear" w:color="auto" w:fill="auto"/>
            <w:vAlign w:val="center"/>
          </w:tcPr>
          <w:p w14:paraId="2E005BB2" w14:textId="77777777" w:rsidR="002E739F" w:rsidRPr="009D273E" w:rsidRDefault="002E739F" w:rsidP="006E4AA9">
            <w:pPr>
              <w:spacing w:before="120"/>
              <w:rPr>
                <w:rFonts w:ascii="Open Sans" w:hAnsi="Open Sans" w:cs="Open Sans"/>
                <w:b/>
                <w:bCs/>
                <w:sz w:val="22"/>
                <w:szCs w:val="22"/>
              </w:rPr>
            </w:pPr>
            <w:r w:rsidRPr="009D273E">
              <w:rPr>
                <w:rFonts w:ascii="Open Sans" w:hAnsi="Open Sans" w:cs="Open Sans"/>
                <w:b/>
                <w:bCs/>
                <w:sz w:val="22"/>
                <w:szCs w:val="22"/>
              </w:rPr>
              <w:t>Journal Entries:</w:t>
            </w:r>
          </w:p>
          <w:p w14:paraId="5ECA88C4" w14:textId="77777777" w:rsidR="002E739F" w:rsidRPr="009D273E" w:rsidRDefault="002E739F" w:rsidP="002E739F">
            <w:pPr>
              <w:numPr>
                <w:ilvl w:val="0"/>
                <w:numId w:val="10"/>
              </w:numPr>
              <w:rPr>
                <w:rFonts w:ascii="Open Sans" w:hAnsi="Open Sans" w:cs="Open Sans"/>
                <w:color w:val="000000"/>
                <w:sz w:val="22"/>
                <w:szCs w:val="22"/>
              </w:rPr>
            </w:pPr>
            <w:r w:rsidRPr="009D273E">
              <w:rPr>
                <w:rFonts w:ascii="Open Sans" w:hAnsi="Open Sans" w:cs="Open Sans"/>
                <w:color w:val="000000"/>
                <w:position w:val="-3"/>
                <w:sz w:val="22"/>
                <w:szCs w:val="22"/>
              </w:rPr>
              <w:t>What are some healthy ways to deal with stress?</w:t>
            </w:r>
          </w:p>
          <w:p w14:paraId="1AED9D86" w14:textId="77777777" w:rsidR="002E739F" w:rsidRPr="009D273E" w:rsidRDefault="002E739F" w:rsidP="002E739F">
            <w:pPr>
              <w:numPr>
                <w:ilvl w:val="0"/>
                <w:numId w:val="10"/>
              </w:numPr>
              <w:rPr>
                <w:rFonts w:ascii="Open Sans" w:hAnsi="Open Sans" w:cs="Open Sans"/>
                <w:color w:val="000000"/>
                <w:sz w:val="22"/>
                <w:szCs w:val="22"/>
              </w:rPr>
            </w:pPr>
            <w:r w:rsidRPr="009D273E">
              <w:rPr>
                <w:rFonts w:ascii="Open Sans" w:hAnsi="Open Sans" w:cs="Open Sans"/>
                <w:color w:val="000000"/>
                <w:position w:val="-3"/>
                <w:sz w:val="22"/>
                <w:szCs w:val="22"/>
              </w:rPr>
              <w:t>Why do some people engage in drinking games at parties? Are they dangerous?</w:t>
            </w:r>
          </w:p>
          <w:p w14:paraId="28C0DABF" w14:textId="77777777" w:rsidR="002E739F" w:rsidRPr="009D273E" w:rsidRDefault="002E739F" w:rsidP="002E739F">
            <w:pPr>
              <w:numPr>
                <w:ilvl w:val="0"/>
                <w:numId w:val="10"/>
              </w:numPr>
              <w:rPr>
                <w:rFonts w:ascii="Open Sans" w:hAnsi="Open Sans" w:cs="Open Sans"/>
                <w:color w:val="000000"/>
                <w:sz w:val="22"/>
                <w:szCs w:val="22"/>
              </w:rPr>
            </w:pPr>
            <w:r w:rsidRPr="009D273E">
              <w:rPr>
                <w:rFonts w:ascii="Open Sans" w:hAnsi="Open Sans" w:cs="Open Sans"/>
                <w:color w:val="000000"/>
                <w:position w:val="-3"/>
                <w:sz w:val="22"/>
                <w:szCs w:val="22"/>
              </w:rPr>
              <w:t>Have you ever been in a car with a drunk driver? How did that make you feel?</w:t>
            </w:r>
          </w:p>
          <w:p w14:paraId="0994ACA7" w14:textId="77777777" w:rsidR="002E739F" w:rsidRPr="009D273E" w:rsidRDefault="002E739F" w:rsidP="006E4AA9">
            <w:pPr>
              <w:spacing w:before="120"/>
              <w:rPr>
                <w:rFonts w:ascii="Open Sans" w:hAnsi="Open Sans" w:cs="Open Sans"/>
                <w:b/>
                <w:bCs/>
                <w:sz w:val="22"/>
                <w:szCs w:val="22"/>
              </w:rPr>
            </w:pPr>
            <w:r w:rsidRPr="009D273E">
              <w:rPr>
                <w:rFonts w:ascii="Open Sans" w:hAnsi="Open Sans" w:cs="Open Sans"/>
                <w:b/>
                <w:bCs/>
                <w:sz w:val="22"/>
                <w:szCs w:val="22"/>
              </w:rPr>
              <w:t>Writing Strategy:</w:t>
            </w:r>
          </w:p>
          <w:p w14:paraId="626F2F7F" w14:textId="4433E948" w:rsidR="006E4AA9" w:rsidRPr="009D273E" w:rsidRDefault="002E739F" w:rsidP="006E4AA9">
            <w:pPr>
              <w:pStyle w:val="ListParagraph"/>
              <w:numPr>
                <w:ilvl w:val="0"/>
                <w:numId w:val="10"/>
              </w:numPr>
              <w:rPr>
                <w:rFonts w:ascii="Open Sans" w:hAnsi="Open Sans" w:cs="Open Sans"/>
                <w:sz w:val="22"/>
                <w:szCs w:val="22"/>
              </w:rPr>
            </w:pPr>
            <w:r w:rsidRPr="009D273E">
              <w:rPr>
                <w:rFonts w:ascii="Open Sans" w:hAnsi="Open Sans" w:cs="Open Sans"/>
                <w:color w:val="000000"/>
                <w:position w:val="-3"/>
                <w:sz w:val="22"/>
                <w:szCs w:val="22"/>
              </w:rPr>
              <w:t xml:space="preserve">RAFT (Role/ Audience/Format/Topic) writing strategy: </w:t>
            </w:r>
          </w:p>
          <w:p w14:paraId="042FD99E" w14:textId="77777777" w:rsidR="006E4AA9" w:rsidRPr="009D273E" w:rsidRDefault="002E739F" w:rsidP="006E4AA9">
            <w:pPr>
              <w:pStyle w:val="ListParagraph"/>
              <w:numPr>
                <w:ilvl w:val="1"/>
                <w:numId w:val="10"/>
              </w:numPr>
              <w:rPr>
                <w:rFonts w:ascii="Open Sans" w:hAnsi="Open Sans" w:cs="Open Sans"/>
                <w:sz w:val="22"/>
                <w:szCs w:val="22"/>
              </w:rPr>
            </w:pPr>
            <w:r w:rsidRPr="009D273E">
              <w:rPr>
                <w:rFonts w:ascii="Open Sans" w:hAnsi="Open Sans" w:cs="Open Sans"/>
                <w:color w:val="000000"/>
                <w:position w:val="-3"/>
                <w:sz w:val="22"/>
                <w:szCs w:val="22"/>
              </w:rPr>
              <w:t>Ro</w:t>
            </w:r>
            <w:r w:rsidR="006E4AA9" w:rsidRPr="009D273E">
              <w:rPr>
                <w:rFonts w:ascii="Open Sans" w:hAnsi="Open Sans" w:cs="Open Sans"/>
                <w:color w:val="000000"/>
                <w:position w:val="-3"/>
                <w:sz w:val="22"/>
                <w:szCs w:val="22"/>
              </w:rPr>
              <w:t>le: a parent of a newborn baby</w:t>
            </w:r>
          </w:p>
          <w:p w14:paraId="36E42EF5" w14:textId="77777777" w:rsidR="006E4AA9" w:rsidRPr="009D273E" w:rsidRDefault="006E4AA9" w:rsidP="006E4AA9">
            <w:pPr>
              <w:pStyle w:val="ListParagraph"/>
              <w:numPr>
                <w:ilvl w:val="1"/>
                <w:numId w:val="10"/>
              </w:numPr>
              <w:rPr>
                <w:rFonts w:ascii="Open Sans" w:hAnsi="Open Sans" w:cs="Open Sans"/>
                <w:sz w:val="22"/>
                <w:szCs w:val="22"/>
              </w:rPr>
            </w:pPr>
            <w:r w:rsidRPr="009D273E">
              <w:rPr>
                <w:rFonts w:ascii="Open Sans" w:hAnsi="Open Sans" w:cs="Open Sans"/>
                <w:color w:val="000000"/>
                <w:position w:val="-3"/>
                <w:sz w:val="22"/>
                <w:szCs w:val="22"/>
              </w:rPr>
              <w:t>Audience: newborn baby</w:t>
            </w:r>
          </w:p>
          <w:p w14:paraId="7C8F8A94" w14:textId="77777777" w:rsidR="006E4AA9" w:rsidRPr="009D273E" w:rsidRDefault="006E4AA9" w:rsidP="006E4AA9">
            <w:pPr>
              <w:pStyle w:val="ListParagraph"/>
              <w:numPr>
                <w:ilvl w:val="1"/>
                <w:numId w:val="10"/>
              </w:numPr>
              <w:rPr>
                <w:rFonts w:ascii="Open Sans" w:hAnsi="Open Sans" w:cs="Open Sans"/>
                <w:sz w:val="22"/>
                <w:szCs w:val="22"/>
              </w:rPr>
            </w:pPr>
            <w:r w:rsidRPr="009D273E">
              <w:rPr>
                <w:rFonts w:ascii="Open Sans" w:hAnsi="Open Sans" w:cs="Open Sans"/>
                <w:color w:val="000000"/>
                <w:position w:val="-3"/>
                <w:sz w:val="22"/>
                <w:szCs w:val="22"/>
              </w:rPr>
              <w:t>Format: letter</w:t>
            </w:r>
          </w:p>
          <w:p w14:paraId="6920044E" w14:textId="35C16E3D" w:rsidR="002E739F" w:rsidRPr="009D273E" w:rsidRDefault="002E739F" w:rsidP="006E4AA9">
            <w:pPr>
              <w:pStyle w:val="ListParagraph"/>
              <w:numPr>
                <w:ilvl w:val="1"/>
                <w:numId w:val="10"/>
              </w:numPr>
              <w:rPr>
                <w:rFonts w:ascii="Open Sans" w:hAnsi="Open Sans" w:cs="Open Sans"/>
                <w:sz w:val="22"/>
                <w:szCs w:val="22"/>
              </w:rPr>
            </w:pPr>
            <w:r w:rsidRPr="009D273E">
              <w:rPr>
                <w:rFonts w:ascii="Open Sans" w:hAnsi="Open Sans" w:cs="Open Sans"/>
                <w:color w:val="000000"/>
                <w:position w:val="-3"/>
                <w:sz w:val="22"/>
                <w:szCs w:val="22"/>
              </w:rPr>
              <w:t>Topic: I love you so much</w:t>
            </w:r>
            <w:r w:rsidR="00E467FF" w:rsidRPr="009D273E">
              <w:rPr>
                <w:rFonts w:ascii="Open Sans" w:hAnsi="Open Sans" w:cs="Open Sans"/>
                <w:color w:val="000000"/>
                <w:position w:val="-3"/>
                <w:sz w:val="22"/>
                <w:szCs w:val="22"/>
              </w:rPr>
              <w:t xml:space="preserve"> </w:t>
            </w:r>
            <w:r w:rsidRPr="009D273E">
              <w:rPr>
                <w:rFonts w:ascii="Open Sans" w:hAnsi="Open Sans" w:cs="Open Sans"/>
                <w:color w:val="000000"/>
                <w:position w:val="-3"/>
                <w:sz w:val="22"/>
                <w:szCs w:val="22"/>
              </w:rPr>
              <w:t>… this is what I want you to know about using drugs.</w:t>
            </w:r>
          </w:p>
        </w:tc>
      </w:tr>
      <w:tr w:rsidR="002E739F" w:rsidRPr="009D273E" w14:paraId="689A5521" w14:textId="77777777" w:rsidTr="003570CE">
        <w:trPr>
          <w:trHeight w:val="135"/>
        </w:trPr>
        <w:tc>
          <w:tcPr>
            <w:tcW w:w="2952" w:type="dxa"/>
            <w:tcBorders>
              <w:bottom w:val="single" w:sz="4" w:space="0" w:color="000000" w:themeColor="text1"/>
            </w:tcBorders>
            <w:shd w:val="clear" w:color="auto" w:fill="auto"/>
          </w:tcPr>
          <w:p w14:paraId="4D2EEDE1" w14:textId="14BDCEE0" w:rsidR="002E739F" w:rsidRPr="009D273E" w:rsidRDefault="002E739F" w:rsidP="173F7DB3">
            <w:pPr>
              <w:spacing w:before="120"/>
              <w:jc w:val="center"/>
              <w:rPr>
                <w:rFonts w:ascii="Open Sans" w:hAnsi="Open Sans" w:cs="Open Sans"/>
                <w:b/>
                <w:bCs/>
                <w:sz w:val="22"/>
                <w:szCs w:val="22"/>
              </w:rPr>
            </w:pPr>
            <w:r w:rsidRPr="009D273E">
              <w:rPr>
                <w:rFonts w:ascii="Open Sans" w:hAnsi="Open Sans" w:cs="Open Sans"/>
                <w:b/>
                <w:bCs/>
                <w:sz w:val="22"/>
                <w:szCs w:val="22"/>
              </w:rPr>
              <w:t>Communication</w:t>
            </w:r>
          </w:p>
          <w:p w14:paraId="1C68BAFD" w14:textId="77777777" w:rsidR="002E739F" w:rsidRPr="009D273E" w:rsidRDefault="002E739F" w:rsidP="173F7DB3">
            <w:pPr>
              <w:spacing w:after="120"/>
              <w:jc w:val="center"/>
              <w:rPr>
                <w:rFonts w:ascii="Open Sans" w:hAnsi="Open Sans" w:cs="Open Sans"/>
                <w:b/>
                <w:bCs/>
                <w:sz w:val="22"/>
                <w:szCs w:val="22"/>
              </w:rPr>
            </w:pPr>
            <w:r w:rsidRPr="009D273E">
              <w:rPr>
                <w:rFonts w:ascii="Open Sans" w:hAnsi="Open Sans" w:cs="Open Sans"/>
                <w:b/>
                <w:bCs/>
                <w:sz w:val="22"/>
                <w:szCs w:val="22"/>
              </w:rPr>
              <w:t>90 Second Speech Topics</w:t>
            </w:r>
          </w:p>
        </w:tc>
        <w:tc>
          <w:tcPr>
            <w:tcW w:w="7848" w:type="dxa"/>
            <w:tcBorders>
              <w:bottom w:val="single" w:sz="4" w:space="0" w:color="000000" w:themeColor="text1"/>
            </w:tcBorders>
            <w:shd w:val="clear" w:color="auto" w:fill="auto"/>
            <w:vAlign w:val="center"/>
          </w:tcPr>
          <w:p w14:paraId="4351D796" w14:textId="58AEE191" w:rsidR="002E739F" w:rsidRPr="009D273E" w:rsidRDefault="002E739F" w:rsidP="002E739F">
            <w:pPr>
              <w:numPr>
                <w:ilvl w:val="0"/>
                <w:numId w:val="10"/>
              </w:numPr>
              <w:rPr>
                <w:rFonts w:ascii="Open Sans" w:hAnsi="Open Sans" w:cs="Open Sans"/>
                <w:color w:val="000000"/>
                <w:sz w:val="22"/>
                <w:szCs w:val="22"/>
              </w:rPr>
            </w:pPr>
            <w:r w:rsidRPr="009D273E">
              <w:rPr>
                <w:rFonts w:ascii="Open Sans" w:hAnsi="Open Sans" w:cs="Open Sans"/>
                <w:color w:val="000000"/>
                <w:position w:val="-3"/>
                <w:sz w:val="22"/>
                <w:szCs w:val="22"/>
              </w:rPr>
              <w:t>A way alcohol affects your health is</w:t>
            </w:r>
            <w:r w:rsidR="00E467FF" w:rsidRPr="009D273E">
              <w:rPr>
                <w:rFonts w:ascii="Open Sans" w:hAnsi="Open Sans" w:cs="Open Sans"/>
                <w:color w:val="000000"/>
                <w:position w:val="-3"/>
                <w:sz w:val="22"/>
                <w:szCs w:val="22"/>
              </w:rPr>
              <w:t xml:space="preserve"> </w:t>
            </w:r>
            <w:r w:rsidRPr="009D273E">
              <w:rPr>
                <w:rFonts w:ascii="Open Sans" w:hAnsi="Open Sans" w:cs="Open Sans"/>
                <w:color w:val="000000"/>
                <w:position w:val="-3"/>
                <w:sz w:val="22"/>
                <w:szCs w:val="22"/>
              </w:rPr>
              <w:t>…</w:t>
            </w:r>
          </w:p>
          <w:p w14:paraId="072921B5" w14:textId="77777777" w:rsidR="006E4AA9" w:rsidRPr="009D273E" w:rsidRDefault="002E739F" w:rsidP="006E4AA9">
            <w:pPr>
              <w:numPr>
                <w:ilvl w:val="0"/>
                <w:numId w:val="10"/>
              </w:numPr>
              <w:rPr>
                <w:rFonts w:ascii="Open Sans" w:hAnsi="Open Sans" w:cs="Open Sans"/>
                <w:color w:val="000000"/>
                <w:sz w:val="22"/>
                <w:szCs w:val="22"/>
              </w:rPr>
            </w:pPr>
            <w:r w:rsidRPr="009D273E">
              <w:rPr>
                <w:rFonts w:ascii="Open Sans" w:hAnsi="Open Sans" w:cs="Open Sans"/>
                <w:color w:val="000000"/>
                <w:position w:val="-3"/>
                <w:sz w:val="22"/>
                <w:szCs w:val="22"/>
              </w:rPr>
              <w:t>Why pregnant women should not drink alcohol</w:t>
            </w:r>
          </w:p>
          <w:p w14:paraId="78DA451D" w14:textId="4FFED6D3" w:rsidR="002E739F" w:rsidRPr="009D273E" w:rsidRDefault="002E739F" w:rsidP="006E4AA9">
            <w:pPr>
              <w:numPr>
                <w:ilvl w:val="0"/>
                <w:numId w:val="10"/>
              </w:numPr>
              <w:rPr>
                <w:rFonts w:ascii="Open Sans" w:hAnsi="Open Sans" w:cs="Open Sans"/>
                <w:color w:val="000000"/>
                <w:sz w:val="22"/>
                <w:szCs w:val="22"/>
              </w:rPr>
            </w:pPr>
            <w:r w:rsidRPr="009D273E">
              <w:rPr>
                <w:rFonts w:ascii="Open Sans" w:hAnsi="Open Sans" w:cs="Open Sans"/>
                <w:color w:val="000000"/>
                <w:position w:val="-3"/>
                <w:sz w:val="22"/>
                <w:szCs w:val="22"/>
              </w:rPr>
              <w:t>Reasons for not drinking</w:t>
            </w:r>
          </w:p>
        </w:tc>
      </w:tr>
      <w:tr w:rsidR="002E739F" w:rsidRPr="009D273E" w14:paraId="16815B57" w14:textId="77777777" w:rsidTr="173F7DB3">
        <w:tc>
          <w:tcPr>
            <w:tcW w:w="10800" w:type="dxa"/>
            <w:gridSpan w:val="2"/>
            <w:shd w:val="clear" w:color="auto" w:fill="D9D9D9" w:themeFill="background1" w:themeFillShade="D9"/>
          </w:tcPr>
          <w:p w14:paraId="03C0CCE7" w14:textId="77777777" w:rsidR="002E739F" w:rsidRPr="009D273E" w:rsidRDefault="002E739F" w:rsidP="173F7DB3">
            <w:pPr>
              <w:spacing w:before="120" w:after="120"/>
              <w:jc w:val="center"/>
              <w:rPr>
                <w:rFonts w:ascii="Open Sans" w:hAnsi="Open Sans" w:cs="Open Sans"/>
                <w:b/>
                <w:bCs/>
                <w:sz w:val="22"/>
                <w:szCs w:val="22"/>
              </w:rPr>
            </w:pPr>
            <w:r w:rsidRPr="009D273E">
              <w:rPr>
                <w:rFonts w:ascii="Open Sans" w:hAnsi="Open Sans" w:cs="Open Sans"/>
                <w:b/>
                <w:bCs/>
                <w:sz w:val="22"/>
                <w:szCs w:val="22"/>
              </w:rPr>
              <w:t>Other Essential Lesson Components</w:t>
            </w:r>
          </w:p>
        </w:tc>
      </w:tr>
      <w:tr w:rsidR="002E739F" w:rsidRPr="009D273E" w14:paraId="2F92C5B5" w14:textId="77777777" w:rsidTr="003570CE">
        <w:trPr>
          <w:trHeight w:val="404"/>
        </w:trPr>
        <w:tc>
          <w:tcPr>
            <w:tcW w:w="2952" w:type="dxa"/>
            <w:shd w:val="clear" w:color="auto" w:fill="auto"/>
          </w:tcPr>
          <w:p w14:paraId="3DB02087" w14:textId="77777777" w:rsidR="002E739F" w:rsidRPr="009D273E" w:rsidRDefault="002E739F" w:rsidP="00341A7F">
            <w:pPr>
              <w:spacing w:before="120"/>
              <w:jc w:val="center"/>
              <w:rPr>
                <w:rFonts w:ascii="Open Sans" w:hAnsi="Open Sans" w:cs="Open Sans"/>
                <w:b/>
                <w:bCs/>
                <w:sz w:val="22"/>
                <w:szCs w:val="22"/>
              </w:rPr>
            </w:pPr>
            <w:r w:rsidRPr="009D273E">
              <w:rPr>
                <w:rFonts w:ascii="Open Sans" w:hAnsi="Open Sans" w:cs="Open Sans"/>
                <w:b/>
                <w:bCs/>
                <w:sz w:val="22"/>
                <w:szCs w:val="22"/>
              </w:rPr>
              <w:t>Enrichment Activity</w:t>
            </w:r>
          </w:p>
          <w:p w14:paraId="7B99CC87" w14:textId="1A043DE0" w:rsidR="002E739F" w:rsidRPr="009D273E" w:rsidRDefault="002E739F" w:rsidP="173F7DB3">
            <w:pPr>
              <w:jc w:val="center"/>
              <w:rPr>
                <w:rFonts w:ascii="Open Sans" w:hAnsi="Open Sans" w:cs="Open Sans"/>
                <w:sz w:val="22"/>
                <w:szCs w:val="22"/>
              </w:rPr>
            </w:pPr>
            <w:r w:rsidRPr="009D273E">
              <w:rPr>
                <w:rFonts w:ascii="Open Sans" w:hAnsi="Open Sans" w:cs="Open Sans"/>
                <w:sz w:val="22"/>
                <w:szCs w:val="22"/>
              </w:rPr>
              <w:t>(e.g., homework assignment)</w:t>
            </w:r>
          </w:p>
        </w:tc>
        <w:tc>
          <w:tcPr>
            <w:tcW w:w="7848" w:type="dxa"/>
            <w:shd w:val="clear" w:color="auto" w:fill="auto"/>
            <w:vAlign w:val="center"/>
          </w:tcPr>
          <w:p w14:paraId="7D22F4B3" w14:textId="77777777" w:rsidR="002E739F" w:rsidRPr="00AE0E61" w:rsidRDefault="002E739F" w:rsidP="002E739F">
            <w:pPr>
              <w:numPr>
                <w:ilvl w:val="0"/>
                <w:numId w:val="10"/>
              </w:numPr>
              <w:rPr>
                <w:rFonts w:ascii="Open Sans" w:hAnsi="Open Sans" w:cs="Open Sans"/>
                <w:color w:val="000000"/>
                <w:sz w:val="22"/>
                <w:szCs w:val="22"/>
              </w:rPr>
            </w:pPr>
            <w:r w:rsidRPr="009D273E">
              <w:rPr>
                <w:rFonts w:ascii="Open Sans" w:hAnsi="Open Sans" w:cs="Open Sans"/>
                <w:color w:val="000000"/>
                <w:position w:val="-3"/>
                <w:sz w:val="22"/>
                <w:szCs w:val="22"/>
              </w:rPr>
              <w:t xml:space="preserve">Research how drugs have affected athletes, locally and professionally. How has drug abuse affected the Olympics and should the athletes competing in Olympic </w:t>
            </w:r>
            <w:r w:rsidRPr="00AE0E61">
              <w:rPr>
                <w:rFonts w:ascii="Open Sans" w:hAnsi="Open Sans" w:cs="Open Sans"/>
                <w:color w:val="000000"/>
                <w:position w:val="-3"/>
                <w:sz w:val="22"/>
                <w:szCs w:val="22"/>
              </w:rPr>
              <w:t>events be tested for drugs?</w:t>
            </w:r>
          </w:p>
          <w:p w14:paraId="4112720F" w14:textId="5DB71555" w:rsidR="002E739F" w:rsidRPr="00AE0E61" w:rsidRDefault="002E739F" w:rsidP="002E739F">
            <w:pPr>
              <w:numPr>
                <w:ilvl w:val="0"/>
                <w:numId w:val="10"/>
              </w:numPr>
              <w:rPr>
                <w:rFonts w:ascii="Open Sans" w:hAnsi="Open Sans" w:cs="Open Sans"/>
                <w:color w:val="000000"/>
                <w:sz w:val="22"/>
                <w:szCs w:val="22"/>
              </w:rPr>
            </w:pPr>
            <w:r w:rsidRPr="00AE0E61">
              <w:rPr>
                <w:rFonts w:ascii="Open Sans" w:hAnsi="Open Sans" w:cs="Open Sans"/>
                <w:color w:val="000000"/>
                <w:position w:val="-3"/>
                <w:sz w:val="22"/>
                <w:szCs w:val="22"/>
              </w:rPr>
              <w:t xml:space="preserve">Distribute the </w:t>
            </w:r>
            <w:r w:rsidRPr="00AE0E61">
              <w:rPr>
                <w:rFonts w:ascii="Open Sans" w:hAnsi="Open Sans" w:cs="Open Sans"/>
                <w:bCs/>
                <w:color w:val="000000"/>
                <w:position w:val="-3"/>
                <w:sz w:val="22"/>
                <w:szCs w:val="22"/>
              </w:rPr>
              <w:t>Recall and Response</w:t>
            </w:r>
            <w:r w:rsidR="006E4AA9" w:rsidRPr="00AE0E61">
              <w:rPr>
                <w:rFonts w:ascii="Open Sans" w:hAnsi="Open Sans" w:cs="Open Sans"/>
                <w:color w:val="000000"/>
                <w:position w:val="-3"/>
                <w:sz w:val="22"/>
                <w:szCs w:val="22"/>
              </w:rPr>
              <w:t xml:space="preserve"> </w:t>
            </w:r>
            <w:r w:rsidRPr="00AE0E61">
              <w:rPr>
                <w:rFonts w:ascii="Open Sans" w:hAnsi="Open Sans" w:cs="Open Sans"/>
                <w:color w:val="000000"/>
                <w:position w:val="-3"/>
                <w:sz w:val="22"/>
                <w:szCs w:val="22"/>
              </w:rPr>
              <w:t>handout. Students will recall and respond to quotes and information pertaining to the lesson.</w:t>
            </w:r>
          </w:p>
          <w:p w14:paraId="7BAE8D2D" w14:textId="7C89469A" w:rsidR="002E739F" w:rsidRPr="009D273E" w:rsidRDefault="002E739F" w:rsidP="002E739F">
            <w:pPr>
              <w:numPr>
                <w:ilvl w:val="0"/>
                <w:numId w:val="10"/>
              </w:numPr>
              <w:rPr>
                <w:rFonts w:ascii="Open Sans" w:hAnsi="Open Sans" w:cs="Open Sans"/>
                <w:color w:val="000000"/>
                <w:sz w:val="22"/>
                <w:szCs w:val="22"/>
              </w:rPr>
            </w:pPr>
            <w:r w:rsidRPr="00AE0E61">
              <w:rPr>
                <w:rFonts w:ascii="Open Sans" w:hAnsi="Open Sans" w:cs="Open Sans"/>
                <w:color w:val="000000"/>
                <w:position w:val="-3"/>
                <w:sz w:val="22"/>
                <w:szCs w:val="22"/>
              </w:rPr>
              <w:t>In groups of three, students</w:t>
            </w:r>
            <w:r w:rsidRPr="009D273E">
              <w:rPr>
                <w:rFonts w:ascii="Open Sans" w:hAnsi="Open Sans" w:cs="Open Sans"/>
                <w:color w:val="000000"/>
                <w:position w:val="-3"/>
                <w:sz w:val="22"/>
                <w:szCs w:val="22"/>
              </w:rPr>
              <w:t xml:space="preserve"> will develop five role-play situations that can be used to say no to drugs and alcohol. If students have the appropriate tools and methods of saying </w:t>
            </w:r>
            <w:r w:rsidR="00E467FF" w:rsidRPr="009D273E">
              <w:rPr>
                <w:rFonts w:ascii="Open Sans" w:hAnsi="Open Sans" w:cs="Open Sans"/>
                <w:color w:val="000000"/>
                <w:position w:val="-3"/>
                <w:sz w:val="22"/>
                <w:szCs w:val="22"/>
              </w:rPr>
              <w:t>“</w:t>
            </w:r>
            <w:r w:rsidRPr="009D273E">
              <w:rPr>
                <w:rFonts w:ascii="Open Sans" w:hAnsi="Open Sans" w:cs="Open Sans"/>
                <w:color w:val="000000"/>
                <w:position w:val="-3"/>
                <w:sz w:val="22"/>
                <w:szCs w:val="22"/>
              </w:rPr>
              <w:t>no,</w:t>
            </w:r>
            <w:r w:rsidR="00E467FF" w:rsidRPr="009D273E">
              <w:rPr>
                <w:rFonts w:ascii="Open Sans" w:hAnsi="Open Sans" w:cs="Open Sans"/>
                <w:color w:val="000000"/>
                <w:position w:val="-3"/>
                <w:sz w:val="22"/>
                <w:szCs w:val="22"/>
              </w:rPr>
              <w:t>”</w:t>
            </w:r>
            <w:r w:rsidRPr="009D273E">
              <w:rPr>
                <w:rFonts w:ascii="Open Sans" w:hAnsi="Open Sans" w:cs="Open Sans"/>
                <w:color w:val="000000"/>
                <w:position w:val="-3"/>
                <w:sz w:val="22"/>
                <w:szCs w:val="22"/>
              </w:rPr>
              <w:t xml:space="preserve"> it will make it easier for them to say </w:t>
            </w:r>
            <w:r w:rsidR="00E467FF" w:rsidRPr="009D273E">
              <w:rPr>
                <w:rFonts w:ascii="Open Sans" w:hAnsi="Open Sans" w:cs="Open Sans"/>
                <w:color w:val="000000"/>
                <w:position w:val="-3"/>
                <w:sz w:val="22"/>
                <w:szCs w:val="22"/>
              </w:rPr>
              <w:t>“</w:t>
            </w:r>
            <w:r w:rsidRPr="009D273E">
              <w:rPr>
                <w:rFonts w:ascii="Open Sans" w:hAnsi="Open Sans" w:cs="Open Sans"/>
                <w:color w:val="000000"/>
                <w:position w:val="-3"/>
                <w:sz w:val="22"/>
                <w:szCs w:val="22"/>
              </w:rPr>
              <w:t>no</w:t>
            </w:r>
            <w:r w:rsidR="00E467FF" w:rsidRPr="009D273E">
              <w:rPr>
                <w:rFonts w:ascii="Open Sans" w:hAnsi="Open Sans" w:cs="Open Sans"/>
                <w:color w:val="000000"/>
                <w:position w:val="-3"/>
                <w:sz w:val="22"/>
                <w:szCs w:val="22"/>
              </w:rPr>
              <w:t>”</w:t>
            </w:r>
            <w:r w:rsidRPr="009D273E">
              <w:rPr>
                <w:rFonts w:ascii="Open Sans" w:hAnsi="Open Sans" w:cs="Open Sans"/>
                <w:color w:val="000000"/>
                <w:position w:val="-3"/>
                <w:sz w:val="22"/>
                <w:szCs w:val="22"/>
              </w:rPr>
              <w:t xml:space="preserve"> when confronted with a situation when drugs and alcohol are offered to them. Students will present the role-play of their choice to the class.</w:t>
            </w:r>
          </w:p>
          <w:p w14:paraId="726AEE7B" w14:textId="77777777" w:rsidR="002E739F" w:rsidRPr="009D273E" w:rsidRDefault="002E739F" w:rsidP="002E739F">
            <w:pPr>
              <w:numPr>
                <w:ilvl w:val="0"/>
                <w:numId w:val="10"/>
              </w:numPr>
              <w:rPr>
                <w:rFonts w:ascii="Open Sans" w:hAnsi="Open Sans" w:cs="Open Sans"/>
                <w:color w:val="000000"/>
                <w:sz w:val="22"/>
                <w:szCs w:val="22"/>
              </w:rPr>
            </w:pPr>
            <w:r w:rsidRPr="009D273E">
              <w:rPr>
                <w:rFonts w:ascii="Open Sans" w:hAnsi="Open Sans" w:cs="Open Sans"/>
                <w:color w:val="000000"/>
                <w:position w:val="-3"/>
                <w:sz w:val="22"/>
                <w:szCs w:val="22"/>
              </w:rPr>
              <w:lastRenderedPageBreak/>
              <w:t>Have students work in small groups to research and create a chart on the differences between four careers associated with drug dependency. You may opt to assign each group specific careers. The careers associated with drug dependency can include:</w:t>
            </w:r>
          </w:p>
          <w:p w14:paraId="4C933B28" w14:textId="545D712D" w:rsidR="005C5545" w:rsidRPr="009D273E" w:rsidRDefault="005C5545" w:rsidP="005C5545">
            <w:pPr>
              <w:numPr>
                <w:ilvl w:val="1"/>
                <w:numId w:val="10"/>
              </w:numPr>
              <w:ind w:left="1440"/>
              <w:rPr>
                <w:rFonts w:ascii="Open Sans" w:hAnsi="Open Sans" w:cs="Open Sans"/>
                <w:color w:val="000000"/>
                <w:sz w:val="22"/>
                <w:szCs w:val="22"/>
              </w:rPr>
            </w:pPr>
            <w:r w:rsidRPr="009D273E">
              <w:rPr>
                <w:rFonts w:ascii="Open Sans" w:hAnsi="Open Sans" w:cs="Open Sans"/>
                <w:color w:val="000000"/>
                <w:position w:val="-3"/>
                <w:sz w:val="22"/>
                <w:szCs w:val="22"/>
              </w:rPr>
              <w:t>Addiction nurses</w:t>
            </w:r>
          </w:p>
          <w:p w14:paraId="4751565B" w14:textId="63396C59" w:rsidR="005C5545" w:rsidRPr="009D273E" w:rsidRDefault="005C5545" w:rsidP="005C5545">
            <w:pPr>
              <w:numPr>
                <w:ilvl w:val="1"/>
                <w:numId w:val="10"/>
              </w:numPr>
              <w:ind w:left="1440"/>
              <w:rPr>
                <w:rFonts w:ascii="Open Sans" w:hAnsi="Open Sans" w:cs="Open Sans"/>
                <w:color w:val="000000"/>
                <w:sz w:val="22"/>
                <w:szCs w:val="22"/>
              </w:rPr>
            </w:pPr>
            <w:r w:rsidRPr="009D273E">
              <w:rPr>
                <w:rFonts w:ascii="Open Sans" w:hAnsi="Open Sans" w:cs="Open Sans"/>
                <w:color w:val="000000"/>
                <w:position w:val="-3"/>
                <w:sz w:val="22"/>
                <w:szCs w:val="22"/>
              </w:rPr>
              <w:t>Clinical psychologist</w:t>
            </w:r>
          </w:p>
          <w:p w14:paraId="166ABF52" w14:textId="3AA7C1B4" w:rsidR="005C5545" w:rsidRPr="009D273E" w:rsidRDefault="005C5545" w:rsidP="005C5545">
            <w:pPr>
              <w:numPr>
                <w:ilvl w:val="1"/>
                <w:numId w:val="10"/>
              </w:numPr>
              <w:ind w:left="1440"/>
              <w:rPr>
                <w:rFonts w:ascii="Open Sans" w:hAnsi="Open Sans" w:cs="Open Sans"/>
                <w:color w:val="000000"/>
                <w:sz w:val="22"/>
                <w:szCs w:val="22"/>
              </w:rPr>
            </w:pPr>
            <w:r w:rsidRPr="009D273E">
              <w:rPr>
                <w:rFonts w:ascii="Open Sans" w:hAnsi="Open Sans" w:cs="Open Sans"/>
                <w:color w:val="000000"/>
                <w:position w:val="-3"/>
                <w:sz w:val="22"/>
                <w:szCs w:val="22"/>
              </w:rPr>
              <w:t>Counseling psychologist</w:t>
            </w:r>
          </w:p>
          <w:p w14:paraId="183A7399" w14:textId="48CAD0D4" w:rsidR="005C5545" w:rsidRPr="009D273E" w:rsidRDefault="005C5545" w:rsidP="005C5545">
            <w:pPr>
              <w:numPr>
                <w:ilvl w:val="1"/>
                <w:numId w:val="10"/>
              </w:numPr>
              <w:ind w:left="1440"/>
              <w:rPr>
                <w:rFonts w:ascii="Open Sans" w:hAnsi="Open Sans" w:cs="Open Sans"/>
                <w:color w:val="000000"/>
                <w:sz w:val="22"/>
                <w:szCs w:val="22"/>
              </w:rPr>
            </w:pPr>
            <w:r w:rsidRPr="009D273E">
              <w:rPr>
                <w:rFonts w:ascii="Open Sans" w:hAnsi="Open Sans" w:cs="Open Sans"/>
                <w:color w:val="000000"/>
                <w:position w:val="-3"/>
                <w:sz w:val="22"/>
                <w:szCs w:val="22"/>
              </w:rPr>
              <w:t>Criminal psychologist</w:t>
            </w:r>
          </w:p>
          <w:p w14:paraId="15718103" w14:textId="2D4B11BB" w:rsidR="005C5545" w:rsidRPr="009D273E" w:rsidRDefault="005C5545" w:rsidP="005C5545">
            <w:pPr>
              <w:numPr>
                <w:ilvl w:val="1"/>
                <w:numId w:val="10"/>
              </w:numPr>
              <w:ind w:left="1440"/>
              <w:rPr>
                <w:rFonts w:ascii="Open Sans" w:hAnsi="Open Sans" w:cs="Open Sans"/>
                <w:color w:val="000000"/>
                <w:sz w:val="22"/>
                <w:szCs w:val="22"/>
              </w:rPr>
            </w:pPr>
            <w:r w:rsidRPr="009D273E">
              <w:rPr>
                <w:rFonts w:ascii="Open Sans" w:hAnsi="Open Sans" w:cs="Open Sans"/>
                <w:color w:val="000000"/>
                <w:position w:val="-3"/>
                <w:sz w:val="22"/>
                <w:szCs w:val="22"/>
              </w:rPr>
              <w:t>Detoxification specialist</w:t>
            </w:r>
          </w:p>
          <w:p w14:paraId="3E6F0E0E" w14:textId="333669A4" w:rsidR="005C5545" w:rsidRPr="009D273E" w:rsidRDefault="005C5545" w:rsidP="005C5545">
            <w:pPr>
              <w:numPr>
                <w:ilvl w:val="1"/>
                <w:numId w:val="10"/>
              </w:numPr>
              <w:ind w:left="1440"/>
              <w:rPr>
                <w:rFonts w:ascii="Open Sans" w:hAnsi="Open Sans" w:cs="Open Sans"/>
                <w:color w:val="000000"/>
                <w:sz w:val="22"/>
                <w:szCs w:val="22"/>
              </w:rPr>
            </w:pPr>
            <w:r w:rsidRPr="009D273E">
              <w:rPr>
                <w:rFonts w:ascii="Open Sans" w:hAnsi="Open Sans" w:cs="Open Sans"/>
                <w:color w:val="000000"/>
                <w:position w:val="-3"/>
                <w:sz w:val="22"/>
                <w:szCs w:val="22"/>
              </w:rPr>
              <w:t>Mental health and substance abuse social worker</w:t>
            </w:r>
          </w:p>
          <w:p w14:paraId="457B113E" w14:textId="3A275253" w:rsidR="005C5545" w:rsidRPr="009D273E" w:rsidRDefault="005C5545" w:rsidP="005C5545">
            <w:pPr>
              <w:numPr>
                <w:ilvl w:val="1"/>
                <w:numId w:val="10"/>
              </w:numPr>
              <w:ind w:left="1440"/>
              <w:rPr>
                <w:rFonts w:ascii="Open Sans" w:hAnsi="Open Sans" w:cs="Open Sans"/>
                <w:color w:val="000000"/>
                <w:sz w:val="22"/>
                <w:szCs w:val="22"/>
              </w:rPr>
            </w:pPr>
            <w:r w:rsidRPr="009D273E">
              <w:rPr>
                <w:rFonts w:ascii="Open Sans" w:hAnsi="Open Sans" w:cs="Open Sans"/>
                <w:color w:val="000000"/>
                <w:position w:val="-3"/>
                <w:sz w:val="22"/>
                <w:szCs w:val="22"/>
              </w:rPr>
              <w:t>Pediatric nurse</w:t>
            </w:r>
          </w:p>
          <w:p w14:paraId="1D514F6B" w14:textId="12B8C7EA" w:rsidR="005C5545" w:rsidRPr="009D273E" w:rsidRDefault="005C5545" w:rsidP="005C5545">
            <w:pPr>
              <w:numPr>
                <w:ilvl w:val="1"/>
                <w:numId w:val="10"/>
              </w:numPr>
              <w:ind w:left="1440"/>
              <w:rPr>
                <w:rFonts w:ascii="Open Sans" w:hAnsi="Open Sans" w:cs="Open Sans"/>
                <w:color w:val="000000"/>
                <w:sz w:val="22"/>
                <w:szCs w:val="22"/>
              </w:rPr>
            </w:pPr>
            <w:r w:rsidRPr="009D273E">
              <w:rPr>
                <w:rFonts w:ascii="Open Sans" w:hAnsi="Open Sans" w:cs="Open Sans"/>
                <w:color w:val="000000"/>
                <w:position w:val="-3"/>
                <w:sz w:val="22"/>
                <w:szCs w:val="22"/>
              </w:rPr>
              <w:t>Psychiatric nurse</w:t>
            </w:r>
          </w:p>
          <w:p w14:paraId="536071D2" w14:textId="2A4E912F" w:rsidR="005C5545" w:rsidRPr="009D273E" w:rsidRDefault="005C5545" w:rsidP="005C5545">
            <w:pPr>
              <w:numPr>
                <w:ilvl w:val="1"/>
                <w:numId w:val="10"/>
              </w:numPr>
              <w:ind w:left="1440"/>
              <w:rPr>
                <w:rFonts w:ascii="Open Sans" w:hAnsi="Open Sans" w:cs="Open Sans"/>
                <w:color w:val="000000"/>
                <w:sz w:val="22"/>
                <w:szCs w:val="22"/>
              </w:rPr>
            </w:pPr>
            <w:r w:rsidRPr="009D273E">
              <w:rPr>
                <w:rFonts w:ascii="Open Sans" w:hAnsi="Open Sans" w:cs="Open Sans"/>
                <w:color w:val="000000"/>
                <w:position w:val="-3"/>
                <w:sz w:val="22"/>
                <w:szCs w:val="22"/>
              </w:rPr>
              <w:t>Psychiatrist</w:t>
            </w:r>
          </w:p>
          <w:p w14:paraId="0B4BDDB2" w14:textId="4C691667" w:rsidR="002E739F" w:rsidRPr="009D273E" w:rsidRDefault="005C5545" w:rsidP="005C5545">
            <w:pPr>
              <w:numPr>
                <w:ilvl w:val="1"/>
                <w:numId w:val="10"/>
              </w:numPr>
              <w:ind w:left="1440"/>
              <w:rPr>
                <w:rFonts w:ascii="Open Sans" w:hAnsi="Open Sans" w:cs="Open Sans"/>
                <w:color w:val="000000"/>
                <w:sz w:val="22"/>
                <w:szCs w:val="22"/>
              </w:rPr>
            </w:pPr>
            <w:r w:rsidRPr="009D273E">
              <w:rPr>
                <w:rFonts w:ascii="Open Sans" w:hAnsi="Open Sans" w:cs="Open Sans"/>
                <w:color w:val="000000"/>
                <w:position w:val="-3"/>
                <w:sz w:val="22"/>
                <w:szCs w:val="22"/>
              </w:rPr>
              <w:t xml:space="preserve">Substance </w:t>
            </w:r>
            <w:r w:rsidR="002E739F" w:rsidRPr="009D273E">
              <w:rPr>
                <w:rFonts w:ascii="Open Sans" w:hAnsi="Open Sans" w:cs="Open Sans"/>
                <w:color w:val="000000"/>
                <w:position w:val="-3"/>
                <w:sz w:val="22"/>
                <w:szCs w:val="22"/>
              </w:rPr>
              <w:t>addiction counselor</w:t>
            </w:r>
          </w:p>
          <w:p w14:paraId="239EB3F3" w14:textId="28409AA1" w:rsidR="002E739F" w:rsidRPr="009D273E" w:rsidRDefault="005C5545" w:rsidP="002E739F">
            <w:pPr>
              <w:numPr>
                <w:ilvl w:val="1"/>
                <w:numId w:val="10"/>
              </w:numPr>
              <w:ind w:left="1440"/>
              <w:rPr>
                <w:rFonts w:ascii="Open Sans" w:hAnsi="Open Sans" w:cs="Open Sans"/>
                <w:color w:val="000000"/>
                <w:sz w:val="22"/>
                <w:szCs w:val="22"/>
              </w:rPr>
            </w:pPr>
            <w:r w:rsidRPr="009D273E">
              <w:rPr>
                <w:rFonts w:ascii="Open Sans" w:hAnsi="Open Sans" w:cs="Open Sans"/>
                <w:color w:val="000000"/>
                <w:position w:val="-3"/>
                <w:sz w:val="22"/>
                <w:szCs w:val="22"/>
              </w:rPr>
              <w:t xml:space="preserve">Abuse </w:t>
            </w:r>
            <w:r w:rsidR="002E739F" w:rsidRPr="009D273E">
              <w:rPr>
                <w:rFonts w:ascii="Open Sans" w:hAnsi="Open Sans" w:cs="Open Sans"/>
                <w:color w:val="000000"/>
                <w:position w:val="-3"/>
                <w:sz w:val="22"/>
                <w:szCs w:val="22"/>
              </w:rPr>
              <w:t>researcher</w:t>
            </w:r>
          </w:p>
          <w:p w14:paraId="1A6A2667" w14:textId="486F40C1" w:rsidR="002E739F" w:rsidRPr="009D273E" w:rsidRDefault="002E739F" w:rsidP="002E739F">
            <w:pPr>
              <w:numPr>
                <w:ilvl w:val="0"/>
                <w:numId w:val="10"/>
              </w:numPr>
              <w:rPr>
                <w:rFonts w:ascii="Open Sans" w:hAnsi="Open Sans" w:cs="Open Sans"/>
                <w:color w:val="000000"/>
                <w:sz w:val="22"/>
                <w:szCs w:val="22"/>
              </w:rPr>
            </w:pPr>
            <w:r w:rsidRPr="009D273E">
              <w:rPr>
                <w:rFonts w:ascii="Open Sans" w:hAnsi="Open Sans" w:cs="Open Sans"/>
                <w:color w:val="000000"/>
                <w:position w:val="-3"/>
                <w:sz w:val="22"/>
                <w:szCs w:val="22"/>
              </w:rPr>
              <w:t xml:space="preserve">Teens travel into the future and reconstruct the science of substance abuse through interactive learning adventures. Provided by the Center for Technology in Teaching and Learning, Rice University. A teaching guide is provided for the teacher, including a synopsis of each case, additional </w:t>
            </w:r>
            <w:r w:rsidR="008654E3" w:rsidRPr="009D273E">
              <w:rPr>
                <w:rFonts w:ascii="Open Sans" w:hAnsi="Open Sans" w:cs="Open Sans"/>
                <w:color w:val="000000"/>
                <w:position w:val="-3"/>
                <w:sz w:val="22"/>
                <w:szCs w:val="22"/>
              </w:rPr>
              <w:t>activities,</w:t>
            </w:r>
            <w:r w:rsidRPr="009D273E">
              <w:rPr>
                <w:rFonts w:ascii="Open Sans" w:hAnsi="Open Sans" w:cs="Open Sans"/>
                <w:color w:val="000000"/>
                <w:position w:val="-3"/>
                <w:sz w:val="22"/>
                <w:szCs w:val="22"/>
              </w:rPr>
              <w:t xml:space="preserve"> and assessments. Three independent web adventures tackle the neuroscience of drug abuse and help teens learn about the health effects of inhalants, </w:t>
            </w:r>
            <w:r w:rsidR="008654E3" w:rsidRPr="009D273E">
              <w:rPr>
                <w:rFonts w:ascii="Open Sans" w:hAnsi="Open Sans" w:cs="Open Sans"/>
                <w:color w:val="000000"/>
                <w:position w:val="-3"/>
                <w:sz w:val="22"/>
                <w:szCs w:val="22"/>
              </w:rPr>
              <w:t>ecstasy,</w:t>
            </w:r>
            <w:r w:rsidRPr="009D273E">
              <w:rPr>
                <w:rFonts w:ascii="Open Sans" w:hAnsi="Open Sans" w:cs="Open Sans"/>
                <w:color w:val="000000"/>
                <w:position w:val="-3"/>
                <w:sz w:val="22"/>
                <w:szCs w:val="22"/>
              </w:rPr>
              <w:t xml:space="preserve"> and opioids. Each adventure is divided into three to five episodes that are playable in 30-45 minutes. In each adventure, players help solve a drug-related case or problem. They gather scientific evidence, collect and interpret data, conduct laboratory experiments and consult with experts to solve the case. They learn how drugs affect the body, especially the nervous system, so that they can make wise health choices when encountering drugs.</w:t>
            </w:r>
            <w:r w:rsidRPr="009D273E">
              <w:rPr>
                <w:rFonts w:ascii="Open Sans" w:hAnsi="Open Sans" w:cs="Open Sans"/>
                <w:color w:val="000000"/>
                <w:position w:val="-3"/>
                <w:sz w:val="22"/>
                <w:szCs w:val="22"/>
              </w:rPr>
              <w:br/>
              <w:t xml:space="preserve"> As they solve the virtual problems, teens gain:</w:t>
            </w:r>
          </w:p>
          <w:p w14:paraId="75500EF0" w14:textId="77777777" w:rsidR="002E739F" w:rsidRPr="009D273E" w:rsidRDefault="002E739F" w:rsidP="002E739F">
            <w:pPr>
              <w:numPr>
                <w:ilvl w:val="1"/>
                <w:numId w:val="10"/>
              </w:numPr>
              <w:ind w:left="1440"/>
              <w:rPr>
                <w:rFonts w:ascii="Open Sans" w:hAnsi="Open Sans" w:cs="Open Sans"/>
                <w:color w:val="000000"/>
                <w:sz w:val="22"/>
                <w:szCs w:val="22"/>
              </w:rPr>
            </w:pPr>
            <w:r w:rsidRPr="009D273E">
              <w:rPr>
                <w:rFonts w:ascii="Open Sans" w:hAnsi="Open Sans" w:cs="Open Sans"/>
                <w:color w:val="000000"/>
                <w:position w:val="-3"/>
                <w:sz w:val="22"/>
                <w:szCs w:val="22"/>
              </w:rPr>
              <w:t>Problem solving skills</w:t>
            </w:r>
          </w:p>
          <w:p w14:paraId="1B59FF02" w14:textId="77777777" w:rsidR="002E739F" w:rsidRPr="009D273E" w:rsidRDefault="002E739F" w:rsidP="002E739F">
            <w:pPr>
              <w:numPr>
                <w:ilvl w:val="1"/>
                <w:numId w:val="10"/>
              </w:numPr>
              <w:ind w:left="1440"/>
              <w:rPr>
                <w:rFonts w:ascii="Open Sans" w:hAnsi="Open Sans" w:cs="Open Sans"/>
                <w:color w:val="000000"/>
                <w:sz w:val="22"/>
                <w:szCs w:val="22"/>
              </w:rPr>
            </w:pPr>
            <w:r w:rsidRPr="009D273E">
              <w:rPr>
                <w:rFonts w:ascii="Open Sans" w:hAnsi="Open Sans" w:cs="Open Sans"/>
                <w:color w:val="000000"/>
                <w:position w:val="-3"/>
                <w:sz w:val="22"/>
                <w:szCs w:val="22"/>
              </w:rPr>
              <w:t>Understanding of basic neuroscience</w:t>
            </w:r>
          </w:p>
          <w:p w14:paraId="66989FE7" w14:textId="77777777" w:rsidR="002E739F" w:rsidRPr="009D273E" w:rsidRDefault="002E739F" w:rsidP="002E739F">
            <w:pPr>
              <w:numPr>
                <w:ilvl w:val="1"/>
                <w:numId w:val="10"/>
              </w:numPr>
              <w:ind w:left="1440"/>
              <w:rPr>
                <w:rFonts w:ascii="Open Sans" w:hAnsi="Open Sans" w:cs="Open Sans"/>
                <w:color w:val="000000"/>
                <w:sz w:val="22"/>
                <w:szCs w:val="22"/>
              </w:rPr>
            </w:pPr>
            <w:r w:rsidRPr="009D273E">
              <w:rPr>
                <w:rFonts w:ascii="Open Sans" w:hAnsi="Open Sans" w:cs="Open Sans"/>
                <w:color w:val="000000"/>
                <w:position w:val="-3"/>
                <w:sz w:val="22"/>
                <w:szCs w:val="22"/>
              </w:rPr>
              <w:t>Understanding of the impact of drugs on the brain and behavior.</w:t>
            </w:r>
            <w:hyperlink r:id="rId37" w:history="1">
              <w:r w:rsidRPr="009D273E">
                <w:rPr>
                  <w:rFonts w:ascii="Open Sans" w:hAnsi="Open Sans" w:cs="Open Sans"/>
                  <w:color w:val="0000CC"/>
                  <w:position w:val="-3"/>
                  <w:sz w:val="22"/>
                  <w:szCs w:val="22"/>
                  <w:u w:val="single"/>
                </w:rPr>
                <w:br/>
                <w:t>http://webadventures.rice.edu/ed/Teacher-Resources/_games/Reconstructors/</w:t>
              </w:r>
            </w:hyperlink>
          </w:p>
          <w:p w14:paraId="083B5942" w14:textId="3C728143" w:rsidR="002E739F" w:rsidRPr="009D273E" w:rsidRDefault="002E739F" w:rsidP="002E739F">
            <w:pPr>
              <w:numPr>
                <w:ilvl w:val="0"/>
                <w:numId w:val="10"/>
              </w:numPr>
              <w:rPr>
                <w:rFonts w:ascii="Open Sans" w:hAnsi="Open Sans" w:cs="Open Sans"/>
                <w:color w:val="000000"/>
                <w:sz w:val="22"/>
                <w:szCs w:val="22"/>
              </w:rPr>
            </w:pPr>
            <w:r w:rsidRPr="009D273E">
              <w:rPr>
                <w:rFonts w:ascii="Open Sans" w:hAnsi="Open Sans" w:cs="Open Sans"/>
                <w:color w:val="000000"/>
                <w:position w:val="-3"/>
                <w:sz w:val="22"/>
                <w:szCs w:val="22"/>
              </w:rPr>
              <w:t>Interactive website where students can explore jobs in the field of science. Teacher resources and keys are also provided. Website is sponsored by the Center for Technology in Teaching and Learning, Rice University. Students can receive a certificate of accomplishment for each career they opted to explore.</w:t>
            </w:r>
            <w:hyperlink r:id="rId38" w:history="1">
              <w:r w:rsidRPr="009D273E">
                <w:rPr>
                  <w:rFonts w:ascii="Open Sans" w:hAnsi="Open Sans" w:cs="Open Sans"/>
                  <w:color w:val="0000CC"/>
                  <w:position w:val="-3"/>
                  <w:sz w:val="22"/>
                  <w:szCs w:val="22"/>
                  <w:u w:val="single"/>
                </w:rPr>
                <w:br/>
                <w:t>http://coolsciencecareers.rice.edu/</w:t>
              </w:r>
            </w:hyperlink>
          </w:p>
          <w:p w14:paraId="67DBE183" w14:textId="77777777" w:rsidR="002E739F" w:rsidRPr="009D273E" w:rsidRDefault="002E739F" w:rsidP="00553351">
            <w:pPr>
              <w:spacing w:before="319" w:after="319"/>
              <w:textAlignment w:val="center"/>
              <w:outlineLvl w:val="3"/>
              <w:rPr>
                <w:rFonts w:ascii="Open Sans" w:hAnsi="Open Sans" w:cs="Open Sans"/>
                <w:b/>
                <w:bCs/>
                <w:sz w:val="22"/>
                <w:szCs w:val="22"/>
              </w:rPr>
            </w:pPr>
            <w:r w:rsidRPr="009D273E">
              <w:rPr>
                <w:rFonts w:ascii="Open Sans" w:hAnsi="Open Sans" w:cs="Open Sans"/>
                <w:b/>
                <w:bCs/>
                <w:sz w:val="22"/>
                <w:szCs w:val="22"/>
              </w:rPr>
              <w:t>TEDx Talk:</w:t>
            </w:r>
          </w:p>
          <w:p w14:paraId="796742B1" w14:textId="77777777" w:rsidR="002E739F" w:rsidRPr="009D273E" w:rsidRDefault="002E739F" w:rsidP="00553351">
            <w:pPr>
              <w:spacing w:before="240" w:after="240"/>
              <w:textAlignment w:val="center"/>
              <w:rPr>
                <w:rFonts w:ascii="Open Sans" w:hAnsi="Open Sans" w:cs="Open Sans"/>
                <w:sz w:val="22"/>
                <w:szCs w:val="22"/>
              </w:rPr>
            </w:pPr>
            <w:r w:rsidRPr="009D273E">
              <w:rPr>
                <w:rFonts w:ascii="Open Sans" w:hAnsi="Open Sans" w:cs="Open Sans"/>
                <w:color w:val="000000"/>
                <w:position w:val="-3"/>
                <w:sz w:val="22"/>
                <w:szCs w:val="22"/>
              </w:rPr>
              <w:t>TED is a nonprofit organization devoted to spreading ideas, usually in the form of short, powerful talks (18 minutes or fewer).</w:t>
            </w:r>
          </w:p>
          <w:p w14:paraId="097673EB" w14:textId="77777777" w:rsidR="002E739F" w:rsidRPr="009D273E" w:rsidRDefault="002E739F" w:rsidP="00553351">
            <w:pPr>
              <w:spacing w:before="240" w:after="240"/>
              <w:textAlignment w:val="center"/>
              <w:rPr>
                <w:rFonts w:ascii="Open Sans" w:hAnsi="Open Sans" w:cs="Open Sans"/>
                <w:sz w:val="22"/>
                <w:szCs w:val="22"/>
              </w:rPr>
            </w:pPr>
            <w:r w:rsidRPr="009D273E">
              <w:rPr>
                <w:rFonts w:ascii="Open Sans" w:hAnsi="Open Sans" w:cs="Open Sans"/>
                <w:color w:val="000000"/>
                <w:position w:val="-3"/>
                <w:sz w:val="22"/>
                <w:szCs w:val="22"/>
              </w:rPr>
              <w:t xml:space="preserve">TEDx is a program of local, self-organized events that bring people together to share a TED-like experience. At a TEDx event, TEDTalks videos and live speakers combine </w:t>
            </w:r>
            <w:r w:rsidRPr="009D273E">
              <w:rPr>
                <w:rFonts w:ascii="Open Sans" w:hAnsi="Open Sans" w:cs="Open Sans"/>
                <w:color w:val="000000"/>
                <w:position w:val="-3"/>
                <w:sz w:val="22"/>
                <w:szCs w:val="22"/>
              </w:rPr>
              <w:lastRenderedPageBreak/>
              <w:t>to spark deep discussion and connection in a small group. These local, self-organized events are branded TEDx, where x = independently organized TED event.</w:t>
            </w:r>
          </w:p>
          <w:p w14:paraId="2049BC57" w14:textId="77777777" w:rsidR="002E739F" w:rsidRPr="009D273E" w:rsidRDefault="002E739F" w:rsidP="00553351">
            <w:pPr>
              <w:spacing w:before="240" w:after="240"/>
              <w:textAlignment w:val="center"/>
              <w:rPr>
                <w:rFonts w:ascii="Open Sans" w:hAnsi="Open Sans" w:cs="Open Sans"/>
                <w:sz w:val="22"/>
                <w:szCs w:val="22"/>
              </w:rPr>
            </w:pPr>
            <w:r w:rsidRPr="009D273E">
              <w:rPr>
                <w:rFonts w:ascii="Open Sans" w:hAnsi="Open Sans" w:cs="Open Sans"/>
                <w:color w:val="000000"/>
                <w:position w:val="-3"/>
                <w:sz w:val="22"/>
                <w:szCs w:val="22"/>
              </w:rPr>
              <w:t>TED-Ed’s commitment to creating lessons worth sharing is an extension of TED’s mission of spreading great ideas. This allows users to take any useful educational video, not just TED’s, and easily create a customized lesson around the video.</w:t>
            </w:r>
          </w:p>
          <w:p w14:paraId="47CB1166" w14:textId="77777777" w:rsidR="002E739F" w:rsidRPr="009D273E" w:rsidRDefault="002E739F" w:rsidP="00553351">
            <w:pPr>
              <w:spacing w:before="240" w:after="240"/>
              <w:textAlignment w:val="center"/>
              <w:rPr>
                <w:rFonts w:ascii="Open Sans" w:hAnsi="Open Sans" w:cs="Open Sans"/>
                <w:sz w:val="22"/>
                <w:szCs w:val="22"/>
              </w:rPr>
            </w:pPr>
            <w:r w:rsidRPr="009D273E">
              <w:rPr>
                <w:rFonts w:ascii="Open Sans" w:hAnsi="Open Sans" w:cs="Open Sans"/>
                <w:color w:val="000000"/>
                <w:position w:val="-3"/>
                <w:sz w:val="22"/>
                <w:szCs w:val="22"/>
              </w:rPr>
              <w:t>The video below is related to the lesson. Allow students to view the video, and lead a discussion concerning the TED Talk.</w:t>
            </w:r>
          </w:p>
          <w:p w14:paraId="56485286" w14:textId="32899D31" w:rsidR="002E739F" w:rsidRPr="009D273E" w:rsidRDefault="002E739F" w:rsidP="00C75687">
            <w:pPr>
              <w:spacing w:before="120" w:after="120"/>
              <w:rPr>
                <w:rFonts w:ascii="Open Sans" w:hAnsi="Open Sans" w:cs="Open Sans"/>
                <w:sz w:val="22"/>
                <w:szCs w:val="22"/>
              </w:rPr>
            </w:pPr>
            <w:r w:rsidRPr="009D273E">
              <w:rPr>
                <w:rFonts w:ascii="Open Sans" w:hAnsi="Open Sans" w:cs="Open Sans"/>
                <w:color w:val="000000"/>
                <w:position w:val="-3"/>
                <w:sz w:val="22"/>
                <w:szCs w:val="22"/>
              </w:rPr>
              <w:t>Addiction and trust: M</w:t>
            </w:r>
            <w:r w:rsidR="006E4AA9" w:rsidRPr="009D273E">
              <w:rPr>
                <w:rFonts w:ascii="Open Sans" w:hAnsi="Open Sans" w:cs="Open Sans"/>
                <w:color w:val="000000"/>
                <w:position w:val="-3"/>
                <w:sz w:val="22"/>
                <w:szCs w:val="22"/>
              </w:rPr>
              <w:t>arc Lewis at TEDx</w:t>
            </w:r>
            <w:r w:rsidR="00431137" w:rsidRPr="009D273E">
              <w:rPr>
                <w:rFonts w:ascii="Open Sans" w:hAnsi="Open Sans" w:cs="Open Sans"/>
                <w:color w:val="000000"/>
                <w:position w:val="-3"/>
                <w:sz w:val="22"/>
                <w:szCs w:val="22"/>
              </w:rPr>
              <w:t xml:space="preserve"> </w:t>
            </w:r>
            <w:r w:rsidR="006E4AA9" w:rsidRPr="009D273E">
              <w:rPr>
                <w:rFonts w:ascii="Open Sans" w:hAnsi="Open Sans" w:cs="Open Sans"/>
                <w:color w:val="000000"/>
                <w:position w:val="-3"/>
                <w:sz w:val="22"/>
                <w:szCs w:val="22"/>
              </w:rPr>
              <w:t>RadboudU 2013</w:t>
            </w:r>
            <w:r w:rsidR="006E4AA9" w:rsidRPr="009D273E">
              <w:rPr>
                <w:rFonts w:ascii="Open Sans" w:hAnsi="Open Sans" w:cs="Open Sans"/>
                <w:color w:val="000000"/>
                <w:position w:val="-3"/>
                <w:sz w:val="22"/>
                <w:szCs w:val="22"/>
              </w:rPr>
              <w:br/>
            </w:r>
            <w:r w:rsidRPr="009D273E">
              <w:rPr>
                <w:rFonts w:ascii="Open Sans" w:hAnsi="Open Sans" w:cs="Open Sans"/>
                <w:color w:val="000000"/>
                <w:position w:val="-3"/>
                <w:sz w:val="22"/>
                <w:szCs w:val="22"/>
              </w:rPr>
              <w:t>A former drug addict himself, Lewis now researches addiction. In order to get over ones addiction, he explains, self-trust is necessary.</w:t>
            </w:r>
            <w:hyperlink r:id="rId39" w:history="1">
              <w:r w:rsidRPr="009D273E">
                <w:rPr>
                  <w:rFonts w:ascii="Open Sans" w:hAnsi="Open Sans" w:cs="Open Sans"/>
                  <w:color w:val="0000CC"/>
                  <w:position w:val="-3"/>
                  <w:sz w:val="22"/>
                  <w:szCs w:val="22"/>
                  <w:u w:val="single"/>
                </w:rPr>
                <w:br/>
                <w:t>http://youtu.be/e3p_LuTM73k</w:t>
              </w:r>
            </w:hyperlink>
          </w:p>
        </w:tc>
      </w:tr>
      <w:tr w:rsidR="002E739F" w:rsidRPr="009D273E" w14:paraId="7A48E1E2" w14:textId="77777777" w:rsidTr="003570CE">
        <w:tc>
          <w:tcPr>
            <w:tcW w:w="2952" w:type="dxa"/>
            <w:shd w:val="clear" w:color="auto" w:fill="auto"/>
          </w:tcPr>
          <w:p w14:paraId="2CB7813A" w14:textId="63A07216" w:rsidR="002E739F" w:rsidRPr="009D273E" w:rsidRDefault="002E739F" w:rsidP="173F7DB3">
            <w:pPr>
              <w:spacing w:before="120" w:after="120"/>
              <w:jc w:val="center"/>
              <w:rPr>
                <w:rFonts w:ascii="Open Sans" w:hAnsi="Open Sans" w:cs="Open Sans"/>
                <w:b/>
                <w:bCs/>
                <w:sz w:val="22"/>
                <w:szCs w:val="22"/>
              </w:rPr>
            </w:pPr>
            <w:r w:rsidRPr="009D273E">
              <w:rPr>
                <w:rFonts w:ascii="Open Sans" w:hAnsi="Open Sans" w:cs="Open Sans"/>
                <w:b/>
                <w:bCs/>
                <w:sz w:val="22"/>
                <w:szCs w:val="22"/>
              </w:rPr>
              <w:lastRenderedPageBreak/>
              <w:t>Family/Community Connection</w:t>
            </w:r>
          </w:p>
        </w:tc>
        <w:tc>
          <w:tcPr>
            <w:tcW w:w="7848" w:type="dxa"/>
            <w:shd w:val="clear" w:color="auto" w:fill="auto"/>
            <w:vAlign w:val="center"/>
          </w:tcPr>
          <w:p w14:paraId="42A29784" w14:textId="77777777" w:rsidR="002E739F" w:rsidRPr="009D273E" w:rsidRDefault="002E739F" w:rsidP="002E739F">
            <w:pPr>
              <w:numPr>
                <w:ilvl w:val="0"/>
                <w:numId w:val="10"/>
              </w:numPr>
              <w:rPr>
                <w:rFonts w:ascii="Open Sans" w:hAnsi="Open Sans" w:cs="Open Sans"/>
                <w:color w:val="000000"/>
                <w:sz w:val="22"/>
                <w:szCs w:val="22"/>
              </w:rPr>
            </w:pPr>
            <w:r w:rsidRPr="009D273E">
              <w:rPr>
                <w:rFonts w:ascii="Open Sans" w:hAnsi="Open Sans" w:cs="Open Sans"/>
                <w:color w:val="000000"/>
                <w:position w:val="-3"/>
                <w:sz w:val="22"/>
                <w:szCs w:val="22"/>
              </w:rPr>
              <w:t>Order free materials booklets, posters and educational materials for your classroom at</w:t>
            </w:r>
            <w:hyperlink r:id="rId40" w:history="1">
              <w:r w:rsidRPr="009D273E">
                <w:rPr>
                  <w:rFonts w:ascii="Open Sans" w:hAnsi="Open Sans" w:cs="Open Sans"/>
                  <w:color w:val="0000CC"/>
                  <w:position w:val="-3"/>
                  <w:sz w:val="22"/>
                  <w:szCs w:val="22"/>
                  <w:u w:val="single"/>
                </w:rPr>
                <w:br/>
                <w:t>http://teens.drugabuse.gov/national-drug-facts-week/order-free-materials</w:t>
              </w:r>
            </w:hyperlink>
          </w:p>
          <w:p w14:paraId="729B8DCC" w14:textId="77777777" w:rsidR="002E739F" w:rsidRPr="009D273E" w:rsidRDefault="002E739F" w:rsidP="002E739F">
            <w:pPr>
              <w:numPr>
                <w:ilvl w:val="0"/>
                <w:numId w:val="10"/>
              </w:numPr>
              <w:rPr>
                <w:rFonts w:ascii="Open Sans" w:hAnsi="Open Sans" w:cs="Open Sans"/>
                <w:color w:val="000000"/>
                <w:sz w:val="22"/>
                <w:szCs w:val="22"/>
              </w:rPr>
            </w:pPr>
            <w:r w:rsidRPr="009D273E">
              <w:rPr>
                <w:rFonts w:ascii="Open Sans" w:hAnsi="Open Sans" w:cs="Open Sans"/>
                <w:color w:val="000000"/>
                <w:position w:val="-3"/>
                <w:sz w:val="22"/>
                <w:szCs w:val="22"/>
              </w:rPr>
              <w:t>Invite a counselor for Alcoholics Anonymous to speak to the class about the effects of alcohol abuse and the impact the abuse has on families, communities and the country.</w:t>
            </w:r>
          </w:p>
          <w:p w14:paraId="16E56B0F" w14:textId="549BCC0F" w:rsidR="002E739F" w:rsidRPr="009D273E" w:rsidRDefault="002E739F" w:rsidP="00341A7F">
            <w:pPr>
              <w:numPr>
                <w:ilvl w:val="0"/>
                <w:numId w:val="10"/>
              </w:numPr>
              <w:rPr>
                <w:rFonts w:ascii="Open Sans" w:hAnsi="Open Sans" w:cs="Open Sans"/>
                <w:color w:val="000000"/>
                <w:sz w:val="22"/>
                <w:szCs w:val="22"/>
              </w:rPr>
            </w:pPr>
            <w:r w:rsidRPr="009D273E">
              <w:rPr>
                <w:rFonts w:ascii="Open Sans" w:hAnsi="Open Sans" w:cs="Open Sans"/>
                <w:color w:val="000000"/>
                <w:position w:val="-3"/>
                <w:sz w:val="22"/>
                <w:szCs w:val="22"/>
              </w:rPr>
              <w:t>Invite a police officer or federal officer to speak on the legal consequences of marijuana and alcohol use.</w:t>
            </w:r>
          </w:p>
        </w:tc>
      </w:tr>
      <w:tr w:rsidR="002E739F" w:rsidRPr="009D273E" w14:paraId="7E731849" w14:textId="77777777" w:rsidTr="003570CE">
        <w:trPr>
          <w:trHeight w:val="548"/>
        </w:trPr>
        <w:tc>
          <w:tcPr>
            <w:tcW w:w="2952" w:type="dxa"/>
            <w:shd w:val="clear" w:color="auto" w:fill="auto"/>
          </w:tcPr>
          <w:p w14:paraId="590E8739" w14:textId="09BDFA6F" w:rsidR="002E739F" w:rsidRPr="009D273E" w:rsidRDefault="002E739F" w:rsidP="173F7DB3">
            <w:pPr>
              <w:spacing w:before="120" w:after="120"/>
              <w:jc w:val="center"/>
              <w:rPr>
                <w:rFonts w:ascii="Open Sans" w:hAnsi="Open Sans" w:cs="Open Sans"/>
                <w:b/>
                <w:bCs/>
                <w:sz w:val="22"/>
                <w:szCs w:val="22"/>
              </w:rPr>
            </w:pPr>
            <w:r w:rsidRPr="009D273E">
              <w:rPr>
                <w:rFonts w:ascii="Open Sans" w:hAnsi="Open Sans" w:cs="Open Sans"/>
                <w:b/>
                <w:bCs/>
                <w:sz w:val="22"/>
                <w:szCs w:val="22"/>
              </w:rPr>
              <w:t>CTSO connection(s)</w:t>
            </w:r>
          </w:p>
        </w:tc>
        <w:tc>
          <w:tcPr>
            <w:tcW w:w="7848" w:type="dxa"/>
            <w:shd w:val="clear" w:color="auto" w:fill="auto"/>
            <w:vAlign w:val="center"/>
          </w:tcPr>
          <w:p w14:paraId="58B44176" w14:textId="77777777" w:rsidR="002E739F" w:rsidRPr="009D273E" w:rsidRDefault="002E739F" w:rsidP="00553351">
            <w:pPr>
              <w:spacing w:before="240" w:after="240"/>
              <w:textAlignment w:val="center"/>
              <w:rPr>
                <w:rFonts w:ascii="Open Sans" w:hAnsi="Open Sans" w:cs="Open Sans"/>
                <w:sz w:val="22"/>
                <w:szCs w:val="22"/>
              </w:rPr>
            </w:pPr>
            <w:r w:rsidRPr="009D273E">
              <w:rPr>
                <w:rFonts w:ascii="Open Sans" w:hAnsi="Open Sans" w:cs="Open Sans"/>
                <w:b/>
                <w:bCs/>
                <w:sz w:val="22"/>
                <w:szCs w:val="22"/>
              </w:rPr>
              <w:t xml:space="preserve">Family, Career and Community Leaders of America (FCCLA) </w:t>
            </w:r>
            <w:hyperlink r:id="rId41" w:history="1">
              <w:r w:rsidRPr="009D273E">
                <w:rPr>
                  <w:rFonts w:ascii="Open Sans" w:hAnsi="Open Sans" w:cs="Open Sans"/>
                  <w:color w:val="0000CC"/>
                  <w:position w:val="-3"/>
                  <w:sz w:val="22"/>
                  <w:szCs w:val="22"/>
                  <w:u w:val="single"/>
                </w:rPr>
                <w:br/>
                <w:t>http://texasfccla.org</w:t>
              </w:r>
            </w:hyperlink>
          </w:p>
          <w:p w14:paraId="16404015" w14:textId="77777777" w:rsidR="002E739F" w:rsidRPr="009D273E" w:rsidRDefault="002E739F" w:rsidP="00553351">
            <w:pPr>
              <w:spacing w:before="319" w:after="319"/>
              <w:textAlignment w:val="center"/>
              <w:outlineLvl w:val="3"/>
              <w:rPr>
                <w:rFonts w:ascii="Open Sans" w:hAnsi="Open Sans" w:cs="Open Sans"/>
                <w:b/>
                <w:bCs/>
                <w:sz w:val="22"/>
                <w:szCs w:val="22"/>
              </w:rPr>
            </w:pPr>
            <w:r w:rsidRPr="009D273E">
              <w:rPr>
                <w:rFonts w:ascii="Open Sans" w:hAnsi="Open Sans" w:cs="Open Sans"/>
                <w:b/>
                <w:bCs/>
                <w:sz w:val="22"/>
                <w:szCs w:val="22"/>
              </w:rPr>
              <w:t>STAR Events:</w:t>
            </w:r>
          </w:p>
          <w:p w14:paraId="6A59E197" w14:textId="4BAA653C" w:rsidR="002E739F" w:rsidRPr="009D273E" w:rsidRDefault="002E739F" w:rsidP="002E739F">
            <w:pPr>
              <w:numPr>
                <w:ilvl w:val="0"/>
                <w:numId w:val="10"/>
              </w:numPr>
              <w:rPr>
                <w:rFonts w:ascii="Open Sans" w:hAnsi="Open Sans" w:cs="Open Sans"/>
                <w:color w:val="000000"/>
                <w:sz w:val="22"/>
                <w:szCs w:val="22"/>
              </w:rPr>
            </w:pPr>
            <w:r w:rsidRPr="009D273E">
              <w:rPr>
                <w:rFonts w:ascii="Open Sans" w:hAnsi="Open Sans" w:cs="Open Sans"/>
                <w:color w:val="000000"/>
                <w:position w:val="-3"/>
                <w:sz w:val="22"/>
                <w:szCs w:val="22"/>
              </w:rPr>
              <w:t xml:space="preserve">Chapter Service Project (Display and Manual): A team event – recognizes chapters that develop and implement an in-depth service project that makes a worthwhile contribution to families, schools, and communities. Students must use Family and Consumer Sciences content and skills to address and </w:t>
            </w:r>
            <w:r w:rsidR="00244679" w:rsidRPr="009D273E">
              <w:rPr>
                <w:rFonts w:ascii="Open Sans" w:hAnsi="Open Sans" w:cs="Open Sans"/>
                <w:color w:val="000000"/>
                <w:position w:val="-3"/>
                <w:sz w:val="22"/>
                <w:szCs w:val="22"/>
              </w:rPr>
              <w:t>act</w:t>
            </w:r>
            <w:r w:rsidRPr="009D273E">
              <w:rPr>
                <w:rFonts w:ascii="Open Sans" w:hAnsi="Open Sans" w:cs="Open Sans"/>
                <w:color w:val="000000"/>
                <w:position w:val="-3"/>
                <w:sz w:val="22"/>
                <w:szCs w:val="22"/>
              </w:rPr>
              <w:t xml:space="preserve"> on a community need.</w:t>
            </w:r>
          </w:p>
          <w:p w14:paraId="1D6673BF" w14:textId="15304C87" w:rsidR="002E739F" w:rsidRPr="009D273E" w:rsidRDefault="002E739F" w:rsidP="002E739F">
            <w:pPr>
              <w:numPr>
                <w:ilvl w:val="0"/>
                <w:numId w:val="10"/>
              </w:numPr>
              <w:rPr>
                <w:rFonts w:ascii="Open Sans" w:hAnsi="Open Sans" w:cs="Open Sans"/>
                <w:color w:val="000000"/>
                <w:sz w:val="22"/>
                <w:szCs w:val="22"/>
              </w:rPr>
            </w:pPr>
            <w:r w:rsidRPr="009D273E">
              <w:rPr>
                <w:rFonts w:ascii="Open Sans" w:hAnsi="Open Sans" w:cs="Open Sans"/>
                <w:color w:val="000000"/>
                <w:position w:val="-3"/>
                <w:sz w:val="22"/>
                <w:szCs w:val="22"/>
              </w:rPr>
              <w:t>Families First- Students display research posters, mobiles, tri-fold boards on substance abuse at a school open house or community fair.</w:t>
            </w:r>
          </w:p>
        </w:tc>
      </w:tr>
      <w:tr w:rsidR="002E739F" w:rsidRPr="009D273E" w14:paraId="2288B088" w14:textId="77777777" w:rsidTr="003570CE">
        <w:trPr>
          <w:trHeight w:val="305"/>
        </w:trPr>
        <w:tc>
          <w:tcPr>
            <w:tcW w:w="2952" w:type="dxa"/>
            <w:shd w:val="clear" w:color="auto" w:fill="auto"/>
          </w:tcPr>
          <w:p w14:paraId="2077A7AD" w14:textId="452D5E10" w:rsidR="002E739F" w:rsidRPr="009D273E" w:rsidRDefault="002E739F" w:rsidP="00DC4B23">
            <w:pPr>
              <w:spacing w:before="120" w:after="120"/>
              <w:jc w:val="center"/>
              <w:rPr>
                <w:rFonts w:ascii="Open Sans" w:hAnsi="Open Sans" w:cs="Open Sans"/>
                <w:b/>
                <w:noProof/>
                <w:sz w:val="22"/>
                <w:szCs w:val="22"/>
              </w:rPr>
            </w:pPr>
            <w:r w:rsidRPr="009D273E">
              <w:rPr>
                <w:rFonts w:ascii="Open Sans" w:hAnsi="Open Sans" w:cs="Open Sans"/>
                <w:b/>
                <w:noProof/>
                <w:sz w:val="22"/>
                <w:szCs w:val="22"/>
              </w:rPr>
              <w:t>Service Learning Projects</w:t>
            </w:r>
          </w:p>
        </w:tc>
        <w:tc>
          <w:tcPr>
            <w:tcW w:w="7848" w:type="dxa"/>
            <w:shd w:val="clear" w:color="auto" w:fill="auto"/>
            <w:vAlign w:val="center"/>
          </w:tcPr>
          <w:p w14:paraId="40270C5B" w14:textId="77777777" w:rsidR="002E739F" w:rsidRPr="009D273E" w:rsidRDefault="002E739F" w:rsidP="00553351">
            <w:pPr>
              <w:spacing w:before="240" w:after="240"/>
              <w:textAlignment w:val="center"/>
              <w:rPr>
                <w:rFonts w:ascii="Open Sans" w:hAnsi="Open Sans" w:cs="Open Sans"/>
                <w:sz w:val="22"/>
                <w:szCs w:val="22"/>
              </w:rPr>
            </w:pPr>
            <w:r w:rsidRPr="009D273E">
              <w:rPr>
                <w:rFonts w:ascii="Open Sans" w:hAnsi="Open Sans" w:cs="Open Sans"/>
                <w:color w:val="000000"/>
                <w:position w:val="-3"/>
                <w:sz w:val="22"/>
                <w:szCs w:val="22"/>
              </w:rPr>
              <w:t>Successful service learning project ideas originate from student concerns and needs. Allow students to brainstorm about service projects pertaining to lesson. For additional information on service learning see:</w:t>
            </w:r>
            <w:hyperlink r:id="rId42" w:history="1">
              <w:r w:rsidRPr="009D273E">
                <w:rPr>
                  <w:rFonts w:ascii="Open Sans" w:hAnsi="Open Sans" w:cs="Open Sans"/>
                  <w:color w:val="0000CC"/>
                  <w:position w:val="-3"/>
                  <w:sz w:val="22"/>
                  <w:szCs w:val="22"/>
                  <w:u w:val="single"/>
                </w:rPr>
                <w:br/>
                <w:t>http://www.nylc.org/</w:t>
              </w:r>
            </w:hyperlink>
          </w:p>
          <w:p w14:paraId="3511C8B7" w14:textId="5B62EF7D" w:rsidR="002E739F" w:rsidRPr="009D273E" w:rsidRDefault="002E739F" w:rsidP="00E467FF">
            <w:pPr>
              <w:pStyle w:val="ListParagraph"/>
              <w:numPr>
                <w:ilvl w:val="0"/>
                <w:numId w:val="33"/>
              </w:numPr>
              <w:spacing w:before="240" w:after="240"/>
              <w:textAlignment w:val="center"/>
              <w:rPr>
                <w:rFonts w:ascii="Open Sans" w:hAnsi="Open Sans" w:cs="Open Sans"/>
                <w:sz w:val="22"/>
                <w:szCs w:val="22"/>
              </w:rPr>
            </w:pPr>
            <w:r w:rsidRPr="009D273E">
              <w:rPr>
                <w:rFonts w:ascii="Open Sans" w:hAnsi="Open Sans" w:cs="Open Sans"/>
                <w:color w:val="000000"/>
                <w:position w:val="-3"/>
                <w:sz w:val="22"/>
                <w:szCs w:val="22"/>
              </w:rPr>
              <w:t>Possible idea:</w:t>
            </w:r>
            <w:r w:rsidR="00431137" w:rsidRPr="009D273E">
              <w:rPr>
                <w:rFonts w:ascii="Open Sans" w:hAnsi="Open Sans" w:cs="Open Sans"/>
                <w:color w:val="000000"/>
                <w:position w:val="-3"/>
                <w:sz w:val="22"/>
                <w:szCs w:val="22"/>
              </w:rPr>
              <w:t xml:space="preserve"> </w:t>
            </w:r>
            <w:r w:rsidRPr="009D273E">
              <w:rPr>
                <w:rFonts w:ascii="Open Sans" w:hAnsi="Open Sans" w:cs="Open Sans"/>
                <w:color w:val="000000"/>
                <w:position w:val="-3"/>
                <w:sz w:val="22"/>
                <w:szCs w:val="22"/>
              </w:rPr>
              <w:t>Students can host a drug awareness fair. Additional information, ideas for hosting the event. getting activity ideas, ordering free material and online toolkit can be obtained at</w:t>
            </w:r>
            <w:hyperlink r:id="rId43" w:history="1">
              <w:r w:rsidRPr="009D273E">
                <w:rPr>
                  <w:rFonts w:ascii="Open Sans" w:hAnsi="Open Sans" w:cs="Open Sans"/>
                  <w:color w:val="0000CC"/>
                  <w:position w:val="-3"/>
                  <w:sz w:val="22"/>
                  <w:szCs w:val="22"/>
                  <w:u w:val="single"/>
                </w:rPr>
                <w:br/>
                <w:t>http://teens.drugabuse.gov/national-drug-facts-week/promote-events</w:t>
              </w:r>
            </w:hyperlink>
          </w:p>
          <w:p w14:paraId="296854C4" w14:textId="064DDD2A" w:rsidR="002E739F" w:rsidRPr="009D273E" w:rsidRDefault="002E739F" w:rsidP="008654E3">
            <w:pPr>
              <w:spacing w:before="240"/>
              <w:textAlignment w:val="center"/>
              <w:rPr>
                <w:rFonts w:ascii="Open Sans" w:hAnsi="Open Sans" w:cs="Open Sans"/>
                <w:color w:val="000000"/>
                <w:position w:val="-3"/>
                <w:sz w:val="22"/>
                <w:szCs w:val="22"/>
              </w:rPr>
            </w:pPr>
            <w:r w:rsidRPr="009D273E">
              <w:rPr>
                <w:rFonts w:ascii="Open Sans" w:hAnsi="Open Sans" w:cs="Open Sans"/>
                <w:color w:val="000000"/>
                <w:position w:val="-3"/>
                <w:sz w:val="22"/>
                <w:szCs w:val="22"/>
              </w:rPr>
              <w:t>Also see Family/Community connections.</w:t>
            </w:r>
          </w:p>
        </w:tc>
      </w:tr>
    </w:tbl>
    <w:p w14:paraId="70E91643" w14:textId="62BFA5B5" w:rsidR="003A5AF5" w:rsidRPr="00A9481B" w:rsidRDefault="003A5AF5" w:rsidP="00D60539">
      <w:pPr>
        <w:rPr>
          <w:rFonts w:ascii="Open Sans" w:hAnsi="Open Sans"/>
          <w:sz w:val="22"/>
          <w:szCs w:val="22"/>
        </w:rPr>
      </w:pPr>
    </w:p>
    <w:sectPr w:rsidR="003A5AF5" w:rsidRPr="00A9481B" w:rsidSect="002B1169">
      <w:headerReference w:type="default" r:id="rId44"/>
      <w:footerReference w:type="default" r:id="rId45"/>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6BEFE7" w14:textId="77777777" w:rsidR="00A32ADB" w:rsidRDefault="00A32ADB" w:rsidP="00B3350C">
      <w:r>
        <w:separator/>
      </w:r>
    </w:p>
  </w:endnote>
  <w:endnote w:type="continuationSeparator" w:id="0">
    <w:p w14:paraId="1ED9ED77" w14:textId="77777777" w:rsidR="00A32ADB" w:rsidRDefault="00A32ADB"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pen Sans">
    <w:altName w:val="Times New Roman"/>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77A0E2A" w:rsidR="0080201D" w:rsidRPr="00754DDE" w:rsidRDefault="0080201D" w:rsidP="173F7DB3">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B398413">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173F7DB3">
              <w:rPr>
                <w:rFonts w:asciiTheme="minorHAnsi" w:hAnsiTheme="minorHAnsi" w:cstheme="minorBidi"/>
                <w:b/>
                <w:bCs/>
                <w:sz w:val="20"/>
                <w:szCs w:val="20"/>
              </w:rPr>
              <w:t xml:space="preserve">* </w:t>
            </w:r>
            <w:r w:rsidRPr="173F7DB3">
              <w:rPr>
                <w:rFonts w:asciiTheme="minorHAnsi" w:hAnsiTheme="minorHAnsi" w:cstheme="minorBidi"/>
                <w:sz w:val="20"/>
                <w:szCs w:val="20"/>
              </w:rPr>
              <w:t>Special Education Modifications or Accommodations, if applicable</w:t>
            </w:r>
          </w:p>
          <w:p w14:paraId="45FC498C" w14:textId="7CE0F2D9" w:rsidR="0080201D" w:rsidRDefault="173F7DB3" w:rsidP="0080201D">
            <w:pPr>
              <w:pStyle w:val="Footer"/>
            </w:pPr>
            <w:r w:rsidRPr="173F7DB3">
              <w:rPr>
                <w:rFonts w:asciiTheme="minorHAnsi" w:hAnsiTheme="minorHAnsi" w:cstheme="minorBidi"/>
                <w:sz w:val="20"/>
                <w:szCs w:val="20"/>
              </w:rPr>
              <w:t xml:space="preserve">Copyright © Texas Education Agency 2017. All rights reserved                                                                         </w:t>
            </w:r>
            <w:r w:rsidRPr="173F7DB3">
              <w:rPr>
                <w:rFonts w:ascii="Open Sans" w:hAnsi="Open Sans" w:cs="Open Sans"/>
                <w:b/>
                <w:bCs/>
                <w:sz w:val="16"/>
                <w:szCs w:val="16"/>
              </w:rPr>
              <w:t xml:space="preserve"> </w:t>
            </w:r>
            <w:r w:rsidR="0080201D" w:rsidRPr="173F7DB3">
              <w:rPr>
                <w:rFonts w:ascii="Open Sans" w:hAnsi="Open Sans" w:cs="Open Sans"/>
                <w:b/>
                <w:bCs/>
                <w:noProof/>
                <w:sz w:val="16"/>
                <w:szCs w:val="16"/>
              </w:rPr>
              <w:fldChar w:fldCharType="begin"/>
            </w:r>
            <w:r w:rsidR="0080201D" w:rsidRPr="173F7DB3">
              <w:rPr>
                <w:rFonts w:ascii="Open Sans" w:hAnsi="Open Sans" w:cs="Open Sans"/>
                <w:b/>
                <w:bCs/>
                <w:noProof/>
                <w:sz w:val="16"/>
                <w:szCs w:val="16"/>
              </w:rPr>
              <w:instrText xml:space="preserve"> PAGE </w:instrText>
            </w:r>
            <w:r w:rsidR="0080201D" w:rsidRPr="173F7DB3">
              <w:rPr>
                <w:rFonts w:ascii="Open Sans" w:hAnsi="Open Sans" w:cs="Open Sans"/>
                <w:b/>
                <w:bCs/>
                <w:noProof/>
                <w:sz w:val="16"/>
                <w:szCs w:val="16"/>
              </w:rPr>
              <w:fldChar w:fldCharType="separate"/>
            </w:r>
            <w:r w:rsidR="008654E3">
              <w:rPr>
                <w:rFonts w:ascii="Open Sans" w:hAnsi="Open Sans" w:cs="Open Sans"/>
                <w:b/>
                <w:bCs/>
                <w:noProof/>
                <w:sz w:val="16"/>
                <w:szCs w:val="16"/>
              </w:rPr>
              <w:t>2</w:t>
            </w:r>
            <w:r w:rsidR="0080201D" w:rsidRPr="173F7DB3">
              <w:rPr>
                <w:rFonts w:ascii="Open Sans" w:hAnsi="Open Sans" w:cs="Open Sans"/>
                <w:b/>
                <w:bCs/>
                <w:noProof/>
                <w:sz w:val="16"/>
                <w:szCs w:val="16"/>
              </w:rPr>
              <w:fldChar w:fldCharType="end"/>
            </w:r>
            <w:r w:rsidRPr="173F7DB3">
              <w:rPr>
                <w:rFonts w:ascii="Open Sans" w:hAnsi="Open Sans" w:cs="Open Sans"/>
                <w:sz w:val="16"/>
                <w:szCs w:val="16"/>
              </w:rPr>
              <w:t xml:space="preserve"> of </w:t>
            </w:r>
            <w:r w:rsidR="0080201D" w:rsidRPr="173F7DB3">
              <w:rPr>
                <w:rFonts w:ascii="Open Sans" w:hAnsi="Open Sans" w:cs="Open Sans"/>
                <w:b/>
                <w:bCs/>
                <w:noProof/>
                <w:sz w:val="16"/>
                <w:szCs w:val="16"/>
              </w:rPr>
              <w:fldChar w:fldCharType="begin"/>
            </w:r>
            <w:r w:rsidR="0080201D" w:rsidRPr="173F7DB3">
              <w:rPr>
                <w:rFonts w:ascii="Open Sans" w:hAnsi="Open Sans" w:cs="Open Sans"/>
                <w:b/>
                <w:bCs/>
                <w:noProof/>
                <w:sz w:val="16"/>
                <w:szCs w:val="16"/>
              </w:rPr>
              <w:instrText xml:space="preserve"> NUMPAGES  </w:instrText>
            </w:r>
            <w:r w:rsidR="0080201D" w:rsidRPr="173F7DB3">
              <w:rPr>
                <w:rFonts w:ascii="Open Sans" w:hAnsi="Open Sans" w:cs="Open Sans"/>
                <w:b/>
                <w:bCs/>
                <w:noProof/>
                <w:sz w:val="16"/>
                <w:szCs w:val="16"/>
              </w:rPr>
              <w:fldChar w:fldCharType="separate"/>
            </w:r>
            <w:r w:rsidR="008654E3">
              <w:rPr>
                <w:rFonts w:ascii="Open Sans" w:hAnsi="Open Sans" w:cs="Open Sans"/>
                <w:b/>
                <w:bCs/>
                <w:noProof/>
                <w:sz w:val="16"/>
                <w:szCs w:val="16"/>
              </w:rPr>
              <w:t>12</w:t>
            </w:r>
            <w:r w:rsidR="0080201D" w:rsidRPr="173F7DB3">
              <w:rPr>
                <w:rFonts w:ascii="Open Sans" w:hAnsi="Open Sans" w:cs="Open Sans"/>
                <w:b/>
                <w:bCs/>
                <w:noProof/>
                <w:sz w:val="16"/>
                <w:szCs w:val="16"/>
              </w:rPr>
              <w:fldChar w:fldCharType="end"/>
            </w:r>
            <w:r w:rsidRPr="173F7DB3">
              <w:rPr>
                <w:rFonts w:ascii="Open Sans" w:hAnsi="Open Sans" w:cs="Open Sans"/>
                <w:b/>
                <w:bCs/>
                <w:sz w:val="16"/>
                <w:szCs w:val="16"/>
              </w:rPr>
              <w:t xml:space="preserve">      </w:t>
            </w:r>
          </w:p>
        </w:sdtContent>
      </w:sdt>
    </w:sdtContent>
  </w:sdt>
  <w:p w14:paraId="5F6DF414" w14:textId="43AFAFE9" w:rsidR="00B3350C" w:rsidRDefault="00B3350C" w:rsidP="003C1DA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670995" w14:textId="77777777" w:rsidR="00A32ADB" w:rsidRDefault="00A32ADB" w:rsidP="00B3350C">
      <w:bookmarkStart w:id="0" w:name="_Hlk484955581"/>
      <w:bookmarkEnd w:id="0"/>
      <w:r>
        <w:separator/>
      </w:r>
    </w:p>
  </w:footnote>
  <w:footnote w:type="continuationSeparator" w:id="0">
    <w:p w14:paraId="649CEC7D" w14:textId="77777777" w:rsidR="00A32ADB" w:rsidRDefault="00A32ADB" w:rsidP="00B3350C">
      <w:r>
        <w:continuationSeparator/>
      </w:r>
    </w:p>
  </w:footnote>
  <w:footnote w:id="1">
    <w:p w14:paraId="7814498C" w14:textId="03764860" w:rsidR="002E739F" w:rsidRDefault="002E739F" w:rsidP="00754DDE">
      <w:pPr>
        <w:pStyle w:val="FootnoteText"/>
        <w:ind w:right="1170"/>
      </w:pPr>
      <w:r>
        <w:rPr>
          <w:rStyle w:val="FootnoteReference"/>
        </w:rPr>
        <w:footnoteRef/>
      </w:r>
      <w:r>
        <w:t xml:space="preserve"> Visit the </w:t>
      </w:r>
      <w:r w:rsidRPr="00A3064F">
        <w:t>Texas College and Ca</w:t>
      </w:r>
      <w:r>
        <w:t xml:space="preserve">reer Readiness Standards at </w:t>
      </w:r>
      <w:hyperlink r:id="rId1" w:history="1">
        <w:r w:rsidRPr="00AC59C9">
          <w:rPr>
            <w:rStyle w:val="Hyperlink"/>
          </w:rPr>
          <w:t>http://www.thecb.state.tx.us/collegereadiness/CRS.pdf</w:t>
        </w:r>
      </w:hyperlink>
      <w:r>
        <w:t xml:space="preserve">, Texas Higher </w:t>
      </w:r>
      <w:r w:rsidRPr="00700A55">
        <w:t>Educa</w:t>
      </w:r>
      <w:r>
        <w:t>tion Coordinating Board</w:t>
      </w:r>
      <w:r w:rsidRPr="00700A55">
        <w:t xml:space="preserve"> (THECB)</w:t>
      </w:r>
      <w:r>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414E8" w14:textId="14AAEDBF" w:rsidR="001A599E" w:rsidRDefault="00A206B7" w:rsidP="000674C7">
    <w:pPr>
      <w:pStyle w:val="Header"/>
      <w:tabs>
        <w:tab w:val="left" w:pos="1485"/>
      </w:tabs>
    </w:pPr>
    <w:r>
      <w:rPr>
        <w:noProof/>
      </w:rPr>
      <w:drawing>
        <wp:anchor distT="0" distB="0" distL="114300" distR="114300" simplePos="0" relativeHeight="251659264" behindDoc="0" locked="0" layoutInCell="1" allowOverlap="1" wp14:anchorId="68647D7E" wp14:editId="2F834812">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sidR="009C34CE">
      <w:rPr>
        <w:noProof/>
      </w:rPr>
      <w:drawing>
        <wp:inline distT="0" distB="0" distL="0" distR="0" wp14:anchorId="33A1D79B" wp14:editId="2D47524E">
          <wp:extent cx="1591238" cy="766349"/>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Caroline\AppData\Local\Microsoft\Windows\INetCache\Content.Word\09_HT_cmyk_300px-H.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591238" cy="76634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37CDD"/>
    <w:multiLevelType w:val="multilevel"/>
    <w:tmpl w:val="F99C9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CF136B"/>
    <w:multiLevelType w:val="hybridMultilevel"/>
    <w:tmpl w:val="25105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4B3BF9"/>
    <w:multiLevelType w:val="hybridMultilevel"/>
    <w:tmpl w:val="E69C6A7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1005103"/>
    <w:multiLevelType w:val="hybridMultilevel"/>
    <w:tmpl w:val="1C6CD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0A7BAC"/>
    <w:multiLevelType w:val="multilevel"/>
    <w:tmpl w:val="7D92B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151136"/>
    <w:multiLevelType w:val="hybridMultilevel"/>
    <w:tmpl w:val="0922A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2AFA689A"/>
    <w:multiLevelType w:val="hybridMultilevel"/>
    <w:tmpl w:val="4D7C191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E2A2E4D"/>
    <w:multiLevelType w:val="hybridMultilevel"/>
    <w:tmpl w:val="F092A606"/>
    <w:lvl w:ilvl="0" w:tplc="0C0A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261651A"/>
    <w:multiLevelType w:val="hybridMultilevel"/>
    <w:tmpl w:val="DF069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BA28AE"/>
    <w:multiLevelType w:val="hybridMultilevel"/>
    <w:tmpl w:val="9D928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662C4A"/>
    <w:multiLevelType w:val="hybridMultilevel"/>
    <w:tmpl w:val="BC1E5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0B18EA"/>
    <w:multiLevelType w:val="hybridMultilevel"/>
    <w:tmpl w:val="0FAEC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0041F6"/>
    <w:multiLevelType w:val="hybridMultilevel"/>
    <w:tmpl w:val="9A8EE2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50B0AF3"/>
    <w:multiLevelType w:val="hybridMultilevel"/>
    <w:tmpl w:val="EF74E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A3412D"/>
    <w:multiLevelType w:val="hybridMultilevel"/>
    <w:tmpl w:val="5D0855FA"/>
    <w:lvl w:ilvl="0" w:tplc="10025273">
      <w:start w:val="1"/>
      <w:numFmt w:val="decimal"/>
      <w:lvlText w:val="%1."/>
      <w:lvlJc w:val="left"/>
      <w:pPr>
        <w:ind w:left="720" w:hanging="360"/>
      </w:pPr>
    </w:lvl>
    <w:lvl w:ilvl="1" w:tplc="10025273" w:tentative="1">
      <w:start w:val="1"/>
      <w:numFmt w:val="lowerLetter"/>
      <w:lvlText w:val="%2."/>
      <w:lvlJc w:val="left"/>
      <w:pPr>
        <w:ind w:left="1440" w:hanging="360"/>
      </w:pPr>
    </w:lvl>
    <w:lvl w:ilvl="2" w:tplc="10025273" w:tentative="1">
      <w:start w:val="1"/>
      <w:numFmt w:val="lowerRoman"/>
      <w:lvlText w:val="%3."/>
      <w:lvlJc w:val="right"/>
      <w:pPr>
        <w:ind w:left="2160" w:hanging="180"/>
      </w:pPr>
    </w:lvl>
    <w:lvl w:ilvl="3" w:tplc="10025273" w:tentative="1">
      <w:start w:val="1"/>
      <w:numFmt w:val="decimal"/>
      <w:lvlText w:val="%4."/>
      <w:lvlJc w:val="left"/>
      <w:pPr>
        <w:ind w:left="2880" w:hanging="360"/>
      </w:pPr>
    </w:lvl>
    <w:lvl w:ilvl="4" w:tplc="10025273" w:tentative="1">
      <w:start w:val="1"/>
      <w:numFmt w:val="lowerLetter"/>
      <w:lvlText w:val="%5."/>
      <w:lvlJc w:val="left"/>
      <w:pPr>
        <w:ind w:left="3600" w:hanging="360"/>
      </w:pPr>
    </w:lvl>
    <w:lvl w:ilvl="5" w:tplc="10025273" w:tentative="1">
      <w:start w:val="1"/>
      <w:numFmt w:val="lowerRoman"/>
      <w:lvlText w:val="%6."/>
      <w:lvlJc w:val="right"/>
      <w:pPr>
        <w:ind w:left="4320" w:hanging="180"/>
      </w:pPr>
    </w:lvl>
    <w:lvl w:ilvl="6" w:tplc="10025273" w:tentative="1">
      <w:start w:val="1"/>
      <w:numFmt w:val="decimal"/>
      <w:lvlText w:val="%7."/>
      <w:lvlJc w:val="left"/>
      <w:pPr>
        <w:ind w:left="5040" w:hanging="360"/>
      </w:pPr>
    </w:lvl>
    <w:lvl w:ilvl="7" w:tplc="10025273" w:tentative="1">
      <w:start w:val="1"/>
      <w:numFmt w:val="lowerLetter"/>
      <w:lvlText w:val="%8."/>
      <w:lvlJc w:val="left"/>
      <w:pPr>
        <w:ind w:left="5760" w:hanging="360"/>
      </w:pPr>
    </w:lvl>
    <w:lvl w:ilvl="8" w:tplc="10025273" w:tentative="1">
      <w:start w:val="1"/>
      <w:numFmt w:val="lowerRoman"/>
      <w:lvlText w:val="%9."/>
      <w:lvlJc w:val="right"/>
      <w:pPr>
        <w:ind w:left="6480" w:hanging="180"/>
      </w:pPr>
    </w:lvl>
  </w:abstractNum>
  <w:abstractNum w:abstractNumId="19" w15:restartNumberingAfterBreak="0">
    <w:nsid w:val="474B3F3C"/>
    <w:multiLevelType w:val="hybridMultilevel"/>
    <w:tmpl w:val="62DAC8AE"/>
    <w:lvl w:ilvl="0" w:tplc="78649915">
      <w:start w:val="1"/>
      <w:numFmt w:val="decimal"/>
      <w:lvlText w:val="%1."/>
      <w:lvlJc w:val="left"/>
      <w:pPr>
        <w:ind w:left="720" w:hanging="360"/>
      </w:pPr>
    </w:lvl>
    <w:lvl w:ilvl="1" w:tplc="78649915" w:tentative="1">
      <w:start w:val="1"/>
      <w:numFmt w:val="lowerLetter"/>
      <w:lvlText w:val="%2."/>
      <w:lvlJc w:val="left"/>
      <w:pPr>
        <w:ind w:left="1440" w:hanging="360"/>
      </w:pPr>
    </w:lvl>
    <w:lvl w:ilvl="2" w:tplc="78649915" w:tentative="1">
      <w:start w:val="1"/>
      <w:numFmt w:val="lowerRoman"/>
      <w:lvlText w:val="%3."/>
      <w:lvlJc w:val="right"/>
      <w:pPr>
        <w:ind w:left="2160" w:hanging="180"/>
      </w:pPr>
    </w:lvl>
    <w:lvl w:ilvl="3" w:tplc="78649915" w:tentative="1">
      <w:start w:val="1"/>
      <w:numFmt w:val="decimal"/>
      <w:lvlText w:val="%4."/>
      <w:lvlJc w:val="left"/>
      <w:pPr>
        <w:ind w:left="2880" w:hanging="360"/>
      </w:pPr>
    </w:lvl>
    <w:lvl w:ilvl="4" w:tplc="78649915" w:tentative="1">
      <w:start w:val="1"/>
      <w:numFmt w:val="lowerLetter"/>
      <w:lvlText w:val="%5."/>
      <w:lvlJc w:val="left"/>
      <w:pPr>
        <w:ind w:left="3600" w:hanging="360"/>
      </w:pPr>
    </w:lvl>
    <w:lvl w:ilvl="5" w:tplc="78649915" w:tentative="1">
      <w:start w:val="1"/>
      <w:numFmt w:val="lowerRoman"/>
      <w:lvlText w:val="%6."/>
      <w:lvlJc w:val="right"/>
      <w:pPr>
        <w:ind w:left="4320" w:hanging="180"/>
      </w:pPr>
    </w:lvl>
    <w:lvl w:ilvl="6" w:tplc="78649915" w:tentative="1">
      <w:start w:val="1"/>
      <w:numFmt w:val="decimal"/>
      <w:lvlText w:val="%7."/>
      <w:lvlJc w:val="left"/>
      <w:pPr>
        <w:ind w:left="5040" w:hanging="360"/>
      </w:pPr>
    </w:lvl>
    <w:lvl w:ilvl="7" w:tplc="78649915" w:tentative="1">
      <w:start w:val="1"/>
      <w:numFmt w:val="lowerLetter"/>
      <w:lvlText w:val="%8."/>
      <w:lvlJc w:val="left"/>
      <w:pPr>
        <w:ind w:left="5760" w:hanging="360"/>
      </w:pPr>
    </w:lvl>
    <w:lvl w:ilvl="8" w:tplc="78649915" w:tentative="1">
      <w:start w:val="1"/>
      <w:numFmt w:val="lowerRoman"/>
      <w:lvlText w:val="%9."/>
      <w:lvlJc w:val="right"/>
      <w:pPr>
        <w:ind w:left="6480" w:hanging="180"/>
      </w:pPr>
    </w:lvl>
  </w:abstractNum>
  <w:abstractNum w:abstractNumId="20" w15:restartNumberingAfterBreak="0">
    <w:nsid w:val="47DD23BA"/>
    <w:multiLevelType w:val="multilevel"/>
    <w:tmpl w:val="B644C0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8F81248"/>
    <w:multiLevelType w:val="multilevel"/>
    <w:tmpl w:val="10E0B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16B4C7F"/>
    <w:multiLevelType w:val="hybridMultilevel"/>
    <w:tmpl w:val="89D8BD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5B5B0E32"/>
    <w:multiLevelType w:val="hybridMultilevel"/>
    <w:tmpl w:val="7F78BB26"/>
    <w:lvl w:ilvl="0" w:tplc="67669196">
      <w:start w:val="1"/>
      <w:numFmt w:val="decimal"/>
      <w:lvlText w:val="%1."/>
      <w:lvlJc w:val="left"/>
      <w:pPr>
        <w:ind w:left="720" w:hanging="360"/>
      </w:pPr>
    </w:lvl>
    <w:lvl w:ilvl="1" w:tplc="67669196" w:tentative="1">
      <w:start w:val="1"/>
      <w:numFmt w:val="lowerLetter"/>
      <w:lvlText w:val="%2."/>
      <w:lvlJc w:val="left"/>
      <w:pPr>
        <w:ind w:left="1440" w:hanging="360"/>
      </w:pPr>
    </w:lvl>
    <w:lvl w:ilvl="2" w:tplc="67669196" w:tentative="1">
      <w:start w:val="1"/>
      <w:numFmt w:val="lowerRoman"/>
      <w:lvlText w:val="%3."/>
      <w:lvlJc w:val="right"/>
      <w:pPr>
        <w:ind w:left="2160" w:hanging="180"/>
      </w:pPr>
    </w:lvl>
    <w:lvl w:ilvl="3" w:tplc="67669196" w:tentative="1">
      <w:start w:val="1"/>
      <w:numFmt w:val="decimal"/>
      <w:lvlText w:val="%4."/>
      <w:lvlJc w:val="left"/>
      <w:pPr>
        <w:ind w:left="2880" w:hanging="360"/>
      </w:pPr>
    </w:lvl>
    <w:lvl w:ilvl="4" w:tplc="67669196" w:tentative="1">
      <w:start w:val="1"/>
      <w:numFmt w:val="lowerLetter"/>
      <w:lvlText w:val="%5."/>
      <w:lvlJc w:val="left"/>
      <w:pPr>
        <w:ind w:left="3600" w:hanging="360"/>
      </w:pPr>
    </w:lvl>
    <w:lvl w:ilvl="5" w:tplc="67669196" w:tentative="1">
      <w:start w:val="1"/>
      <w:numFmt w:val="lowerRoman"/>
      <w:lvlText w:val="%6."/>
      <w:lvlJc w:val="right"/>
      <w:pPr>
        <w:ind w:left="4320" w:hanging="180"/>
      </w:pPr>
    </w:lvl>
    <w:lvl w:ilvl="6" w:tplc="67669196" w:tentative="1">
      <w:start w:val="1"/>
      <w:numFmt w:val="decimal"/>
      <w:lvlText w:val="%7."/>
      <w:lvlJc w:val="left"/>
      <w:pPr>
        <w:ind w:left="5040" w:hanging="360"/>
      </w:pPr>
    </w:lvl>
    <w:lvl w:ilvl="7" w:tplc="67669196" w:tentative="1">
      <w:start w:val="1"/>
      <w:numFmt w:val="lowerLetter"/>
      <w:lvlText w:val="%8."/>
      <w:lvlJc w:val="left"/>
      <w:pPr>
        <w:ind w:left="5760" w:hanging="360"/>
      </w:pPr>
    </w:lvl>
    <w:lvl w:ilvl="8" w:tplc="67669196" w:tentative="1">
      <w:start w:val="1"/>
      <w:numFmt w:val="lowerRoman"/>
      <w:lvlText w:val="%9."/>
      <w:lvlJc w:val="right"/>
      <w:pPr>
        <w:ind w:left="6480" w:hanging="180"/>
      </w:pPr>
    </w:lvl>
  </w:abstractNum>
  <w:abstractNum w:abstractNumId="24" w15:restartNumberingAfterBreak="0">
    <w:nsid w:val="680138BB"/>
    <w:multiLevelType w:val="hybridMultilevel"/>
    <w:tmpl w:val="3CAE4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8F559CC"/>
    <w:multiLevelType w:val="hybridMultilevel"/>
    <w:tmpl w:val="66125654"/>
    <w:lvl w:ilvl="0" w:tplc="58237954">
      <w:start w:val="1"/>
      <w:numFmt w:val="decimal"/>
      <w:lvlText w:val="%1."/>
      <w:lvlJc w:val="left"/>
      <w:pPr>
        <w:ind w:left="720" w:hanging="360"/>
      </w:pPr>
    </w:lvl>
    <w:lvl w:ilvl="1" w:tplc="58237954" w:tentative="1">
      <w:start w:val="1"/>
      <w:numFmt w:val="lowerLetter"/>
      <w:lvlText w:val="%2."/>
      <w:lvlJc w:val="left"/>
      <w:pPr>
        <w:ind w:left="1440" w:hanging="360"/>
      </w:pPr>
    </w:lvl>
    <w:lvl w:ilvl="2" w:tplc="58237954" w:tentative="1">
      <w:start w:val="1"/>
      <w:numFmt w:val="lowerRoman"/>
      <w:lvlText w:val="%3."/>
      <w:lvlJc w:val="right"/>
      <w:pPr>
        <w:ind w:left="2160" w:hanging="180"/>
      </w:pPr>
    </w:lvl>
    <w:lvl w:ilvl="3" w:tplc="58237954" w:tentative="1">
      <w:start w:val="1"/>
      <w:numFmt w:val="decimal"/>
      <w:lvlText w:val="%4."/>
      <w:lvlJc w:val="left"/>
      <w:pPr>
        <w:ind w:left="2880" w:hanging="360"/>
      </w:pPr>
    </w:lvl>
    <w:lvl w:ilvl="4" w:tplc="58237954" w:tentative="1">
      <w:start w:val="1"/>
      <w:numFmt w:val="lowerLetter"/>
      <w:lvlText w:val="%5."/>
      <w:lvlJc w:val="left"/>
      <w:pPr>
        <w:ind w:left="3600" w:hanging="360"/>
      </w:pPr>
    </w:lvl>
    <w:lvl w:ilvl="5" w:tplc="58237954" w:tentative="1">
      <w:start w:val="1"/>
      <w:numFmt w:val="lowerRoman"/>
      <w:lvlText w:val="%6."/>
      <w:lvlJc w:val="right"/>
      <w:pPr>
        <w:ind w:left="4320" w:hanging="180"/>
      </w:pPr>
    </w:lvl>
    <w:lvl w:ilvl="6" w:tplc="58237954" w:tentative="1">
      <w:start w:val="1"/>
      <w:numFmt w:val="decimal"/>
      <w:lvlText w:val="%7."/>
      <w:lvlJc w:val="left"/>
      <w:pPr>
        <w:ind w:left="5040" w:hanging="360"/>
      </w:pPr>
    </w:lvl>
    <w:lvl w:ilvl="7" w:tplc="58237954" w:tentative="1">
      <w:start w:val="1"/>
      <w:numFmt w:val="lowerLetter"/>
      <w:lvlText w:val="%8."/>
      <w:lvlJc w:val="left"/>
      <w:pPr>
        <w:ind w:left="5760" w:hanging="360"/>
      </w:pPr>
    </w:lvl>
    <w:lvl w:ilvl="8" w:tplc="58237954" w:tentative="1">
      <w:start w:val="1"/>
      <w:numFmt w:val="lowerRoman"/>
      <w:lvlText w:val="%9."/>
      <w:lvlJc w:val="right"/>
      <w:pPr>
        <w:ind w:left="6480" w:hanging="180"/>
      </w:pPr>
    </w:lvl>
  </w:abstractNum>
  <w:abstractNum w:abstractNumId="26" w15:restartNumberingAfterBreak="0">
    <w:nsid w:val="72765F30"/>
    <w:multiLevelType w:val="hybridMultilevel"/>
    <w:tmpl w:val="E404E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64A545A"/>
    <w:multiLevelType w:val="multilevel"/>
    <w:tmpl w:val="AA40F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6A609BC"/>
    <w:multiLevelType w:val="hybridMultilevel"/>
    <w:tmpl w:val="52001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72403EA"/>
    <w:multiLevelType w:val="multilevel"/>
    <w:tmpl w:val="B552A6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8721162"/>
    <w:multiLevelType w:val="multilevel"/>
    <w:tmpl w:val="1688C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C0B7A2F"/>
    <w:multiLevelType w:val="hybridMultilevel"/>
    <w:tmpl w:val="565808FA"/>
    <w:lvl w:ilvl="0" w:tplc="42198515">
      <w:start w:val="1"/>
      <w:numFmt w:val="decimal"/>
      <w:lvlText w:val="%1."/>
      <w:lvlJc w:val="left"/>
      <w:pPr>
        <w:ind w:left="720" w:hanging="360"/>
      </w:pPr>
    </w:lvl>
    <w:lvl w:ilvl="1" w:tplc="42198515" w:tentative="1">
      <w:start w:val="1"/>
      <w:numFmt w:val="lowerLetter"/>
      <w:lvlText w:val="%2."/>
      <w:lvlJc w:val="left"/>
      <w:pPr>
        <w:ind w:left="1440" w:hanging="360"/>
      </w:pPr>
    </w:lvl>
    <w:lvl w:ilvl="2" w:tplc="42198515" w:tentative="1">
      <w:start w:val="1"/>
      <w:numFmt w:val="lowerRoman"/>
      <w:lvlText w:val="%3."/>
      <w:lvlJc w:val="right"/>
      <w:pPr>
        <w:ind w:left="2160" w:hanging="180"/>
      </w:pPr>
    </w:lvl>
    <w:lvl w:ilvl="3" w:tplc="42198515" w:tentative="1">
      <w:start w:val="1"/>
      <w:numFmt w:val="decimal"/>
      <w:lvlText w:val="%4."/>
      <w:lvlJc w:val="left"/>
      <w:pPr>
        <w:ind w:left="2880" w:hanging="360"/>
      </w:pPr>
    </w:lvl>
    <w:lvl w:ilvl="4" w:tplc="42198515" w:tentative="1">
      <w:start w:val="1"/>
      <w:numFmt w:val="lowerLetter"/>
      <w:lvlText w:val="%5."/>
      <w:lvlJc w:val="left"/>
      <w:pPr>
        <w:ind w:left="3600" w:hanging="360"/>
      </w:pPr>
    </w:lvl>
    <w:lvl w:ilvl="5" w:tplc="42198515" w:tentative="1">
      <w:start w:val="1"/>
      <w:numFmt w:val="lowerRoman"/>
      <w:lvlText w:val="%6."/>
      <w:lvlJc w:val="right"/>
      <w:pPr>
        <w:ind w:left="4320" w:hanging="180"/>
      </w:pPr>
    </w:lvl>
    <w:lvl w:ilvl="6" w:tplc="42198515" w:tentative="1">
      <w:start w:val="1"/>
      <w:numFmt w:val="decimal"/>
      <w:lvlText w:val="%7."/>
      <w:lvlJc w:val="left"/>
      <w:pPr>
        <w:ind w:left="5040" w:hanging="360"/>
      </w:pPr>
    </w:lvl>
    <w:lvl w:ilvl="7" w:tplc="42198515" w:tentative="1">
      <w:start w:val="1"/>
      <w:numFmt w:val="lowerLetter"/>
      <w:lvlText w:val="%8."/>
      <w:lvlJc w:val="left"/>
      <w:pPr>
        <w:ind w:left="5760" w:hanging="360"/>
      </w:pPr>
    </w:lvl>
    <w:lvl w:ilvl="8" w:tplc="42198515" w:tentative="1">
      <w:start w:val="1"/>
      <w:numFmt w:val="lowerRoman"/>
      <w:lvlText w:val="%9."/>
      <w:lvlJc w:val="right"/>
      <w:pPr>
        <w:ind w:left="6480" w:hanging="180"/>
      </w:pPr>
    </w:lvl>
  </w:abstractNum>
  <w:num w:numId="1">
    <w:abstractNumId w:val="7"/>
  </w:num>
  <w:num w:numId="2">
    <w:abstractNumId w:val="1"/>
  </w:num>
  <w:num w:numId="3">
    <w:abstractNumId w:val="3"/>
  </w:num>
  <w:num w:numId="4">
    <w:abstractNumId w:val="30"/>
  </w:num>
  <w:num w:numId="5">
    <w:abstractNumId w:val="5"/>
  </w:num>
  <w:num w:numId="6">
    <w:abstractNumId w:val="13"/>
  </w:num>
  <w:num w:numId="7">
    <w:abstractNumId w:val="6"/>
  </w:num>
  <w:num w:numId="8">
    <w:abstractNumId w:val="29"/>
  </w:num>
  <w:num w:numId="9">
    <w:abstractNumId w:val="20"/>
  </w:num>
  <w:num w:numId="10">
    <w:abstractNumId w:val="22"/>
  </w:num>
  <w:num w:numId="11">
    <w:abstractNumId w:val="9"/>
  </w:num>
  <w:num w:numId="12">
    <w:abstractNumId w:val="23"/>
  </w:num>
  <w:num w:numId="13">
    <w:abstractNumId w:val="11"/>
  </w:num>
  <w:num w:numId="14">
    <w:abstractNumId w:val="10"/>
  </w:num>
  <w:num w:numId="15">
    <w:abstractNumId w:val="12"/>
  </w:num>
  <w:num w:numId="16">
    <w:abstractNumId w:val="24"/>
  </w:num>
  <w:num w:numId="17">
    <w:abstractNumId w:val="2"/>
  </w:num>
  <w:num w:numId="18">
    <w:abstractNumId w:val="32"/>
  </w:num>
  <w:num w:numId="19">
    <w:abstractNumId w:val="19"/>
  </w:num>
  <w:num w:numId="20">
    <w:abstractNumId w:val="8"/>
  </w:num>
  <w:num w:numId="21">
    <w:abstractNumId w:val="4"/>
  </w:num>
  <w:num w:numId="22">
    <w:abstractNumId w:val="26"/>
  </w:num>
  <w:num w:numId="23">
    <w:abstractNumId w:val="21"/>
  </w:num>
  <w:num w:numId="24">
    <w:abstractNumId w:val="0"/>
  </w:num>
  <w:num w:numId="25">
    <w:abstractNumId w:val="27"/>
  </w:num>
  <w:num w:numId="26">
    <w:abstractNumId w:val="31"/>
  </w:num>
  <w:num w:numId="27">
    <w:abstractNumId w:val="17"/>
  </w:num>
  <w:num w:numId="28">
    <w:abstractNumId w:val="16"/>
  </w:num>
  <w:num w:numId="29">
    <w:abstractNumId w:val="25"/>
  </w:num>
  <w:num w:numId="30">
    <w:abstractNumId w:val="28"/>
  </w:num>
  <w:num w:numId="31">
    <w:abstractNumId w:val="18"/>
  </w:num>
  <w:num w:numId="32">
    <w:abstractNumId w:val="15"/>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50C"/>
    <w:rsid w:val="000003B9"/>
    <w:rsid w:val="0000084E"/>
    <w:rsid w:val="0001515F"/>
    <w:rsid w:val="000303E6"/>
    <w:rsid w:val="00031033"/>
    <w:rsid w:val="0003248F"/>
    <w:rsid w:val="00032E32"/>
    <w:rsid w:val="00036699"/>
    <w:rsid w:val="000367AF"/>
    <w:rsid w:val="00041506"/>
    <w:rsid w:val="000643CB"/>
    <w:rsid w:val="000674C7"/>
    <w:rsid w:val="00082295"/>
    <w:rsid w:val="000870CF"/>
    <w:rsid w:val="000A51B1"/>
    <w:rsid w:val="000B2878"/>
    <w:rsid w:val="000B4DB1"/>
    <w:rsid w:val="000B55DB"/>
    <w:rsid w:val="000D45FD"/>
    <w:rsid w:val="000E3926"/>
    <w:rsid w:val="000E54FE"/>
    <w:rsid w:val="000F3BAE"/>
    <w:rsid w:val="000F6C1A"/>
    <w:rsid w:val="00100350"/>
    <w:rsid w:val="00102605"/>
    <w:rsid w:val="001042AB"/>
    <w:rsid w:val="00105B8D"/>
    <w:rsid w:val="00114ADD"/>
    <w:rsid w:val="0012758B"/>
    <w:rsid w:val="00130697"/>
    <w:rsid w:val="001365FC"/>
    <w:rsid w:val="00136851"/>
    <w:rsid w:val="001471B7"/>
    <w:rsid w:val="001505B8"/>
    <w:rsid w:val="00156CDF"/>
    <w:rsid w:val="0016257F"/>
    <w:rsid w:val="0016751A"/>
    <w:rsid w:val="00182C9F"/>
    <w:rsid w:val="001A508F"/>
    <w:rsid w:val="001A599E"/>
    <w:rsid w:val="001B2F76"/>
    <w:rsid w:val="001B49BC"/>
    <w:rsid w:val="001C6069"/>
    <w:rsid w:val="001E230A"/>
    <w:rsid w:val="001E4D9F"/>
    <w:rsid w:val="001E5B7D"/>
    <w:rsid w:val="001E7991"/>
    <w:rsid w:val="00200BDB"/>
    <w:rsid w:val="0020310F"/>
    <w:rsid w:val="00205F92"/>
    <w:rsid w:val="002073F2"/>
    <w:rsid w:val="002314A4"/>
    <w:rsid w:val="0023197D"/>
    <w:rsid w:val="002338F2"/>
    <w:rsid w:val="00235CC1"/>
    <w:rsid w:val="00237679"/>
    <w:rsid w:val="002427CE"/>
    <w:rsid w:val="00242B9F"/>
    <w:rsid w:val="00244679"/>
    <w:rsid w:val="00246137"/>
    <w:rsid w:val="0026440E"/>
    <w:rsid w:val="0027350D"/>
    <w:rsid w:val="00273D04"/>
    <w:rsid w:val="00275F1E"/>
    <w:rsid w:val="002838EC"/>
    <w:rsid w:val="002849D5"/>
    <w:rsid w:val="0028613D"/>
    <w:rsid w:val="00292A95"/>
    <w:rsid w:val="002941F5"/>
    <w:rsid w:val="00294FC7"/>
    <w:rsid w:val="002B1169"/>
    <w:rsid w:val="002B3EEA"/>
    <w:rsid w:val="002B55F6"/>
    <w:rsid w:val="002B5D11"/>
    <w:rsid w:val="002C64D1"/>
    <w:rsid w:val="002C6B3B"/>
    <w:rsid w:val="002D294D"/>
    <w:rsid w:val="002D4B21"/>
    <w:rsid w:val="002D588D"/>
    <w:rsid w:val="002E68FE"/>
    <w:rsid w:val="002E70BB"/>
    <w:rsid w:val="002E739F"/>
    <w:rsid w:val="002F0447"/>
    <w:rsid w:val="002F36F7"/>
    <w:rsid w:val="002F38C7"/>
    <w:rsid w:val="00302D74"/>
    <w:rsid w:val="003073A2"/>
    <w:rsid w:val="003116B4"/>
    <w:rsid w:val="00322DCF"/>
    <w:rsid w:val="003378DC"/>
    <w:rsid w:val="00341A7F"/>
    <w:rsid w:val="00360C84"/>
    <w:rsid w:val="00364D1C"/>
    <w:rsid w:val="003665FA"/>
    <w:rsid w:val="003858E6"/>
    <w:rsid w:val="00392521"/>
    <w:rsid w:val="00394878"/>
    <w:rsid w:val="00394B5A"/>
    <w:rsid w:val="003A2D94"/>
    <w:rsid w:val="003A5AF5"/>
    <w:rsid w:val="003B6C3E"/>
    <w:rsid w:val="003C1D31"/>
    <w:rsid w:val="003C1DA3"/>
    <w:rsid w:val="003D3528"/>
    <w:rsid w:val="003D5621"/>
    <w:rsid w:val="003E1152"/>
    <w:rsid w:val="003E1A93"/>
    <w:rsid w:val="003E689E"/>
    <w:rsid w:val="0040274D"/>
    <w:rsid w:val="00404593"/>
    <w:rsid w:val="00417B82"/>
    <w:rsid w:val="00422061"/>
    <w:rsid w:val="00431137"/>
    <w:rsid w:val="0045160A"/>
    <w:rsid w:val="00452856"/>
    <w:rsid w:val="00461195"/>
    <w:rsid w:val="00461C7E"/>
    <w:rsid w:val="00463CC9"/>
    <w:rsid w:val="00475154"/>
    <w:rsid w:val="00481B0E"/>
    <w:rsid w:val="00490634"/>
    <w:rsid w:val="00495BC8"/>
    <w:rsid w:val="00496C0F"/>
    <w:rsid w:val="004A263C"/>
    <w:rsid w:val="004C57ED"/>
    <w:rsid w:val="004C5C79"/>
    <w:rsid w:val="004C6DEB"/>
    <w:rsid w:val="004D64F6"/>
    <w:rsid w:val="004E1321"/>
    <w:rsid w:val="004F05F4"/>
    <w:rsid w:val="004F289F"/>
    <w:rsid w:val="005046FC"/>
    <w:rsid w:val="0050552F"/>
    <w:rsid w:val="00510DC7"/>
    <w:rsid w:val="00511C4E"/>
    <w:rsid w:val="005259FD"/>
    <w:rsid w:val="00531C58"/>
    <w:rsid w:val="00545529"/>
    <w:rsid w:val="00545EC8"/>
    <w:rsid w:val="00546A5D"/>
    <w:rsid w:val="0055688D"/>
    <w:rsid w:val="00564B6C"/>
    <w:rsid w:val="005662DB"/>
    <w:rsid w:val="005674EE"/>
    <w:rsid w:val="00575F93"/>
    <w:rsid w:val="00581EA5"/>
    <w:rsid w:val="00584A48"/>
    <w:rsid w:val="00593DE3"/>
    <w:rsid w:val="005965D9"/>
    <w:rsid w:val="005A32CC"/>
    <w:rsid w:val="005C0439"/>
    <w:rsid w:val="005C25D4"/>
    <w:rsid w:val="005C5545"/>
    <w:rsid w:val="005D1DCA"/>
    <w:rsid w:val="005D558A"/>
    <w:rsid w:val="005D68D4"/>
    <w:rsid w:val="005E522B"/>
    <w:rsid w:val="005F482A"/>
    <w:rsid w:val="005F4A59"/>
    <w:rsid w:val="006006A5"/>
    <w:rsid w:val="00602419"/>
    <w:rsid w:val="006052AA"/>
    <w:rsid w:val="00616D2F"/>
    <w:rsid w:val="00621D0A"/>
    <w:rsid w:val="00626ACF"/>
    <w:rsid w:val="006503E0"/>
    <w:rsid w:val="00666D74"/>
    <w:rsid w:val="00667387"/>
    <w:rsid w:val="00667DF9"/>
    <w:rsid w:val="006716BE"/>
    <w:rsid w:val="00692317"/>
    <w:rsid w:val="0069356F"/>
    <w:rsid w:val="00697712"/>
    <w:rsid w:val="006A02B5"/>
    <w:rsid w:val="006A1939"/>
    <w:rsid w:val="006B6D02"/>
    <w:rsid w:val="006C6339"/>
    <w:rsid w:val="006C73FA"/>
    <w:rsid w:val="006E4AA9"/>
    <w:rsid w:val="006F1C95"/>
    <w:rsid w:val="006F6A38"/>
    <w:rsid w:val="006F7D04"/>
    <w:rsid w:val="00700A55"/>
    <w:rsid w:val="0071181D"/>
    <w:rsid w:val="00713D68"/>
    <w:rsid w:val="0071599E"/>
    <w:rsid w:val="00717B55"/>
    <w:rsid w:val="007271B5"/>
    <w:rsid w:val="00741A68"/>
    <w:rsid w:val="00741F1F"/>
    <w:rsid w:val="00754DDE"/>
    <w:rsid w:val="0076427D"/>
    <w:rsid w:val="00770C42"/>
    <w:rsid w:val="007750CF"/>
    <w:rsid w:val="007822F1"/>
    <w:rsid w:val="00794DBE"/>
    <w:rsid w:val="00796BAE"/>
    <w:rsid w:val="007A358E"/>
    <w:rsid w:val="007A6834"/>
    <w:rsid w:val="007B5E27"/>
    <w:rsid w:val="007E2BA7"/>
    <w:rsid w:val="007F6C97"/>
    <w:rsid w:val="0080201D"/>
    <w:rsid w:val="00804D79"/>
    <w:rsid w:val="0082093F"/>
    <w:rsid w:val="00823928"/>
    <w:rsid w:val="00825BCA"/>
    <w:rsid w:val="00826629"/>
    <w:rsid w:val="00826D88"/>
    <w:rsid w:val="00831AAC"/>
    <w:rsid w:val="008321A5"/>
    <w:rsid w:val="00856BBD"/>
    <w:rsid w:val="008654E3"/>
    <w:rsid w:val="00867D56"/>
    <w:rsid w:val="00870A95"/>
    <w:rsid w:val="00872A7A"/>
    <w:rsid w:val="008731D4"/>
    <w:rsid w:val="00874F23"/>
    <w:rsid w:val="008750EF"/>
    <w:rsid w:val="00882159"/>
    <w:rsid w:val="008854A8"/>
    <w:rsid w:val="00890175"/>
    <w:rsid w:val="008902B2"/>
    <w:rsid w:val="008A04F2"/>
    <w:rsid w:val="008A0DE3"/>
    <w:rsid w:val="008A0E4B"/>
    <w:rsid w:val="008A1ECC"/>
    <w:rsid w:val="008B207C"/>
    <w:rsid w:val="008B4BA0"/>
    <w:rsid w:val="008C3978"/>
    <w:rsid w:val="008D6A6F"/>
    <w:rsid w:val="008D771B"/>
    <w:rsid w:val="008E0AB9"/>
    <w:rsid w:val="008E1F1E"/>
    <w:rsid w:val="009078BD"/>
    <w:rsid w:val="0092541A"/>
    <w:rsid w:val="00930B74"/>
    <w:rsid w:val="00933992"/>
    <w:rsid w:val="00947122"/>
    <w:rsid w:val="009476D7"/>
    <w:rsid w:val="0095450C"/>
    <w:rsid w:val="00955F58"/>
    <w:rsid w:val="009601D8"/>
    <w:rsid w:val="009608A8"/>
    <w:rsid w:val="00960C36"/>
    <w:rsid w:val="009612B7"/>
    <w:rsid w:val="00970224"/>
    <w:rsid w:val="00972B19"/>
    <w:rsid w:val="009858F6"/>
    <w:rsid w:val="00990DE6"/>
    <w:rsid w:val="00993ABB"/>
    <w:rsid w:val="009A2812"/>
    <w:rsid w:val="009A2A59"/>
    <w:rsid w:val="009B16F3"/>
    <w:rsid w:val="009C0DFC"/>
    <w:rsid w:val="009C34CE"/>
    <w:rsid w:val="009D1E54"/>
    <w:rsid w:val="009D273E"/>
    <w:rsid w:val="009D68B7"/>
    <w:rsid w:val="009D68DD"/>
    <w:rsid w:val="009E6C15"/>
    <w:rsid w:val="009F0EEE"/>
    <w:rsid w:val="009F3EBD"/>
    <w:rsid w:val="009F6CA1"/>
    <w:rsid w:val="009F7791"/>
    <w:rsid w:val="00A044EA"/>
    <w:rsid w:val="00A06D3E"/>
    <w:rsid w:val="00A118E4"/>
    <w:rsid w:val="00A206B7"/>
    <w:rsid w:val="00A3064F"/>
    <w:rsid w:val="00A32ADB"/>
    <w:rsid w:val="00A501F4"/>
    <w:rsid w:val="00A52C36"/>
    <w:rsid w:val="00A571A0"/>
    <w:rsid w:val="00A602A5"/>
    <w:rsid w:val="00A9481B"/>
    <w:rsid w:val="00A97251"/>
    <w:rsid w:val="00AD3125"/>
    <w:rsid w:val="00AE0E61"/>
    <w:rsid w:val="00AE528C"/>
    <w:rsid w:val="00AE5509"/>
    <w:rsid w:val="00AF25FF"/>
    <w:rsid w:val="00B02D69"/>
    <w:rsid w:val="00B208A7"/>
    <w:rsid w:val="00B244E7"/>
    <w:rsid w:val="00B25058"/>
    <w:rsid w:val="00B318DE"/>
    <w:rsid w:val="00B3350C"/>
    <w:rsid w:val="00B3672C"/>
    <w:rsid w:val="00B36918"/>
    <w:rsid w:val="00B5029D"/>
    <w:rsid w:val="00B64CBF"/>
    <w:rsid w:val="00B6799D"/>
    <w:rsid w:val="00B73806"/>
    <w:rsid w:val="00B81C33"/>
    <w:rsid w:val="00BA11ED"/>
    <w:rsid w:val="00BA7FAF"/>
    <w:rsid w:val="00BB04CD"/>
    <w:rsid w:val="00BB45D6"/>
    <w:rsid w:val="00BB771A"/>
    <w:rsid w:val="00BB7EFF"/>
    <w:rsid w:val="00BC1F70"/>
    <w:rsid w:val="00BD2881"/>
    <w:rsid w:val="00BF6A52"/>
    <w:rsid w:val="00C05735"/>
    <w:rsid w:val="00C108BF"/>
    <w:rsid w:val="00C20102"/>
    <w:rsid w:val="00C22016"/>
    <w:rsid w:val="00C243B9"/>
    <w:rsid w:val="00C409A5"/>
    <w:rsid w:val="00C564CC"/>
    <w:rsid w:val="00C6674B"/>
    <w:rsid w:val="00C668E8"/>
    <w:rsid w:val="00C71ECB"/>
    <w:rsid w:val="00C75687"/>
    <w:rsid w:val="00C8058D"/>
    <w:rsid w:val="00C82882"/>
    <w:rsid w:val="00C83D04"/>
    <w:rsid w:val="00CA2242"/>
    <w:rsid w:val="00CA24D5"/>
    <w:rsid w:val="00CA393C"/>
    <w:rsid w:val="00CC341B"/>
    <w:rsid w:val="00CC7157"/>
    <w:rsid w:val="00CD1FCF"/>
    <w:rsid w:val="00CD71A2"/>
    <w:rsid w:val="00CE2893"/>
    <w:rsid w:val="00CF2E7E"/>
    <w:rsid w:val="00D006E2"/>
    <w:rsid w:val="00D0097D"/>
    <w:rsid w:val="00D275F0"/>
    <w:rsid w:val="00D323BD"/>
    <w:rsid w:val="00D4427C"/>
    <w:rsid w:val="00D563D8"/>
    <w:rsid w:val="00D60539"/>
    <w:rsid w:val="00D61781"/>
    <w:rsid w:val="00D62037"/>
    <w:rsid w:val="00D63CC7"/>
    <w:rsid w:val="00D66C58"/>
    <w:rsid w:val="00D8660C"/>
    <w:rsid w:val="00D90405"/>
    <w:rsid w:val="00DD0449"/>
    <w:rsid w:val="00DD2AE9"/>
    <w:rsid w:val="00DF6585"/>
    <w:rsid w:val="00DF7EA3"/>
    <w:rsid w:val="00E02301"/>
    <w:rsid w:val="00E0498F"/>
    <w:rsid w:val="00E17D13"/>
    <w:rsid w:val="00E25A40"/>
    <w:rsid w:val="00E32F31"/>
    <w:rsid w:val="00E36775"/>
    <w:rsid w:val="00E467FF"/>
    <w:rsid w:val="00E477A6"/>
    <w:rsid w:val="00E759AC"/>
    <w:rsid w:val="00E765DE"/>
    <w:rsid w:val="00E76E2C"/>
    <w:rsid w:val="00E848E6"/>
    <w:rsid w:val="00E86137"/>
    <w:rsid w:val="00EA0348"/>
    <w:rsid w:val="00EC09B0"/>
    <w:rsid w:val="00EC4A06"/>
    <w:rsid w:val="00ED5E43"/>
    <w:rsid w:val="00EE1A9D"/>
    <w:rsid w:val="00EE1F10"/>
    <w:rsid w:val="00EE374B"/>
    <w:rsid w:val="00EE4FCF"/>
    <w:rsid w:val="00EE618A"/>
    <w:rsid w:val="00EF4311"/>
    <w:rsid w:val="00EF7034"/>
    <w:rsid w:val="00F065C2"/>
    <w:rsid w:val="00F1385A"/>
    <w:rsid w:val="00F20507"/>
    <w:rsid w:val="00F45A40"/>
    <w:rsid w:val="00F45D13"/>
    <w:rsid w:val="00F61524"/>
    <w:rsid w:val="00F716A4"/>
    <w:rsid w:val="00F76DF1"/>
    <w:rsid w:val="00F7773D"/>
    <w:rsid w:val="00F82C70"/>
    <w:rsid w:val="00F832B6"/>
    <w:rsid w:val="00F87906"/>
    <w:rsid w:val="00F908D7"/>
    <w:rsid w:val="00F90B7A"/>
    <w:rsid w:val="00F968F9"/>
    <w:rsid w:val="00FA23F9"/>
    <w:rsid w:val="00FA4F62"/>
    <w:rsid w:val="00FB0837"/>
    <w:rsid w:val="00FB1B20"/>
    <w:rsid w:val="00FB2775"/>
    <w:rsid w:val="00FB6313"/>
    <w:rsid w:val="00FC20F2"/>
    <w:rsid w:val="00FC67E8"/>
    <w:rsid w:val="00FC7A3A"/>
    <w:rsid w:val="00FD0F5B"/>
    <w:rsid w:val="00FD1D4E"/>
    <w:rsid w:val="00FF3A78"/>
    <w:rsid w:val="00FF4D6C"/>
    <w:rsid w:val="00FF7F12"/>
    <w:rsid w:val="173F7DB3"/>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character" w:styleId="FollowedHyperlink">
    <w:name w:val="FollowedHyperlink"/>
    <w:basedOn w:val="DefaultParagraphFont"/>
    <w:uiPriority w:val="99"/>
    <w:semiHidden/>
    <w:unhideWhenUsed/>
    <w:rsid w:val="00D63CC7"/>
    <w:rPr>
      <w:color w:val="954F72" w:themeColor="followedHyperlink"/>
      <w:u w:val="single"/>
    </w:rPr>
  </w:style>
  <w:style w:type="paragraph" w:customStyle="1" w:styleId="annotationtextPHPDOCX">
    <w:name w:val="annotation text PHPDOCX"/>
    <w:basedOn w:val="Normal"/>
    <w:link w:val="CommentTextCharPHPDOCX"/>
    <w:uiPriority w:val="99"/>
    <w:semiHidden/>
    <w:unhideWhenUsed/>
    <w:rsid w:val="00510DC7"/>
    <w:pPr>
      <w:spacing w:after="200"/>
    </w:pPr>
    <w:rPr>
      <w:rFonts w:asciiTheme="minorHAnsi" w:eastAsiaTheme="minorHAnsi" w:hAnsiTheme="minorHAnsi" w:cstheme="minorBidi"/>
      <w:sz w:val="20"/>
      <w:szCs w:val="20"/>
    </w:rPr>
  </w:style>
  <w:style w:type="character" w:customStyle="1" w:styleId="CommentTextCharPHPDOCX">
    <w:name w:val="Comment Text Char PHPDOCX"/>
    <w:basedOn w:val="DefaultParagraphFont"/>
    <w:link w:val="annotationtextPHPDOCX"/>
    <w:uiPriority w:val="99"/>
    <w:semiHidden/>
    <w:rsid w:val="00510DC7"/>
    <w:rPr>
      <w:sz w:val="20"/>
      <w:szCs w:val="20"/>
    </w:rPr>
  </w:style>
  <w:style w:type="paragraph" w:customStyle="1" w:styleId="PARAGRAPH1">
    <w:name w:val="*PARAGRAPH (1)"/>
    <w:link w:val="PARAGRAPH1Char"/>
    <w:rsid w:val="00273D04"/>
    <w:pPr>
      <w:tabs>
        <w:tab w:val="left" w:pos="1440"/>
      </w:tabs>
      <w:spacing w:before="120" w:after="200" w:line="276" w:lineRule="auto"/>
      <w:ind w:left="1440" w:hanging="720"/>
    </w:pPr>
    <w:rPr>
      <w:rFonts w:ascii="Calibri" w:eastAsia="Calibri" w:hAnsi="Calibri" w:cs="Times New Roman"/>
    </w:rPr>
  </w:style>
  <w:style w:type="paragraph" w:customStyle="1" w:styleId="SUBPARAGRAPHA">
    <w:name w:val="*SUBPARAGRAPH (A)"/>
    <w:link w:val="SUBPARAGRAPHAChar"/>
    <w:rsid w:val="00273D04"/>
    <w:pPr>
      <w:tabs>
        <w:tab w:val="left" w:pos="2160"/>
      </w:tabs>
      <w:spacing w:before="120" w:after="200" w:line="276" w:lineRule="auto"/>
      <w:ind w:left="2160" w:hanging="720"/>
    </w:pPr>
    <w:rPr>
      <w:rFonts w:ascii="Calibri" w:eastAsia="Calibri" w:hAnsi="Calibri" w:cs="Times New Roman"/>
    </w:rPr>
  </w:style>
  <w:style w:type="character" w:customStyle="1" w:styleId="SUBPARAGRAPHAChar">
    <w:name w:val="*SUBPARAGRAPH (A) Char"/>
    <w:link w:val="SUBPARAGRAPHA"/>
    <w:rsid w:val="00273D04"/>
    <w:rPr>
      <w:rFonts w:ascii="Calibri" w:eastAsia="Calibri" w:hAnsi="Calibri" w:cs="Times New Roman"/>
    </w:rPr>
  </w:style>
  <w:style w:type="character" w:customStyle="1" w:styleId="PARAGRAPH1Char">
    <w:name w:val="*PARAGRAPH (1) Char"/>
    <w:link w:val="PARAGRAPH1"/>
    <w:rsid w:val="00273D04"/>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80774">
      <w:bodyDiv w:val="1"/>
      <w:marLeft w:val="0"/>
      <w:marRight w:val="0"/>
      <w:marTop w:val="0"/>
      <w:marBottom w:val="0"/>
      <w:divBdr>
        <w:top w:val="none" w:sz="0" w:space="0" w:color="auto"/>
        <w:left w:val="none" w:sz="0" w:space="0" w:color="auto"/>
        <w:bottom w:val="none" w:sz="0" w:space="0" w:color="auto"/>
        <w:right w:val="none" w:sz="0" w:space="0" w:color="auto"/>
      </w:divBdr>
    </w:div>
    <w:div w:id="56325219">
      <w:bodyDiv w:val="1"/>
      <w:marLeft w:val="0"/>
      <w:marRight w:val="0"/>
      <w:marTop w:val="0"/>
      <w:marBottom w:val="0"/>
      <w:divBdr>
        <w:top w:val="none" w:sz="0" w:space="0" w:color="auto"/>
        <w:left w:val="none" w:sz="0" w:space="0" w:color="auto"/>
        <w:bottom w:val="none" w:sz="0" w:space="0" w:color="auto"/>
        <w:right w:val="none" w:sz="0" w:space="0" w:color="auto"/>
      </w:divBdr>
    </w:div>
    <w:div w:id="57553884">
      <w:bodyDiv w:val="1"/>
      <w:marLeft w:val="0"/>
      <w:marRight w:val="0"/>
      <w:marTop w:val="0"/>
      <w:marBottom w:val="0"/>
      <w:divBdr>
        <w:top w:val="none" w:sz="0" w:space="0" w:color="auto"/>
        <w:left w:val="none" w:sz="0" w:space="0" w:color="auto"/>
        <w:bottom w:val="none" w:sz="0" w:space="0" w:color="auto"/>
        <w:right w:val="none" w:sz="0" w:space="0" w:color="auto"/>
      </w:divBdr>
    </w:div>
    <w:div w:id="244269126">
      <w:bodyDiv w:val="1"/>
      <w:marLeft w:val="0"/>
      <w:marRight w:val="0"/>
      <w:marTop w:val="0"/>
      <w:marBottom w:val="0"/>
      <w:divBdr>
        <w:top w:val="none" w:sz="0" w:space="0" w:color="auto"/>
        <w:left w:val="none" w:sz="0" w:space="0" w:color="auto"/>
        <w:bottom w:val="none" w:sz="0" w:space="0" w:color="auto"/>
        <w:right w:val="none" w:sz="0" w:space="0" w:color="auto"/>
      </w:divBdr>
    </w:div>
    <w:div w:id="371614625">
      <w:bodyDiv w:val="1"/>
      <w:marLeft w:val="0"/>
      <w:marRight w:val="0"/>
      <w:marTop w:val="0"/>
      <w:marBottom w:val="0"/>
      <w:divBdr>
        <w:top w:val="none" w:sz="0" w:space="0" w:color="auto"/>
        <w:left w:val="none" w:sz="0" w:space="0" w:color="auto"/>
        <w:bottom w:val="none" w:sz="0" w:space="0" w:color="auto"/>
        <w:right w:val="none" w:sz="0" w:space="0" w:color="auto"/>
      </w:divBdr>
    </w:div>
    <w:div w:id="508103640">
      <w:bodyDiv w:val="1"/>
      <w:marLeft w:val="0"/>
      <w:marRight w:val="0"/>
      <w:marTop w:val="0"/>
      <w:marBottom w:val="0"/>
      <w:divBdr>
        <w:top w:val="none" w:sz="0" w:space="0" w:color="auto"/>
        <w:left w:val="none" w:sz="0" w:space="0" w:color="auto"/>
        <w:bottom w:val="none" w:sz="0" w:space="0" w:color="auto"/>
        <w:right w:val="none" w:sz="0" w:space="0" w:color="auto"/>
      </w:divBdr>
    </w:div>
    <w:div w:id="614405782">
      <w:bodyDiv w:val="1"/>
      <w:marLeft w:val="0"/>
      <w:marRight w:val="0"/>
      <w:marTop w:val="0"/>
      <w:marBottom w:val="0"/>
      <w:divBdr>
        <w:top w:val="none" w:sz="0" w:space="0" w:color="auto"/>
        <w:left w:val="none" w:sz="0" w:space="0" w:color="auto"/>
        <w:bottom w:val="none" w:sz="0" w:space="0" w:color="auto"/>
        <w:right w:val="none" w:sz="0" w:space="0" w:color="auto"/>
      </w:divBdr>
    </w:div>
    <w:div w:id="643244914">
      <w:bodyDiv w:val="1"/>
      <w:marLeft w:val="0"/>
      <w:marRight w:val="0"/>
      <w:marTop w:val="0"/>
      <w:marBottom w:val="0"/>
      <w:divBdr>
        <w:top w:val="none" w:sz="0" w:space="0" w:color="auto"/>
        <w:left w:val="none" w:sz="0" w:space="0" w:color="auto"/>
        <w:bottom w:val="none" w:sz="0" w:space="0" w:color="auto"/>
        <w:right w:val="none" w:sz="0" w:space="0" w:color="auto"/>
      </w:divBdr>
    </w:div>
    <w:div w:id="689526514">
      <w:bodyDiv w:val="1"/>
      <w:marLeft w:val="0"/>
      <w:marRight w:val="0"/>
      <w:marTop w:val="0"/>
      <w:marBottom w:val="0"/>
      <w:divBdr>
        <w:top w:val="none" w:sz="0" w:space="0" w:color="auto"/>
        <w:left w:val="none" w:sz="0" w:space="0" w:color="auto"/>
        <w:bottom w:val="none" w:sz="0" w:space="0" w:color="auto"/>
        <w:right w:val="none" w:sz="0" w:space="0" w:color="auto"/>
      </w:divBdr>
    </w:div>
    <w:div w:id="752749912">
      <w:bodyDiv w:val="1"/>
      <w:marLeft w:val="0"/>
      <w:marRight w:val="0"/>
      <w:marTop w:val="0"/>
      <w:marBottom w:val="0"/>
      <w:divBdr>
        <w:top w:val="none" w:sz="0" w:space="0" w:color="auto"/>
        <w:left w:val="none" w:sz="0" w:space="0" w:color="auto"/>
        <w:bottom w:val="none" w:sz="0" w:space="0" w:color="auto"/>
        <w:right w:val="none" w:sz="0" w:space="0" w:color="auto"/>
      </w:divBdr>
    </w:div>
    <w:div w:id="778178857">
      <w:bodyDiv w:val="1"/>
      <w:marLeft w:val="0"/>
      <w:marRight w:val="0"/>
      <w:marTop w:val="0"/>
      <w:marBottom w:val="0"/>
      <w:divBdr>
        <w:top w:val="none" w:sz="0" w:space="0" w:color="auto"/>
        <w:left w:val="none" w:sz="0" w:space="0" w:color="auto"/>
        <w:bottom w:val="none" w:sz="0" w:space="0" w:color="auto"/>
        <w:right w:val="none" w:sz="0" w:space="0" w:color="auto"/>
      </w:divBdr>
    </w:div>
    <w:div w:id="841436966">
      <w:bodyDiv w:val="1"/>
      <w:marLeft w:val="0"/>
      <w:marRight w:val="0"/>
      <w:marTop w:val="0"/>
      <w:marBottom w:val="0"/>
      <w:divBdr>
        <w:top w:val="none" w:sz="0" w:space="0" w:color="auto"/>
        <w:left w:val="none" w:sz="0" w:space="0" w:color="auto"/>
        <w:bottom w:val="none" w:sz="0" w:space="0" w:color="auto"/>
        <w:right w:val="none" w:sz="0" w:space="0" w:color="auto"/>
      </w:divBdr>
    </w:div>
    <w:div w:id="972565854">
      <w:bodyDiv w:val="1"/>
      <w:marLeft w:val="0"/>
      <w:marRight w:val="0"/>
      <w:marTop w:val="0"/>
      <w:marBottom w:val="0"/>
      <w:divBdr>
        <w:top w:val="none" w:sz="0" w:space="0" w:color="auto"/>
        <w:left w:val="none" w:sz="0" w:space="0" w:color="auto"/>
        <w:bottom w:val="none" w:sz="0" w:space="0" w:color="auto"/>
        <w:right w:val="none" w:sz="0" w:space="0" w:color="auto"/>
      </w:divBdr>
    </w:div>
    <w:div w:id="1042898966">
      <w:bodyDiv w:val="1"/>
      <w:marLeft w:val="0"/>
      <w:marRight w:val="0"/>
      <w:marTop w:val="0"/>
      <w:marBottom w:val="0"/>
      <w:divBdr>
        <w:top w:val="none" w:sz="0" w:space="0" w:color="auto"/>
        <w:left w:val="none" w:sz="0" w:space="0" w:color="auto"/>
        <w:bottom w:val="none" w:sz="0" w:space="0" w:color="auto"/>
        <w:right w:val="none" w:sz="0" w:space="0" w:color="auto"/>
      </w:divBdr>
    </w:div>
    <w:div w:id="1252543315">
      <w:bodyDiv w:val="1"/>
      <w:marLeft w:val="0"/>
      <w:marRight w:val="0"/>
      <w:marTop w:val="0"/>
      <w:marBottom w:val="0"/>
      <w:divBdr>
        <w:top w:val="none" w:sz="0" w:space="0" w:color="auto"/>
        <w:left w:val="none" w:sz="0" w:space="0" w:color="auto"/>
        <w:bottom w:val="none" w:sz="0" w:space="0" w:color="auto"/>
        <w:right w:val="none" w:sz="0" w:space="0" w:color="auto"/>
      </w:divBdr>
    </w:div>
    <w:div w:id="1396053281">
      <w:bodyDiv w:val="1"/>
      <w:marLeft w:val="0"/>
      <w:marRight w:val="0"/>
      <w:marTop w:val="0"/>
      <w:marBottom w:val="0"/>
      <w:divBdr>
        <w:top w:val="none" w:sz="0" w:space="0" w:color="auto"/>
        <w:left w:val="none" w:sz="0" w:space="0" w:color="auto"/>
        <w:bottom w:val="none" w:sz="0" w:space="0" w:color="auto"/>
        <w:right w:val="none" w:sz="0" w:space="0" w:color="auto"/>
      </w:divBdr>
    </w:div>
    <w:div w:id="1447851728">
      <w:bodyDiv w:val="1"/>
      <w:marLeft w:val="0"/>
      <w:marRight w:val="0"/>
      <w:marTop w:val="0"/>
      <w:marBottom w:val="0"/>
      <w:divBdr>
        <w:top w:val="none" w:sz="0" w:space="0" w:color="auto"/>
        <w:left w:val="none" w:sz="0" w:space="0" w:color="auto"/>
        <w:bottom w:val="none" w:sz="0" w:space="0" w:color="auto"/>
        <w:right w:val="none" w:sz="0" w:space="0" w:color="auto"/>
      </w:divBdr>
    </w:div>
    <w:div w:id="1481076469">
      <w:bodyDiv w:val="1"/>
      <w:marLeft w:val="0"/>
      <w:marRight w:val="0"/>
      <w:marTop w:val="0"/>
      <w:marBottom w:val="0"/>
      <w:divBdr>
        <w:top w:val="none" w:sz="0" w:space="0" w:color="auto"/>
        <w:left w:val="none" w:sz="0" w:space="0" w:color="auto"/>
        <w:bottom w:val="none" w:sz="0" w:space="0" w:color="auto"/>
        <w:right w:val="none" w:sz="0" w:space="0" w:color="auto"/>
      </w:divBdr>
    </w:div>
    <w:div w:id="1505050698">
      <w:bodyDiv w:val="1"/>
      <w:marLeft w:val="0"/>
      <w:marRight w:val="0"/>
      <w:marTop w:val="0"/>
      <w:marBottom w:val="0"/>
      <w:divBdr>
        <w:top w:val="none" w:sz="0" w:space="0" w:color="auto"/>
        <w:left w:val="none" w:sz="0" w:space="0" w:color="auto"/>
        <w:bottom w:val="none" w:sz="0" w:space="0" w:color="auto"/>
        <w:right w:val="none" w:sz="0" w:space="0" w:color="auto"/>
      </w:divBdr>
    </w:div>
    <w:div w:id="1826432600">
      <w:bodyDiv w:val="1"/>
      <w:marLeft w:val="0"/>
      <w:marRight w:val="0"/>
      <w:marTop w:val="0"/>
      <w:marBottom w:val="0"/>
      <w:divBdr>
        <w:top w:val="none" w:sz="0" w:space="0" w:color="auto"/>
        <w:left w:val="none" w:sz="0" w:space="0" w:color="auto"/>
        <w:bottom w:val="none" w:sz="0" w:space="0" w:color="auto"/>
        <w:right w:val="none" w:sz="0" w:space="0" w:color="auto"/>
      </w:divBdr>
    </w:div>
    <w:div w:id="1901817998">
      <w:bodyDiv w:val="1"/>
      <w:marLeft w:val="0"/>
      <w:marRight w:val="0"/>
      <w:marTop w:val="0"/>
      <w:marBottom w:val="0"/>
      <w:divBdr>
        <w:top w:val="none" w:sz="0" w:space="0" w:color="auto"/>
        <w:left w:val="none" w:sz="0" w:space="0" w:color="auto"/>
        <w:bottom w:val="none" w:sz="0" w:space="0" w:color="auto"/>
        <w:right w:val="none" w:sz="0" w:space="0" w:color="auto"/>
      </w:divBdr>
    </w:div>
    <w:div w:id="1959601005">
      <w:bodyDiv w:val="1"/>
      <w:marLeft w:val="0"/>
      <w:marRight w:val="0"/>
      <w:marTop w:val="0"/>
      <w:marBottom w:val="0"/>
      <w:divBdr>
        <w:top w:val="none" w:sz="0" w:space="0" w:color="auto"/>
        <w:left w:val="none" w:sz="0" w:space="0" w:color="auto"/>
        <w:bottom w:val="none" w:sz="0" w:space="0" w:color="auto"/>
        <w:right w:val="none" w:sz="0" w:space="0" w:color="auto"/>
      </w:divBdr>
    </w:div>
    <w:div w:id="2048215290">
      <w:bodyDiv w:val="1"/>
      <w:marLeft w:val="0"/>
      <w:marRight w:val="0"/>
      <w:marTop w:val="0"/>
      <w:marBottom w:val="0"/>
      <w:divBdr>
        <w:top w:val="none" w:sz="0" w:space="0" w:color="auto"/>
        <w:left w:val="none" w:sz="0" w:space="0" w:color="auto"/>
        <w:bottom w:val="none" w:sz="0" w:space="0" w:color="auto"/>
        <w:right w:val="none" w:sz="0" w:space="0" w:color="auto"/>
      </w:divBdr>
    </w:div>
    <w:div w:id="2072774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a.org/pages/en_US/aa-literature" TargetMode="External"/><Relationship Id="rId18" Type="http://schemas.openxmlformats.org/officeDocument/2006/relationships/hyperlink" Target="http://youtu.be/SY2luGTX7Dk" TargetMode="External"/><Relationship Id="rId26" Type="http://schemas.openxmlformats.org/officeDocument/2006/relationships/hyperlink" Target="http://www.creativebloq.com/infographic/tools-2131971" TargetMode="External"/><Relationship Id="rId39" Type="http://schemas.openxmlformats.org/officeDocument/2006/relationships/hyperlink" Target="http://youtu.be/e3p_LuTM73k" TargetMode="External"/><Relationship Id="rId3" Type="http://schemas.openxmlformats.org/officeDocument/2006/relationships/customXml" Target="../customXml/item3.xml"/><Relationship Id="rId21" Type="http://schemas.openxmlformats.org/officeDocument/2006/relationships/hyperlink" Target="http://youtu.be/SY2luGTX7Dk" TargetMode="External"/><Relationship Id="rId34" Type="http://schemas.openxmlformats.org/officeDocument/2006/relationships/hyperlink" Target="http://www.dosomething.org" TargetMode="External"/><Relationship Id="rId42" Type="http://schemas.openxmlformats.org/officeDocument/2006/relationships/hyperlink" Target="https://youtu.be/1GCex5ReG58" TargetMode="External"/><Relationship Id="rId47"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drugpubs.drugabuse.gov/publications/ID/pub117" TargetMode="External"/><Relationship Id="rId17" Type="http://schemas.openxmlformats.org/officeDocument/2006/relationships/hyperlink" Target="http://youtu.be/e3p_LuTM73k" TargetMode="External"/><Relationship Id="rId25" Type="http://schemas.openxmlformats.org/officeDocument/2006/relationships/hyperlink" Target="http://teens.drugabuse.gov/educators/stats-and-infographics" TargetMode="External"/><Relationship Id="rId33" Type="http://schemas.openxmlformats.org/officeDocument/2006/relationships/hyperlink" Target="http://easyread.drugabuse.gov/drugs-of-abuse.php" TargetMode="External"/><Relationship Id="rId38" Type="http://schemas.openxmlformats.org/officeDocument/2006/relationships/hyperlink" Target="http://coolsciencecareers.rice.edu/" TargetMode="External"/><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crchealth.com/prescription-medication-danger-safety-infographic-killer-in-cabinet" TargetMode="External"/><Relationship Id="rId20" Type="http://schemas.openxmlformats.org/officeDocument/2006/relationships/hyperlink" Target="http://youtu.be/QR0rneaFego" TargetMode="External"/><Relationship Id="rId29" Type="http://schemas.openxmlformats.org/officeDocument/2006/relationships/hyperlink" Target="http://youtu.be/SY2luGTX7Dk" TargetMode="External"/><Relationship Id="rId41" Type="http://schemas.openxmlformats.org/officeDocument/2006/relationships/hyperlink" Target="http://texasfccla.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24" Type="http://schemas.openxmlformats.org/officeDocument/2006/relationships/hyperlink" Target="http://www.quitalcohol.com/guides/top-10-drug-rehab-centers.html" TargetMode="External"/><Relationship Id="rId32" Type="http://schemas.openxmlformats.org/officeDocument/2006/relationships/hyperlink" Target="http://www.crchealth.com/addiction/prescription-drug-addictions-2/prescription_drug_abuse_features/conducting-an-intervention-for-a-loved-one-who-has-been-struggling-with-addiction-or-alcoholism-05414/" TargetMode="External"/><Relationship Id="rId37" Type="http://schemas.openxmlformats.org/officeDocument/2006/relationships/hyperlink" Target="http://webadventures.rice.edu/ed/Teacher-Resources/_games/Reconstructors/" TargetMode="External"/><Relationship Id="rId40" Type="http://schemas.openxmlformats.org/officeDocument/2006/relationships/hyperlink" Target="http://www.nylc.org/" TargetMode="External"/><Relationship Id="rId45"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itunes.apple.com/us/app/health-mate-steps-tracker/id542701020?mt=8" TargetMode="External"/><Relationship Id="rId23" Type="http://schemas.openxmlformats.org/officeDocument/2006/relationships/hyperlink" Target="http://youtu.be/QR0rneaFego" TargetMode="External"/><Relationship Id="rId28" Type="http://schemas.openxmlformats.org/officeDocument/2006/relationships/hyperlink" Target="http://www.samhsa.gov" TargetMode="External"/><Relationship Id="rId36" Type="http://schemas.openxmlformats.org/officeDocument/2006/relationships/hyperlink" Target="http://www.crchealth.com/addiction/prescription-drug-addictions-2/prescription_drug_abuse_features/why-are-so-many-young-people-risking-their-health-by-abusing-adhd-medications/" TargetMode="External"/><Relationship Id="rId10" Type="http://schemas.openxmlformats.org/officeDocument/2006/relationships/endnotes" Target="endnotes.xml"/><Relationship Id="rId19" Type="http://schemas.openxmlformats.org/officeDocument/2006/relationships/hyperlink" Target="https://youtu.be/1GCex5ReG58" TargetMode="External"/><Relationship Id="rId31" Type="http://schemas.openxmlformats.org/officeDocument/2006/relationships/hyperlink" Target="http://youtu.be/QR0rneaFego" TargetMode="External"/><Relationship Id="rId44"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teens.drugabuse.gov/educators/nida-teaching-guides/drugs-and-health-blog-teaching-guides-teen-drug-abuse" TargetMode="External"/><Relationship Id="rId22" Type="http://schemas.openxmlformats.org/officeDocument/2006/relationships/hyperlink" Target="https://youtu.be/1GCex5ReG58" TargetMode="External"/><Relationship Id="rId27" Type="http://schemas.openxmlformats.org/officeDocument/2006/relationships/hyperlink" Target="http://drugpubs.drugabuse.gov/publications/ID/pub117" TargetMode="External"/><Relationship Id="rId30" Type="http://schemas.openxmlformats.org/officeDocument/2006/relationships/hyperlink" Target="https://youtu.be/1GCex5ReG58" TargetMode="External"/><Relationship Id="rId35" Type="http://schemas.openxmlformats.org/officeDocument/2006/relationships/hyperlink" Target="http://www.drugabuse.gov/publications/drugfacts/treatment-approaches-drug-addiction" TargetMode="External"/><Relationship Id="rId43" Type="http://schemas.openxmlformats.org/officeDocument/2006/relationships/hyperlink" Target="http://teens.drugabuse.gov/national-drug-facts-week/promote-event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EDCE5C-33F9-4209-B8AB-BA6BC7D580AC}">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2.xml><?xml version="1.0" encoding="utf-8"?>
<ds:datastoreItem xmlns:ds="http://schemas.openxmlformats.org/officeDocument/2006/customXml" ds:itemID="{F086BA85-1927-4E8A-9A16-5429CC9CACE2}">
  <ds:schemaRefs>
    <ds:schemaRef ds:uri="http://schemas.microsoft.com/sharepoint/v3/contenttype/forms"/>
  </ds:schemaRefs>
</ds:datastoreItem>
</file>

<file path=customXml/itemProps3.xml><?xml version="1.0" encoding="utf-8"?>
<ds:datastoreItem xmlns:ds="http://schemas.openxmlformats.org/officeDocument/2006/customXml" ds:itemID="{F08BE284-E441-44D1-9915-2E8082EEBD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26B401E-4477-47FC-9D5D-FB8FCC890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12</Pages>
  <Words>3952</Words>
  <Characters>22528</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Madhuri Dhariwal</cp:lastModifiedBy>
  <cp:revision>25</cp:revision>
  <cp:lastPrinted>2017-06-09T13:57:00Z</cp:lastPrinted>
  <dcterms:created xsi:type="dcterms:W3CDTF">2017-09-02T23:34:00Z</dcterms:created>
  <dcterms:modified xsi:type="dcterms:W3CDTF">2018-01-18T20:49:00Z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