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812B63"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6E1F97BF" w:rsidR="00B3350C" w:rsidRPr="00812B63" w:rsidRDefault="00B3350C" w:rsidP="003D5621">
            <w:pPr>
              <w:jc w:val="center"/>
              <w:rPr>
                <w:rFonts w:ascii="Open Sans" w:hAnsi="Open Sans" w:cs="Open Sans"/>
                <w:b/>
                <w:sz w:val="22"/>
                <w:szCs w:val="22"/>
              </w:rPr>
            </w:pPr>
            <w:r w:rsidRPr="00812B63">
              <w:rPr>
                <w:rFonts w:ascii="Open Sans" w:hAnsi="Open Sans" w:cs="Open Sans"/>
                <w:b/>
                <w:sz w:val="22"/>
                <w:szCs w:val="22"/>
              </w:rPr>
              <w:t xml:space="preserve">TEXAS CTE LESSON </w:t>
            </w:r>
            <w:r w:rsidR="00A164BE" w:rsidRPr="00812B63">
              <w:rPr>
                <w:rFonts w:ascii="Open Sans" w:hAnsi="Open Sans" w:cs="Open Sans"/>
                <w:b/>
                <w:sz w:val="22"/>
                <w:szCs w:val="22"/>
              </w:rPr>
              <w:t>PLAN</w:t>
            </w:r>
          </w:p>
          <w:p w14:paraId="21B5545C" w14:textId="77777777" w:rsidR="00B3350C" w:rsidRPr="00812B63" w:rsidRDefault="00CC75EE" w:rsidP="003D5621">
            <w:pPr>
              <w:jc w:val="center"/>
              <w:rPr>
                <w:rFonts w:ascii="Open Sans" w:hAnsi="Open Sans" w:cs="Open Sans"/>
                <w:b/>
                <w:sz w:val="22"/>
                <w:szCs w:val="22"/>
              </w:rPr>
            </w:pPr>
            <w:hyperlink r:id="rId11" w:history="1">
              <w:proofErr w:type="spellStart"/>
              <w:r w:rsidR="002D294D" w:rsidRPr="00812B63">
                <w:rPr>
                  <w:rStyle w:val="Hyperlink"/>
                  <w:rFonts w:ascii="Open Sans" w:hAnsi="Open Sans" w:cs="Open Sans"/>
                  <w:sz w:val="22"/>
                  <w:szCs w:val="22"/>
                </w:rPr>
                <w:t>www.txcte.org</w:t>
              </w:r>
              <w:proofErr w:type="spellEnd"/>
            </w:hyperlink>
            <w:r w:rsidR="002D294D" w:rsidRPr="00812B63">
              <w:rPr>
                <w:rFonts w:ascii="Open Sans" w:hAnsi="Open Sans" w:cs="Open Sans"/>
                <w:b/>
                <w:sz w:val="22"/>
                <w:szCs w:val="22"/>
              </w:rPr>
              <w:t xml:space="preserve"> </w:t>
            </w:r>
          </w:p>
          <w:p w14:paraId="27CA2FBA" w14:textId="6865BA9F" w:rsidR="003D5621" w:rsidRPr="00812B63" w:rsidRDefault="003D5621" w:rsidP="003D5621">
            <w:pPr>
              <w:jc w:val="center"/>
              <w:rPr>
                <w:rFonts w:ascii="Open Sans" w:hAnsi="Open Sans" w:cs="Open Sans"/>
                <w:b/>
                <w:sz w:val="22"/>
                <w:szCs w:val="22"/>
              </w:rPr>
            </w:pPr>
          </w:p>
        </w:tc>
      </w:tr>
      <w:tr w:rsidR="00B3350C" w:rsidRPr="00812B63"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812B63" w:rsidRDefault="00B3350C" w:rsidP="00CE6C51">
            <w:pPr>
              <w:spacing w:before="120" w:after="120"/>
              <w:jc w:val="center"/>
              <w:rPr>
                <w:rFonts w:ascii="Open Sans" w:hAnsi="Open Sans" w:cs="Open Sans"/>
                <w:b/>
                <w:sz w:val="22"/>
                <w:szCs w:val="22"/>
              </w:rPr>
            </w:pPr>
            <w:r w:rsidRPr="00812B63">
              <w:rPr>
                <w:rFonts w:ascii="Open Sans" w:hAnsi="Open Sans" w:cs="Open Sans"/>
                <w:b/>
                <w:sz w:val="22"/>
                <w:szCs w:val="22"/>
              </w:rPr>
              <w:t>Lesson Identification and TEKS Addressed</w:t>
            </w:r>
          </w:p>
        </w:tc>
      </w:tr>
      <w:tr w:rsidR="00B3350C" w:rsidRPr="00812B63"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812B63" w:rsidRDefault="00B3350C" w:rsidP="00CE6C51">
            <w:pPr>
              <w:spacing w:before="120" w:after="120"/>
              <w:jc w:val="center"/>
              <w:rPr>
                <w:rFonts w:ascii="Open Sans" w:hAnsi="Open Sans" w:cs="Open Sans"/>
                <w:b/>
                <w:color w:val="000000" w:themeColor="text1"/>
                <w:sz w:val="22"/>
                <w:szCs w:val="22"/>
              </w:rPr>
            </w:pPr>
            <w:r w:rsidRPr="00812B63">
              <w:rPr>
                <w:rFonts w:ascii="Open Sans" w:hAnsi="Open Sans" w:cs="Open Sans"/>
                <w:b/>
                <w:color w:val="000000" w:themeColor="text1"/>
                <w:sz w:val="22"/>
                <w:szCs w:val="22"/>
              </w:rPr>
              <w:t>Career Cluster</w:t>
            </w:r>
          </w:p>
        </w:tc>
        <w:tc>
          <w:tcPr>
            <w:tcW w:w="7848" w:type="dxa"/>
            <w:tcBorders>
              <w:top w:val="single" w:sz="4" w:space="0" w:color="auto"/>
            </w:tcBorders>
            <w:shd w:val="clear" w:color="auto" w:fill="auto"/>
          </w:tcPr>
          <w:p w14:paraId="4DD11173" w14:textId="62721DFA" w:rsidR="00B3350C" w:rsidRPr="00812B63" w:rsidRDefault="007927D3" w:rsidP="00CE6C51">
            <w:pPr>
              <w:spacing w:before="120" w:after="120"/>
              <w:rPr>
                <w:rFonts w:ascii="Open Sans" w:hAnsi="Open Sans" w:cs="Open Sans"/>
                <w:sz w:val="22"/>
                <w:szCs w:val="22"/>
              </w:rPr>
            </w:pPr>
            <w:r w:rsidRPr="00812B63">
              <w:rPr>
                <w:rFonts w:ascii="Open Sans" w:hAnsi="Open Sans" w:cs="Open Sans"/>
                <w:sz w:val="22"/>
                <w:szCs w:val="22"/>
              </w:rPr>
              <w:t>Law, Public Safety, Corrections &amp; Security</w:t>
            </w:r>
          </w:p>
        </w:tc>
      </w:tr>
      <w:tr w:rsidR="00B3350C" w:rsidRPr="00812B63" w14:paraId="6E5988F1" w14:textId="77777777" w:rsidTr="09D121B5">
        <w:tc>
          <w:tcPr>
            <w:tcW w:w="2952" w:type="dxa"/>
            <w:shd w:val="clear" w:color="auto" w:fill="auto"/>
          </w:tcPr>
          <w:p w14:paraId="108F9A4B" w14:textId="22F7B5E3" w:rsidR="00B3350C" w:rsidRPr="00812B63" w:rsidRDefault="00B3350C" w:rsidP="00CE6C51">
            <w:pPr>
              <w:spacing w:before="120" w:after="120"/>
              <w:jc w:val="center"/>
              <w:rPr>
                <w:rFonts w:ascii="Open Sans" w:hAnsi="Open Sans" w:cs="Open Sans"/>
                <w:b/>
                <w:color w:val="000000" w:themeColor="text1"/>
                <w:sz w:val="22"/>
                <w:szCs w:val="22"/>
              </w:rPr>
            </w:pPr>
            <w:r w:rsidRPr="00812B63">
              <w:rPr>
                <w:rFonts w:ascii="Open Sans" w:hAnsi="Open Sans" w:cs="Open Sans"/>
                <w:b/>
                <w:color w:val="000000" w:themeColor="text1"/>
                <w:sz w:val="22"/>
                <w:szCs w:val="22"/>
              </w:rPr>
              <w:t>Course Name</w:t>
            </w:r>
          </w:p>
        </w:tc>
        <w:tc>
          <w:tcPr>
            <w:tcW w:w="7848" w:type="dxa"/>
            <w:shd w:val="clear" w:color="auto" w:fill="auto"/>
          </w:tcPr>
          <w:p w14:paraId="701EF2E7" w14:textId="07E9E466" w:rsidR="00B3350C" w:rsidRPr="00812B63" w:rsidRDefault="007927D3" w:rsidP="00CE6C51">
            <w:pPr>
              <w:spacing w:before="120" w:after="120"/>
              <w:rPr>
                <w:rFonts w:ascii="Open Sans" w:hAnsi="Open Sans" w:cs="Open Sans"/>
                <w:sz w:val="22"/>
                <w:szCs w:val="22"/>
              </w:rPr>
            </w:pPr>
            <w:r w:rsidRPr="00812B63">
              <w:rPr>
                <w:rFonts w:ascii="Open Sans" w:hAnsi="Open Sans" w:cs="Open Sans"/>
                <w:sz w:val="22"/>
                <w:szCs w:val="22"/>
              </w:rPr>
              <w:t>Forensic Science</w:t>
            </w:r>
          </w:p>
        </w:tc>
      </w:tr>
      <w:tr w:rsidR="00B3350C" w:rsidRPr="00812B63" w14:paraId="16A9422A" w14:textId="77777777" w:rsidTr="09D121B5">
        <w:tc>
          <w:tcPr>
            <w:tcW w:w="2952" w:type="dxa"/>
            <w:shd w:val="clear" w:color="auto" w:fill="auto"/>
          </w:tcPr>
          <w:p w14:paraId="7BE77DA8" w14:textId="5799212A" w:rsidR="00B3350C" w:rsidRPr="00812B63" w:rsidRDefault="09D121B5" w:rsidP="09D121B5">
            <w:pPr>
              <w:spacing w:before="120" w:after="120"/>
              <w:jc w:val="center"/>
              <w:rPr>
                <w:rFonts w:ascii="Open Sans" w:hAnsi="Open Sans" w:cs="Open Sans"/>
                <w:b/>
                <w:bCs/>
                <w:color w:val="000000" w:themeColor="text1"/>
                <w:sz w:val="22"/>
                <w:szCs w:val="22"/>
              </w:rPr>
            </w:pPr>
            <w:r w:rsidRPr="00812B63">
              <w:rPr>
                <w:rFonts w:ascii="Open Sans" w:hAnsi="Open Sans" w:cs="Open Sans"/>
                <w:b/>
                <w:bCs/>
                <w:color w:val="000000" w:themeColor="text1"/>
                <w:sz w:val="22"/>
                <w:szCs w:val="22"/>
              </w:rPr>
              <w:t>Lesson/Unit Title</w:t>
            </w:r>
          </w:p>
        </w:tc>
        <w:tc>
          <w:tcPr>
            <w:tcW w:w="7848" w:type="dxa"/>
            <w:shd w:val="clear" w:color="auto" w:fill="auto"/>
          </w:tcPr>
          <w:p w14:paraId="7ACC9CD3" w14:textId="78F4888D" w:rsidR="00B3350C" w:rsidRPr="00812B63" w:rsidRDefault="007927D3" w:rsidP="00CE6C51">
            <w:pPr>
              <w:spacing w:before="120" w:after="120"/>
              <w:rPr>
                <w:rFonts w:ascii="Open Sans" w:hAnsi="Open Sans" w:cs="Open Sans"/>
                <w:sz w:val="22"/>
                <w:szCs w:val="22"/>
              </w:rPr>
            </w:pPr>
            <w:r w:rsidRPr="00812B63">
              <w:rPr>
                <w:rFonts w:ascii="Open Sans" w:hAnsi="Open Sans" w:cs="Open Sans"/>
                <w:sz w:val="22"/>
                <w:szCs w:val="22"/>
              </w:rPr>
              <w:t>Controlled Substances</w:t>
            </w:r>
          </w:p>
        </w:tc>
      </w:tr>
      <w:tr w:rsidR="00B3350C" w:rsidRPr="00812B63" w14:paraId="7029DC65" w14:textId="77777777" w:rsidTr="09D121B5">
        <w:trPr>
          <w:trHeight w:val="135"/>
        </w:trPr>
        <w:tc>
          <w:tcPr>
            <w:tcW w:w="2952" w:type="dxa"/>
            <w:shd w:val="clear" w:color="auto" w:fill="auto"/>
          </w:tcPr>
          <w:p w14:paraId="765C144E" w14:textId="4CCD2C10" w:rsidR="00B3350C" w:rsidRPr="00812B63" w:rsidRDefault="00B3350C" w:rsidP="00CE6C51">
            <w:pPr>
              <w:spacing w:before="120" w:after="120"/>
              <w:jc w:val="center"/>
              <w:rPr>
                <w:rFonts w:ascii="Open Sans" w:hAnsi="Open Sans" w:cs="Open Sans"/>
                <w:b/>
                <w:color w:val="000000" w:themeColor="text1"/>
                <w:sz w:val="22"/>
                <w:szCs w:val="22"/>
              </w:rPr>
            </w:pPr>
            <w:r w:rsidRPr="00812B63">
              <w:rPr>
                <w:rFonts w:ascii="Open Sans" w:hAnsi="Open Sans" w:cs="Open Sans"/>
                <w:b/>
                <w:color w:val="000000" w:themeColor="text1"/>
                <w:sz w:val="22"/>
                <w:szCs w:val="22"/>
              </w:rPr>
              <w:t>TEKS Student Expectations</w:t>
            </w:r>
          </w:p>
        </w:tc>
        <w:tc>
          <w:tcPr>
            <w:tcW w:w="7848" w:type="dxa"/>
            <w:shd w:val="clear" w:color="auto" w:fill="auto"/>
          </w:tcPr>
          <w:p w14:paraId="0CBE9BB7" w14:textId="286B2734" w:rsidR="00A164BE" w:rsidRPr="00812B63" w:rsidRDefault="00CE6C51" w:rsidP="003050A1">
            <w:pPr>
              <w:spacing w:before="120" w:after="120"/>
              <w:rPr>
                <w:rFonts w:ascii="Open Sans" w:hAnsi="Open Sans" w:cs="Open Sans"/>
                <w:b/>
                <w:sz w:val="22"/>
                <w:szCs w:val="22"/>
              </w:rPr>
            </w:pPr>
            <w:r w:rsidRPr="00812B63">
              <w:rPr>
                <w:rFonts w:ascii="Open Sans" w:hAnsi="Open Sans" w:cs="Open Sans"/>
                <w:b/>
                <w:sz w:val="22"/>
                <w:szCs w:val="22"/>
              </w:rPr>
              <w:t>130.339</w:t>
            </w:r>
            <w:r w:rsidR="00812B63" w:rsidRPr="00812B63">
              <w:rPr>
                <w:rFonts w:ascii="Open Sans" w:hAnsi="Open Sans" w:cs="Open Sans"/>
                <w:b/>
                <w:sz w:val="22"/>
                <w:szCs w:val="22"/>
              </w:rPr>
              <w:t>.</w:t>
            </w:r>
            <w:r w:rsidRPr="00812B63">
              <w:rPr>
                <w:rFonts w:ascii="Open Sans" w:hAnsi="Open Sans" w:cs="Open Sans"/>
                <w:b/>
                <w:sz w:val="22"/>
                <w:szCs w:val="22"/>
              </w:rPr>
              <w:t xml:space="preserve"> (c)</w:t>
            </w:r>
            <w:r w:rsidR="00A164BE" w:rsidRPr="00812B63">
              <w:rPr>
                <w:rFonts w:ascii="Open Sans" w:hAnsi="Open Sans" w:cs="Open Sans"/>
                <w:sz w:val="22"/>
                <w:szCs w:val="22"/>
              </w:rPr>
              <w:t xml:space="preserve"> </w:t>
            </w:r>
            <w:r w:rsidR="00A164BE" w:rsidRPr="00812B63">
              <w:rPr>
                <w:rFonts w:ascii="Open Sans" w:hAnsi="Open Sans" w:cs="Open Sans"/>
                <w:b/>
                <w:sz w:val="22"/>
                <w:szCs w:val="22"/>
              </w:rPr>
              <w:t>Knowledge and Skills</w:t>
            </w:r>
          </w:p>
          <w:p w14:paraId="7D20DA1B" w14:textId="0E6D28B0" w:rsidR="003050A1" w:rsidRPr="00812B63" w:rsidRDefault="00CE6C51" w:rsidP="00A164BE">
            <w:pPr>
              <w:spacing w:before="120" w:after="120"/>
              <w:ind w:left="720"/>
              <w:rPr>
                <w:rFonts w:ascii="Open Sans" w:hAnsi="Open Sans" w:cs="Open Sans"/>
                <w:sz w:val="22"/>
                <w:szCs w:val="22"/>
              </w:rPr>
            </w:pPr>
            <w:r w:rsidRPr="00812B63">
              <w:rPr>
                <w:rFonts w:ascii="Open Sans" w:hAnsi="Open Sans" w:cs="Open Sans"/>
                <w:sz w:val="22"/>
                <w:szCs w:val="22"/>
              </w:rPr>
              <w:t>(</w:t>
            </w:r>
            <w:r w:rsidR="003050A1" w:rsidRPr="00812B63">
              <w:rPr>
                <w:rFonts w:ascii="Open Sans" w:hAnsi="Open Sans" w:cs="Open Sans"/>
                <w:sz w:val="22"/>
                <w:szCs w:val="22"/>
              </w:rPr>
              <w:t>2</w:t>
            </w:r>
            <w:r w:rsidRPr="00812B63">
              <w:rPr>
                <w:rFonts w:ascii="Open Sans" w:hAnsi="Open Sans" w:cs="Open Sans"/>
                <w:sz w:val="22"/>
                <w:szCs w:val="22"/>
              </w:rPr>
              <w:t>)</w:t>
            </w:r>
            <w:r w:rsidR="003050A1" w:rsidRPr="00812B63">
              <w:rPr>
                <w:rFonts w:ascii="Open Sans" w:hAnsi="Open Sans" w:cs="Open Sans"/>
                <w:sz w:val="22"/>
                <w:szCs w:val="22"/>
              </w:rPr>
              <w:t xml:space="preserve"> The student, for at least 40% of instructional time, conducts laboratory and/or field investigations using safe, environmentally appropriate, and ethical practices. The student is expected to:</w:t>
            </w:r>
          </w:p>
          <w:p w14:paraId="705C3B9C" w14:textId="77777777" w:rsidR="003050A1" w:rsidRPr="00812B63" w:rsidRDefault="003050A1" w:rsidP="00A164BE">
            <w:pPr>
              <w:spacing w:before="120" w:after="120"/>
              <w:ind w:left="1440"/>
              <w:rPr>
                <w:rFonts w:ascii="Open Sans" w:hAnsi="Open Sans" w:cs="Open Sans"/>
                <w:sz w:val="22"/>
                <w:szCs w:val="22"/>
              </w:rPr>
            </w:pPr>
            <w:r w:rsidRPr="00812B63">
              <w:rPr>
                <w:rFonts w:ascii="Open Sans" w:hAnsi="Open Sans" w:cs="Open Sans"/>
                <w:sz w:val="22"/>
                <w:szCs w:val="22"/>
              </w:rPr>
              <w:t>(A) demonstrate safe practices during laboratory and field investigations; and</w:t>
            </w:r>
          </w:p>
          <w:p w14:paraId="3E91E3D9" w14:textId="77777777" w:rsidR="00B3350C" w:rsidRPr="00812B63" w:rsidRDefault="003050A1" w:rsidP="00A164BE">
            <w:pPr>
              <w:spacing w:before="120" w:after="120"/>
              <w:ind w:left="1440"/>
              <w:rPr>
                <w:rFonts w:ascii="Open Sans" w:hAnsi="Open Sans" w:cs="Open Sans"/>
                <w:sz w:val="22"/>
                <w:szCs w:val="22"/>
              </w:rPr>
            </w:pPr>
            <w:r w:rsidRPr="00812B63">
              <w:rPr>
                <w:rFonts w:ascii="Open Sans" w:hAnsi="Open Sans" w:cs="Open Sans"/>
                <w:sz w:val="22"/>
                <w:szCs w:val="22"/>
              </w:rPr>
              <w:t>(B) demonstrate an understanding of the use and conservation of resources and the proper disposal or recycling of materials.</w:t>
            </w:r>
          </w:p>
          <w:p w14:paraId="4A12C8D9" w14:textId="36713B88" w:rsidR="003050A1" w:rsidRPr="00812B63" w:rsidRDefault="00CE6C51" w:rsidP="00A164BE">
            <w:pPr>
              <w:spacing w:before="120" w:after="120"/>
              <w:ind w:left="720"/>
              <w:rPr>
                <w:rFonts w:ascii="Open Sans" w:hAnsi="Open Sans" w:cs="Open Sans"/>
                <w:sz w:val="22"/>
                <w:szCs w:val="22"/>
              </w:rPr>
            </w:pPr>
            <w:r w:rsidRPr="00812B63">
              <w:rPr>
                <w:rFonts w:ascii="Open Sans" w:hAnsi="Open Sans" w:cs="Open Sans"/>
                <w:sz w:val="22"/>
                <w:szCs w:val="22"/>
              </w:rPr>
              <w:t>(</w:t>
            </w:r>
            <w:r w:rsidR="00A164BE" w:rsidRPr="00812B63">
              <w:rPr>
                <w:rFonts w:ascii="Open Sans" w:hAnsi="Open Sans" w:cs="Open Sans"/>
                <w:sz w:val="22"/>
                <w:szCs w:val="22"/>
              </w:rPr>
              <w:t>3) The</w:t>
            </w:r>
            <w:r w:rsidR="003050A1" w:rsidRPr="00812B63">
              <w:rPr>
                <w:rFonts w:ascii="Open Sans" w:hAnsi="Open Sans" w:cs="Open Sans"/>
                <w:sz w:val="22"/>
                <w:szCs w:val="22"/>
              </w:rPr>
              <w:t xml:space="preserve"> student uses scientific methods and equipment during laboratory and field investigations. The student is expected to:</w:t>
            </w:r>
          </w:p>
          <w:p w14:paraId="2599EA54" w14:textId="77777777" w:rsidR="003050A1" w:rsidRPr="00812B63" w:rsidRDefault="003050A1" w:rsidP="00A164BE">
            <w:pPr>
              <w:spacing w:before="120" w:after="120"/>
              <w:ind w:left="1440"/>
              <w:rPr>
                <w:rFonts w:ascii="Open Sans" w:hAnsi="Open Sans" w:cs="Open Sans"/>
                <w:sz w:val="22"/>
                <w:szCs w:val="22"/>
              </w:rPr>
            </w:pPr>
            <w:r w:rsidRPr="00812B63">
              <w:rPr>
                <w:rFonts w:ascii="Open Sans" w:hAnsi="Open Sans" w:cs="Open Sans"/>
                <w:sz w:val="22"/>
                <w:szCs w:val="22"/>
              </w:rPr>
              <w:t xml:space="preserve">(F) collect and organize qualitative and quantitative data and make measurements with accuracy and precision using tools such as calculators, spreadsheet software, data-collecting probes, computers, standard laboratory glassware, microscopes, various prepared slides, stereoscopes, metric rulers, electronic balances, gel electrophoresis apparatuses, </w:t>
            </w:r>
            <w:proofErr w:type="spellStart"/>
            <w:r w:rsidRPr="00812B63">
              <w:rPr>
                <w:rFonts w:ascii="Open Sans" w:hAnsi="Open Sans" w:cs="Open Sans"/>
                <w:sz w:val="22"/>
                <w:szCs w:val="22"/>
              </w:rPr>
              <w:t>micropipettors</w:t>
            </w:r>
            <w:proofErr w:type="spellEnd"/>
            <w:r w:rsidRPr="00812B63">
              <w:rPr>
                <w:rFonts w:ascii="Open Sans" w:hAnsi="Open Sans" w:cs="Open Sans"/>
                <w:sz w:val="22"/>
                <w:szCs w:val="22"/>
              </w:rPr>
              <w:t>, hand lenses, Celsius thermometers, hot plates, lab notebooks or journals, timing devices, cameras, Petri dishes, lab incubators, dissection equipment, meter sticks, and models, diagrams, or samples of biological specimens or structures;</w:t>
            </w:r>
          </w:p>
          <w:p w14:paraId="31559A36" w14:textId="4FCB70AB" w:rsidR="003050A1" w:rsidRPr="00812B63" w:rsidRDefault="00E07D4C" w:rsidP="00A164BE">
            <w:pPr>
              <w:spacing w:before="120" w:after="120"/>
              <w:ind w:left="1440"/>
              <w:rPr>
                <w:rFonts w:ascii="Open Sans" w:hAnsi="Open Sans" w:cs="Open Sans"/>
                <w:sz w:val="22"/>
                <w:szCs w:val="22"/>
              </w:rPr>
            </w:pPr>
            <w:r w:rsidRPr="00812B63">
              <w:rPr>
                <w:rFonts w:ascii="Open Sans" w:hAnsi="Open Sans" w:cs="Open Sans"/>
                <w:sz w:val="22"/>
                <w:szCs w:val="22"/>
              </w:rPr>
              <w:t xml:space="preserve"> </w:t>
            </w:r>
            <w:r w:rsidR="003050A1" w:rsidRPr="00812B63">
              <w:rPr>
                <w:rFonts w:ascii="Open Sans" w:hAnsi="Open Sans" w:cs="Open Sans"/>
                <w:sz w:val="22"/>
                <w:szCs w:val="22"/>
              </w:rPr>
              <w:t>(H) communicate valid conclusions supported by the data through methods such as investigative reports, lab reports, labeled drawings, graphic organizers, journals, summaries, oral reports, and technology-based reports.</w:t>
            </w:r>
          </w:p>
          <w:p w14:paraId="010803CC" w14:textId="1D941333" w:rsidR="003050A1" w:rsidRPr="00812B63" w:rsidRDefault="00CE6C51" w:rsidP="00A164BE">
            <w:pPr>
              <w:spacing w:before="120" w:after="120"/>
              <w:ind w:left="720"/>
              <w:rPr>
                <w:rFonts w:ascii="Open Sans" w:hAnsi="Open Sans" w:cs="Open Sans"/>
                <w:sz w:val="22"/>
                <w:szCs w:val="22"/>
              </w:rPr>
            </w:pPr>
            <w:r w:rsidRPr="00812B63">
              <w:rPr>
                <w:rFonts w:ascii="Open Sans" w:hAnsi="Open Sans" w:cs="Open Sans"/>
                <w:sz w:val="22"/>
                <w:szCs w:val="22"/>
              </w:rPr>
              <w:lastRenderedPageBreak/>
              <w:t>(</w:t>
            </w:r>
            <w:r w:rsidR="003050A1" w:rsidRPr="00812B63">
              <w:rPr>
                <w:rFonts w:ascii="Open Sans" w:hAnsi="Open Sans" w:cs="Open Sans"/>
                <w:sz w:val="22"/>
                <w:szCs w:val="22"/>
              </w:rPr>
              <w:t>4</w:t>
            </w:r>
            <w:r w:rsidRPr="00812B63">
              <w:rPr>
                <w:rFonts w:ascii="Open Sans" w:hAnsi="Open Sans" w:cs="Open Sans"/>
                <w:sz w:val="22"/>
                <w:szCs w:val="22"/>
              </w:rPr>
              <w:t>)</w:t>
            </w:r>
            <w:r w:rsidR="003050A1" w:rsidRPr="00812B63">
              <w:rPr>
                <w:rFonts w:ascii="Open Sans" w:hAnsi="Open Sans" w:cs="Open Sans"/>
                <w:sz w:val="22"/>
                <w:szCs w:val="22"/>
              </w:rPr>
              <w:t xml:space="preserve"> The student uses critical thinking, scientific reasoning, and problem solving to make informed decisions within and outside the classroom. The student is expected to:</w:t>
            </w:r>
          </w:p>
          <w:p w14:paraId="2B866AC0" w14:textId="77777777" w:rsidR="003050A1" w:rsidRPr="00812B63" w:rsidRDefault="003050A1" w:rsidP="00A164BE">
            <w:pPr>
              <w:spacing w:before="120" w:after="120"/>
              <w:ind w:left="1440"/>
              <w:rPr>
                <w:rFonts w:ascii="Open Sans" w:hAnsi="Open Sans" w:cs="Open Sans"/>
                <w:sz w:val="22"/>
                <w:szCs w:val="22"/>
              </w:rPr>
            </w:pPr>
            <w:r w:rsidRPr="00812B63">
              <w:rPr>
                <w:rFonts w:ascii="Open Sans" w:hAnsi="Open Sans" w:cs="Open Sans"/>
                <w:sz w:val="22"/>
                <w:szCs w:val="22"/>
              </w:rPr>
              <w:t>(A) analyze, evaluate, and critique scientific explanations by using empirical evidence, logical reasoning, and experimental and observational testing, including examining all sides of scientific evidence of those scientific explanations, to encourage critical thinking;</w:t>
            </w:r>
          </w:p>
          <w:p w14:paraId="2094357D" w14:textId="7BA65857" w:rsidR="003050A1" w:rsidRPr="00812B63" w:rsidRDefault="00DC0128" w:rsidP="00A164BE">
            <w:pPr>
              <w:spacing w:before="120" w:after="120"/>
              <w:ind w:left="1440"/>
              <w:rPr>
                <w:rFonts w:ascii="Open Sans" w:hAnsi="Open Sans" w:cs="Open Sans"/>
                <w:sz w:val="22"/>
                <w:szCs w:val="22"/>
              </w:rPr>
            </w:pPr>
            <w:r w:rsidRPr="00812B63">
              <w:rPr>
                <w:rFonts w:ascii="Open Sans" w:hAnsi="Open Sans" w:cs="Open Sans"/>
                <w:sz w:val="22"/>
                <w:szCs w:val="22"/>
              </w:rPr>
              <w:t xml:space="preserve"> </w:t>
            </w:r>
            <w:r w:rsidR="003050A1" w:rsidRPr="00812B63">
              <w:rPr>
                <w:rFonts w:ascii="Open Sans" w:hAnsi="Open Sans" w:cs="Open Sans"/>
                <w:sz w:val="22"/>
                <w:szCs w:val="22"/>
              </w:rPr>
              <w:t>(C) draw inferences based on data related to criminal investigation;</w:t>
            </w:r>
          </w:p>
          <w:p w14:paraId="4583E660" w14:textId="2918B2A7" w:rsidR="003050A1" w:rsidRPr="00812B63" w:rsidRDefault="003050A1" w:rsidP="00E07D4C">
            <w:pPr>
              <w:spacing w:before="120" w:after="120"/>
              <w:ind w:left="1440"/>
              <w:rPr>
                <w:rFonts w:ascii="Open Sans" w:hAnsi="Open Sans" w:cs="Open Sans"/>
                <w:sz w:val="22"/>
                <w:szCs w:val="22"/>
              </w:rPr>
            </w:pPr>
          </w:p>
        </w:tc>
      </w:tr>
      <w:tr w:rsidR="00B3350C" w:rsidRPr="00812B63"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812B63" w:rsidRDefault="00B3350C" w:rsidP="00CE6C51">
            <w:pPr>
              <w:spacing w:before="120" w:after="120"/>
              <w:jc w:val="center"/>
              <w:rPr>
                <w:rFonts w:ascii="Open Sans" w:hAnsi="Open Sans" w:cs="Open Sans"/>
                <w:b/>
                <w:sz w:val="22"/>
                <w:szCs w:val="22"/>
              </w:rPr>
            </w:pPr>
            <w:r w:rsidRPr="00812B63">
              <w:rPr>
                <w:rFonts w:ascii="Open Sans" w:hAnsi="Open Sans" w:cs="Open Sans"/>
                <w:b/>
                <w:sz w:val="22"/>
                <w:szCs w:val="22"/>
              </w:rPr>
              <w:lastRenderedPageBreak/>
              <w:t>Basic Direct Teach Lesson</w:t>
            </w:r>
          </w:p>
          <w:p w14:paraId="3BC06FE8" w14:textId="28B382E3" w:rsidR="00B3350C" w:rsidRPr="00812B63" w:rsidRDefault="006052AA" w:rsidP="00CE6C51">
            <w:pPr>
              <w:jc w:val="center"/>
              <w:rPr>
                <w:rFonts w:ascii="Open Sans" w:hAnsi="Open Sans" w:cs="Open Sans"/>
                <w:sz w:val="22"/>
                <w:szCs w:val="22"/>
              </w:rPr>
            </w:pPr>
            <w:r w:rsidRPr="00812B63">
              <w:rPr>
                <w:rFonts w:ascii="Open Sans" w:hAnsi="Open Sans" w:cs="Open Sans"/>
                <w:sz w:val="22"/>
                <w:szCs w:val="22"/>
              </w:rPr>
              <w:t xml:space="preserve">(Includes </w:t>
            </w:r>
            <w:r w:rsidR="00B3350C" w:rsidRPr="00812B63">
              <w:rPr>
                <w:rFonts w:ascii="Open Sans" w:hAnsi="Open Sans" w:cs="Open Sans"/>
                <w:sz w:val="22"/>
                <w:szCs w:val="22"/>
              </w:rPr>
              <w:t xml:space="preserve">Special Education Modifications/Accommodations and </w:t>
            </w:r>
          </w:p>
          <w:p w14:paraId="3042A4DA" w14:textId="6E415551" w:rsidR="00B3350C" w:rsidRPr="00812B63" w:rsidRDefault="00B3350C" w:rsidP="00D0097D">
            <w:pPr>
              <w:jc w:val="center"/>
              <w:rPr>
                <w:rFonts w:ascii="Open Sans" w:hAnsi="Open Sans" w:cs="Open Sans"/>
                <w:sz w:val="22"/>
                <w:szCs w:val="22"/>
              </w:rPr>
            </w:pPr>
            <w:r w:rsidRPr="00812B63">
              <w:rPr>
                <w:rFonts w:ascii="Open Sans" w:hAnsi="Open Sans" w:cs="Open Sans"/>
                <w:sz w:val="22"/>
                <w:szCs w:val="22"/>
              </w:rPr>
              <w:t>one English Language Proficiency Standards (ELPS) Strategy</w:t>
            </w:r>
            <w:r w:rsidR="006052AA" w:rsidRPr="00812B63">
              <w:rPr>
                <w:rFonts w:ascii="Open Sans" w:hAnsi="Open Sans" w:cs="Open Sans"/>
                <w:sz w:val="22"/>
                <w:szCs w:val="22"/>
              </w:rPr>
              <w:t>)</w:t>
            </w:r>
          </w:p>
          <w:p w14:paraId="5635CDF7" w14:textId="3179FF44" w:rsidR="00D0097D" w:rsidRPr="00812B63" w:rsidRDefault="00D0097D" w:rsidP="00D0097D">
            <w:pPr>
              <w:jc w:val="center"/>
              <w:rPr>
                <w:rFonts w:ascii="Open Sans" w:hAnsi="Open Sans" w:cs="Open Sans"/>
                <w:b/>
                <w:sz w:val="22"/>
                <w:szCs w:val="22"/>
              </w:rPr>
            </w:pPr>
          </w:p>
        </w:tc>
      </w:tr>
      <w:tr w:rsidR="00B3350C" w:rsidRPr="00812B63" w14:paraId="49CA021C" w14:textId="77777777" w:rsidTr="09D121B5">
        <w:trPr>
          <w:trHeight w:val="27"/>
        </w:trPr>
        <w:tc>
          <w:tcPr>
            <w:tcW w:w="2952" w:type="dxa"/>
            <w:shd w:val="clear" w:color="auto" w:fill="auto"/>
          </w:tcPr>
          <w:p w14:paraId="3E12574F" w14:textId="76204C22" w:rsidR="00B3350C" w:rsidRPr="00812B63" w:rsidRDefault="00B3350C" w:rsidP="00CE6C51">
            <w:pPr>
              <w:spacing w:before="120" w:after="120"/>
              <w:jc w:val="center"/>
              <w:rPr>
                <w:rFonts w:ascii="Open Sans" w:hAnsi="Open Sans" w:cs="Open Sans"/>
                <w:b/>
                <w:color w:val="000000" w:themeColor="text1"/>
                <w:sz w:val="22"/>
                <w:szCs w:val="22"/>
              </w:rPr>
            </w:pPr>
            <w:r w:rsidRPr="00812B63">
              <w:rPr>
                <w:rFonts w:ascii="Open Sans" w:hAnsi="Open Sans" w:cs="Open Sans"/>
                <w:b/>
                <w:color w:val="000000" w:themeColor="text1"/>
                <w:sz w:val="22"/>
                <w:szCs w:val="22"/>
              </w:rPr>
              <w:t>Instructional Objective</w:t>
            </w:r>
            <w:r w:rsidR="008902B2" w:rsidRPr="00812B63">
              <w:rPr>
                <w:rFonts w:ascii="Open Sans" w:hAnsi="Open Sans" w:cs="Open Sans"/>
                <w:b/>
                <w:color w:val="000000" w:themeColor="text1"/>
                <w:sz w:val="22"/>
                <w:szCs w:val="22"/>
              </w:rPr>
              <w:t>s</w:t>
            </w:r>
          </w:p>
        </w:tc>
        <w:tc>
          <w:tcPr>
            <w:tcW w:w="7848" w:type="dxa"/>
            <w:shd w:val="clear" w:color="auto" w:fill="auto"/>
          </w:tcPr>
          <w:p w14:paraId="65034E2C" w14:textId="77777777" w:rsidR="003050A1" w:rsidRPr="00812B63" w:rsidRDefault="003050A1" w:rsidP="003050A1">
            <w:pPr>
              <w:ind w:left="5"/>
              <w:rPr>
                <w:rFonts w:ascii="Open Sans" w:hAnsi="Open Sans" w:cs="Open Sans"/>
                <w:sz w:val="22"/>
                <w:szCs w:val="22"/>
              </w:rPr>
            </w:pPr>
            <w:r w:rsidRPr="00812B63">
              <w:rPr>
                <w:rFonts w:ascii="Open Sans" w:eastAsia="Arial" w:hAnsi="Open Sans" w:cs="Open Sans"/>
                <w:sz w:val="22"/>
                <w:szCs w:val="22"/>
              </w:rPr>
              <w:t>The student will be able to:</w:t>
            </w:r>
          </w:p>
          <w:p w14:paraId="4ADAE725" w14:textId="77777777" w:rsidR="003050A1" w:rsidRPr="00812B63" w:rsidRDefault="003050A1" w:rsidP="003050A1">
            <w:pPr>
              <w:numPr>
                <w:ilvl w:val="0"/>
                <w:numId w:val="6"/>
              </w:numPr>
              <w:tabs>
                <w:tab w:val="left" w:pos="725"/>
              </w:tabs>
              <w:ind w:left="725" w:hanging="365"/>
              <w:rPr>
                <w:rFonts w:ascii="Open Sans" w:eastAsia="Arial" w:hAnsi="Open Sans" w:cs="Open Sans"/>
                <w:sz w:val="22"/>
                <w:szCs w:val="22"/>
              </w:rPr>
            </w:pPr>
            <w:r w:rsidRPr="00812B63">
              <w:rPr>
                <w:rFonts w:ascii="Open Sans" w:eastAsia="Arial" w:hAnsi="Open Sans" w:cs="Open Sans"/>
                <w:sz w:val="22"/>
                <w:szCs w:val="22"/>
              </w:rPr>
              <w:t>Compare the types of drug dependence.</w:t>
            </w:r>
          </w:p>
          <w:p w14:paraId="4AE24544" w14:textId="77777777" w:rsidR="003050A1" w:rsidRPr="00812B63" w:rsidRDefault="003050A1" w:rsidP="003050A1">
            <w:pPr>
              <w:numPr>
                <w:ilvl w:val="0"/>
                <w:numId w:val="6"/>
              </w:numPr>
              <w:tabs>
                <w:tab w:val="left" w:pos="725"/>
              </w:tabs>
              <w:ind w:left="725" w:hanging="365"/>
              <w:rPr>
                <w:rFonts w:ascii="Open Sans" w:eastAsia="Arial" w:hAnsi="Open Sans" w:cs="Open Sans"/>
                <w:sz w:val="22"/>
                <w:szCs w:val="22"/>
              </w:rPr>
            </w:pPr>
            <w:r w:rsidRPr="00812B63">
              <w:rPr>
                <w:rFonts w:ascii="Open Sans" w:eastAsia="Arial" w:hAnsi="Open Sans" w:cs="Open Sans"/>
                <w:sz w:val="22"/>
                <w:szCs w:val="22"/>
              </w:rPr>
              <w:t>Characterize types of drugs.</w:t>
            </w:r>
          </w:p>
          <w:p w14:paraId="65881ED6" w14:textId="77777777" w:rsidR="003050A1" w:rsidRPr="00812B63" w:rsidRDefault="003050A1" w:rsidP="003050A1">
            <w:pPr>
              <w:numPr>
                <w:ilvl w:val="0"/>
                <w:numId w:val="6"/>
              </w:numPr>
              <w:tabs>
                <w:tab w:val="left" w:pos="725"/>
              </w:tabs>
              <w:ind w:left="725" w:hanging="365"/>
              <w:rPr>
                <w:rFonts w:ascii="Open Sans" w:eastAsia="Arial" w:hAnsi="Open Sans" w:cs="Open Sans"/>
                <w:sz w:val="22"/>
                <w:szCs w:val="22"/>
              </w:rPr>
            </w:pPr>
            <w:r w:rsidRPr="00812B63">
              <w:rPr>
                <w:rFonts w:ascii="Open Sans" w:eastAsia="Arial" w:hAnsi="Open Sans" w:cs="Open Sans"/>
                <w:sz w:val="22"/>
                <w:szCs w:val="22"/>
              </w:rPr>
              <w:t>Differentiate between screening and confirmation tests for drugs.</w:t>
            </w:r>
          </w:p>
          <w:p w14:paraId="60AC3715" w14:textId="7617FE29" w:rsidR="00B3350C" w:rsidRPr="00812B63" w:rsidRDefault="003050A1" w:rsidP="008902B2">
            <w:pPr>
              <w:numPr>
                <w:ilvl w:val="0"/>
                <w:numId w:val="6"/>
              </w:numPr>
              <w:tabs>
                <w:tab w:val="left" w:pos="725"/>
              </w:tabs>
              <w:ind w:left="725" w:hanging="365"/>
              <w:rPr>
                <w:rFonts w:ascii="Open Sans" w:eastAsia="Arial" w:hAnsi="Open Sans" w:cs="Open Sans"/>
                <w:sz w:val="22"/>
                <w:szCs w:val="22"/>
              </w:rPr>
            </w:pPr>
            <w:r w:rsidRPr="00812B63">
              <w:rPr>
                <w:rFonts w:ascii="Open Sans" w:eastAsia="Arial" w:hAnsi="Open Sans" w:cs="Open Sans"/>
                <w:sz w:val="22"/>
                <w:szCs w:val="22"/>
              </w:rPr>
              <w:t>Identify proper collection and preservation methods for drug evidence.</w:t>
            </w:r>
          </w:p>
        </w:tc>
      </w:tr>
      <w:tr w:rsidR="00B3350C" w:rsidRPr="00812B63" w14:paraId="741CD4A0" w14:textId="77777777" w:rsidTr="09D121B5">
        <w:trPr>
          <w:trHeight w:val="27"/>
        </w:trPr>
        <w:tc>
          <w:tcPr>
            <w:tcW w:w="2952" w:type="dxa"/>
            <w:shd w:val="clear" w:color="auto" w:fill="auto"/>
          </w:tcPr>
          <w:p w14:paraId="65BFD213" w14:textId="6A49AE17" w:rsidR="00B3350C" w:rsidRPr="00812B63" w:rsidRDefault="09D121B5" w:rsidP="09D121B5">
            <w:pPr>
              <w:spacing w:before="120" w:after="120"/>
              <w:jc w:val="center"/>
              <w:rPr>
                <w:rFonts w:ascii="Open Sans" w:hAnsi="Open Sans" w:cs="Open Sans"/>
                <w:b/>
                <w:bCs/>
                <w:color w:val="000000" w:themeColor="text1"/>
                <w:sz w:val="22"/>
                <w:szCs w:val="22"/>
              </w:rPr>
            </w:pPr>
            <w:r w:rsidRPr="00812B63">
              <w:rPr>
                <w:rFonts w:ascii="Open Sans" w:hAnsi="Open Sans" w:cs="Open Sans"/>
                <w:b/>
                <w:bCs/>
                <w:color w:val="000000" w:themeColor="text1"/>
                <w:sz w:val="22"/>
                <w:szCs w:val="22"/>
              </w:rPr>
              <w:t>Rationale</w:t>
            </w:r>
          </w:p>
        </w:tc>
        <w:tc>
          <w:tcPr>
            <w:tcW w:w="7848" w:type="dxa"/>
            <w:shd w:val="clear" w:color="auto" w:fill="auto"/>
          </w:tcPr>
          <w:p w14:paraId="0AEAFDF2" w14:textId="0BA3197E" w:rsidR="00B3350C" w:rsidRPr="00812B63" w:rsidRDefault="003050A1" w:rsidP="003050A1">
            <w:pPr>
              <w:spacing w:line="238" w:lineRule="auto"/>
              <w:ind w:left="5" w:right="40"/>
              <w:rPr>
                <w:rFonts w:ascii="Open Sans" w:hAnsi="Open Sans" w:cs="Open Sans"/>
                <w:sz w:val="22"/>
                <w:szCs w:val="22"/>
              </w:rPr>
            </w:pPr>
            <w:r w:rsidRPr="00812B63">
              <w:rPr>
                <w:rFonts w:ascii="Open Sans" w:eastAsia="Arial" w:hAnsi="Open Sans" w:cs="Open Sans"/>
                <w:sz w:val="22"/>
                <w:szCs w:val="22"/>
              </w:rPr>
              <w:t>The term “drug” can have different meanings to different people. To some, drugs are a means of escaping the pressures of life; to others, they are a necessity for prolonging health and life; and to yet others, they are a means of ending it. This unit will identify and categorize controlled substances and common drugs, and show how forensic science is used to fight crimes of this type.</w:t>
            </w:r>
          </w:p>
        </w:tc>
      </w:tr>
      <w:tr w:rsidR="00B3350C" w:rsidRPr="00812B63" w14:paraId="46AD6D97" w14:textId="77777777" w:rsidTr="09D121B5">
        <w:trPr>
          <w:trHeight w:val="27"/>
        </w:trPr>
        <w:tc>
          <w:tcPr>
            <w:tcW w:w="2952" w:type="dxa"/>
            <w:shd w:val="clear" w:color="auto" w:fill="auto"/>
          </w:tcPr>
          <w:p w14:paraId="1115E24F" w14:textId="27A88A37" w:rsidR="00B3350C" w:rsidRPr="00812B63" w:rsidRDefault="09D121B5" w:rsidP="09D121B5">
            <w:pPr>
              <w:spacing w:before="120" w:after="120"/>
              <w:jc w:val="center"/>
              <w:rPr>
                <w:rFonts w:ascii="Open Sans" w:hAnsi="Open Sans" w:cs="Open Sans"/>
                <w:b/>
                <w:bCs/>
                <w:color w:val="000000" w:themeColor="text1"/>
                <w:sz w:val="22"/>
                <w:szCs w:val="22"/>
              </w:rPr>
            </w:pPr>
            <w:r w:rsidRPr="00812B63">
              <w:rPr>
                <w:rFonts w:ascii="Open Sans" w:hAnsi="Open Sans" w:cs="Open Sans"/>
                <w:b/>
                <w:bCs/>
                <w:color w:val="000000" w:themeColor="text1"/>
                <w:sz w:val="22"/>
                <w:szCs w:val="22"/>
              </w:rPr>
              <w:t>Duration of Lesson</w:t>
            </w:r>
          </w:p>
        </w:tc>
        <w:tc>
          <w:tcPr>
            <w:tcW w:w="7848" w:type="dxa"/>
            <w:shd w:val="clear" w:color="auto" w:fill="auto"/>
          </w:tcPr>
          <w:p w14:paraId="395C399F" w14:textId="77777777" w:rsidR="003050A1" w:rsidRPr="00812B63" w:rsidRDefault="003050A1" w:rsidP="003050A1">
            <w:pPr>
              <w:spacing w:line="233" w:lineRule="auto"/>
              <w:ind w:right="60"/>
              <w:rPr>
                <w:rFonts w:ascii="Open Sans" w:hAnsi="Open Sans" w:cs="Open Sans"/>
                <w:sz w:val="22"/>
                <w:szCs w:val="22"/>
              </w:rPr>
            </w:pPr>
            <w:r w:rsidRPr="00812B63">
              <w:rPr>
                <w:rFonts w:ascii="Open Sans" w:eastAsia="Arial" w:hAnsi="Open Sans" w:cs="Open Sans"/>
                <w:iCs/>
                <w:sz w:val="22"/>
                <w:szCs w:val="22"/>
              </w:rPr>
              <w:t>4 ½ hours total</w:t>
            </w:r>
          </w:p>
          <w:p w14:paraId="221B66E0" w14:textId="77777777" w:rsidR="003050A1" w:rsidRPr="00812B63" w:rsidRDefault="003050A1" w:rsidP="003050A1">
            <w:pPr>
              <w:spacing w:line="31" w:lineRule="exact"/>
              <w:rPr>
                <w:rFonts w:ascii="Open Sans" w:hAnsi="Open Sans" w:cs="Open Sans"/>
                <w:sz w:val="22"/>
                <w:szCs w:val="22"/>
              </w:rPr>
            </w:pPr>
          </w:p>
          <w:p w14:paraId="10465840" w14:textId="77777777" w:rsidR="003050A1" w:rsidRPr="00812B63" w:rsidRDefault="003050A1" w:rsidP="003050A1">
            <w:pPr>
              <w:numPr>
                <w:ilvl w:val="0"/>
                <w:numId w:val="7"/>
              </w:numPr>
              <w:tabs>
                <w:tab w:val="left" w:pos="180"/>
              </w:tabs>
              <w:spacing w:line="226" w:lineRule="auto"/>
              <w:ind w:left="180" w:hanging="172"/>
              <w:rPr>
                <w:rFonts w:ascii="Open Sans" w:eastAsia="Symbol" w:hAnsi="Open Sans" w:cs="Open Sans"/>
                <w:sz w:val="22"/>
                <w:szCs w:val="22"/>
              </w:rPr>
            </w:pPr>
            <w:r w:rsidRPr="00812B63">
              <w:rPr>
                <w:rFonts w:ascii="Open Sans" w:eastAsia="Arial" w:hAnsi="Open Sans" w:cs="Open Sans"/>
                <w:iCs/>
                <w:sz w:val="22"/>
                <w:szCs w:val="22"/>
              </w:rPr>
              <w:t>45 min. Engage Activity</w:t>
            </w:r>
          </w:p>
          <w:p w14:paraId="75B43D8E" w14:textId="77777777" w:rsidR="003050A1" w:rsidRPr="00812B63" w:rsidRDefault="003050A1" w:rsidP="003050A1">
            <w:pPr>
              <w:numPr>
                <w:ilvl w:val="0"/>
                <w:numId w:val="7"/>
              </w:numPr>
              <w:tabs>
                <w:tab w:val="left" w:pos="180"/>
              </w:tabs>
              <w:spacing w:line="239" w:lineRule="auto"/>
              <w:ind w:left="180" w:hanging="172"/>
              <w:rPr>
                <w:rFonts w:ascii="Open Sans" w:eastAsia="Symbol" w:hAnsi="Open Sans" w:cs="Open Sans"/>
                <w:sz w:val="22"/>
                <w:szCs w:val="22"/>
              </w:rPr>
            </w:pPr>
            <w:r w:rsidRPr="00812B63">
              <w:rPr>
                <w:rFonts w:ascii="Open Sans" w:eastAsia="Arial" w:hAnsi="Open Sans" w:cs="Open Sans"/>
                <w:iCs/>
                <w:sz w:val="22"/>
                <w:szCs w:val="22"/>
              </w:rPr>
              <w:t>2¼ hr. lecture</w:t>
            </w:r>
          </w:p>
          <w:p w14:paraId="1EAA542B" w14:textId="77777777" w:rsidR="003050A1" w:rsidRPr="00812B63" w:rsidRDefault="003050A1" w:rsidP="003050A1">
            <w:pPr>
              <w:spacing w:line="29" w:lineRule="exact"/>
              <w:rPr>
                <w:rFonts w:ascii="Open Sans" w:eastAsia="Symbol" w:hAnsi="Open Sans" w:cs="Open Sans"/>
                <w:sz w:val="22"/>
                <w:szCs w:val="22"/>
              </w:rPr>
            </w:pPr>
          </w:p>
          <w:p w14:paraId="076BB889" w14:textId="77777777" w:rsidR="003050A1" w:rsidRPr="00812B63" w:rsidRDefault="003050A1" w:rsidP="003050A1">
            <w:pPr>
              <w:numPr>
                <w:ilvl w:val="0"/>
                <w:numId w:val="7"/>
              </w:numPr>
              <w:tabs>
                <w:tab w:val="left" w:pos="180"/>
              </w:tabs>
              <w:spacing w:line="227" w:lineRule="auto"/>
              <w:ind w:left="180" w:right="180" w:hanging="172"/>
              <w:rPr>
                <w:rFonts w:ascii="Open Sans" w:eastAsia="Symbol" w:hAnsi="Open Sans" w:cs="Open Sans"/>
                <w:sz w:val="22"/>
                <w:szCs w:val="22"/>
              </w:rPr>
            </w:pPr>
            <w:r w:rsidRPr="00812B63">
              <w:rPr>
                <w:rFonts w:ascii="Open Sans" w:eastAsia="Arial" w:hAnsi="Open Sans" w:cs="Open Sans"/>
                <w:iCs/>
                <w:sz w:val="22"/>
                <w:szCs w:val="22"/>
              </w:rPr>
              <w:t>45 min. White Powder Lab</w:t>
            </w:r>
          </w:p>
          <w:p w14:paraId="4A931B1D" w14:textId="77777777" w:rsidR="003050A1" w:rsidRPr="00812B63" w:rsidRDefault="003050A1" w:rsidP="003050A1">
            <w:pPr>
              <w:spacing w:line="30" w:lineRule="exact"/>
              <w:rPr>
                <w:rFonts w:ascii="Open Sans" w:eastAsia="Symbol" w:hAnsi="Open Sans" w:cs="Open Sans"/>
                <w:sz w:val="22"/>
                <w:szCs w:val="22"/>
              </w:rPr>
            </w:pPr>
          </w:p>
          <w:p w14:paraId="0F979EA2" w14:textId="2AF56089" w:rsidR="003050A1" w:rsidRPr="00812B63" w:rsidRDefault="003050A1" w:rsidP="003050A1">
            <w:pPr>
              <w:numPr>
                <w:ilvl w:val="0"/>
                <w:numId w:val="7"/>
              </w:numPr>
              <w:tabs>
                <w:tab w:val="left" w:pos="180"/>
              </w:tabs>
              <w:spacing w:line="236" w:lineRule="auto"/>
              <w:ind w:left="180" w:right="380" w:hanging="172"/>
              <w:rPr>
                <w:rFonts w:ascii="Open Sans" w:eastAsia="Symbol" w:hAnsi="Open Sans" w:cs="Open Sans"/>
                <w:sz w:val="22"/>
                <w:szCs w:val="22"/>
              </w:rPr>
            </w:pPr>
            <w:r w:rsidRPr="00812B63">
              <w:rPr>
                <w:rFonts w:ascii="Open Sans" w:eastAsia="Arial" w:hAnsi="Open Sans" w:cs="Open Sans"/>
                <w:iCs/>
                <w:sz w:val="22"/>
                <w:szCs w:val="22"/>
              </w:rPr>
              <w:t>45 min. assessment</w:t>
            </w:r>
          </w:p>
        </w:tc>
      </w:tr>
      <w:tr w:rsidR="00B3350C" w:rsidRPr="00812B63" w14:paraId="3F56A797" w14:textId="77777777" w:rsidTr="09D121B5">
        <w:trPr>
          <w:trHeight w:val="27"/>
        </w:trPr>
        <w:tc>
          <w:tcPr>
            <w:tcW w:w="2952" w:type="dxa"/>
            <w:shd w:val="clear" w:color="auto" w:fill="auto"/>
          </w:tcPr>
          <w:p w14:paraId="0652114D" w14:textId="0289A7F3" w:rsidR="00B3350C" w:rsidRPr="00812B63" w:rsidRDefault="09D121B5" w:rsidP="09D121B5">
            <w:pPr>
              <w:jc w:val="center"/>
              <w:rPr>
                <w:rFonts w:ascii="Open Sans" w:hAnsi="Open Sans" w:cs="Open Sans"/>
                <w:b/>
                <w:bCs/>
                <w:color w:val="000000" w:themeColor="text1"/>
                <w:sz w:val="22"/>
                <w:szCs w:val="22"/>
              </w:rPr>
            </w:pPr>
            <w:r w:rsidRPr="00812B63">
              <w:rPr>
                <w:rFonts w:ascii="Open Sans" w:hAnsi="Open Sans" w:cs="Open Sans"/>
                <w:b/>
                <w:bCs/>
                <w:color w:val="000000" w:themeColor="text1"/>
                <w:sz w:val="22"/>
                <w:szCs w:val="22"/>
              </w:rPr>
              <w:t>Word Wall/Key Vocabulary</w:t>
            </w:r>
          </w:p>
          <w:p w14:paraId="156E697A" w14:textId="319E44A3" w:rsidR="00B3350C" w:rsidRPr="00812B63" w:rsidRDefault="09D121B5" w:rsidP="09D121B5">
            <w:pPr>
              <w:jc w:val="center"/>
              <w:rPr>
                <w:rFonts w:ascii="Open Sans" w:hAnsi="Open Sans" w:cs="Open Sans"/>
                <w:color w:val="C45911" w:themeColor="accent2" w:themeShade="BF"/>
                <w:sz w:val="22"/>
                <w:szCs w:val="22"/>
              </w:rPr>
            </w:pPr>
            <w:r w:rsidRPr="00812B63">
              <w:rPr>
                <w:rFonts w:ascii="Open Sans" w:hAnsi="Open Sans" w:cs="Open Sans"/>
                <w:i/>
                <w:iCs/>
                <w:color w:val="000000" w:themeColor="text1"/>
                <w:sz w:val="22"/>
                <w:szCs w:val="22"/>
              </w:rPr>
              <w:t>(ELPS c1a,c,f; c2b; c3a,b,d; c4c; c5b) PDAS II(5)</w:t>
            </w:r>
          </w:p>
        </w:tc>
        <w:tc>
          <w:tcPr>
            <w:tcW w:w="7848" w:type="dxa"/>
            <w:shd w:val="clear" w:color="auto" w:fill="auto"/>
          </w:tcPr>
          <w:p w14:paraId="47D13121" w14:textId="7A637A94" w:rsidR="00B3350C" w:rsidRPr="00812B63" w:rsidRDefault="00B3350C" w:rsidP="00812B63">
            <w:pPr>
              <w:spacing w:line="235" w:lineRule="auto"/>
              <w:ind w:right="120"/>
              <w:rPr>
                <w:rFonts w:ascii="Open Sans" w:hAnsi="Open Sans" w:cs="Open Sans"/>
                <w:sz w:val="22"/>
                <w:szCs w:val="22"/>
              </w:rPr>
            </w:pPr>
          </w:p>
        </w:tc>
      </w:tr>
    </w:tbl>
    <w:p w14:paraId="0D268905" w14:textId="77777777" w:rsidR="00264D4E" w:rsidRPr="00812B63" w:rsidRDefault="00264D4E">
      <w:pPr>
        <w:rPr>
          <w:rFonts w:ascii="Open Sans" w:hAnsi="Open Sans" w:cs="Open Sans"/>
          <w:sz w:val="22"/>
          <w:szCs w:val="22"/>
        </w:rPr>
      </w:pPr>
      <w:r w:rsidRPr="00812B63">
        <w:rPr>
          <w:rFonts w:ascii="Open Sans" w:hAnsi="Open Sans" w:cs="Open Sans"/>
          <w:sz w:val="22"/>
          <w:szCs w:val="22"/>
        </w:rPr>
        <w:br w:type="page"/>
      </w:r>
    </w:p>
    <w:tbl>
      <w:tblPr>
        <w:tblW w:w="10800" w:type="dxa"/>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812B63" w14:paraId="2AB98FD6" w14:textId="77777777" w:rsidTr="00264D4E">
        <w:trPr>
          <w:trHeight w:val="27"/>
        </w:trPr>
        <w:tc>
          <w:tcPr>
            <w:tcW w:w="2952" w:type="dxa"/>
            <w:shd w:val="clear" w:color="auto" w:fill="auto"/>
          </w:tcPr>
          <w:p w14:paraId="7A681535" w14:textId="10830369" w:rsidR="00B3350C" w:rsidRPr="00812B63" w:rsidRDefault="09D121B5" w:rsidP="09D121B5">
            <w:pPr>
              <w:spacing w:before="120" w:after="120"/>
              <w:jc w:val="center"/>
              <w:rPr>
                <w:rFonts w:ascii="Open Sans" w:hAnsi="Open Sans" w:cs="Open Sans"/>
                <w:b/>
                <w:bCs/>
                <w:color w:val="C45911" w:themeColor="accent2" w:themeShade="BF"/>
                <w:sz w:val="22"/>
                <w:szCs w:val="22"/>
              </w:rPr>
            </w:pPr>
            <w:r w:rsidRPr="00812B63">
              <w:rPr>
                <w:rFonts w:ascii="Open Sans" w:hAnsi="Open Sans" w:cs="Open Sans"/>
                <w:b/>
                <w:bCs/>
                <w:color w:val="000000" w:themeColor="text1"/>
                <w:sz w:val="22"/>
                <w:szCs w:val="22"/>
              </w:rPr>
              <w:lastRenderedPageBreak/>
              <w:t>Materials/Specialized Equipment Needed</w:t>
            </w:r>
          </w:p>
        </w:tc>
        <w:tc>
          <w:tcPr>
            <w:tcW w:w="7848" w:type="dxa"/>
            <w:shd w:val="clear" w:color="auto" w:fill="auto"/>
          </w:tcPr>
          <w:p w14:paraId="45C26904" w14:textId="77777777" w:rsidR="00B80FF8" w:rsidRPr="00812B63" w:rsidRDefault="00B80FF8" w:rsidP="00A164BE">
            <w:pPr>
              <w:spacing w:before="120" w:after="120"/>
              <w:rPr>
                <w:rFonts w:ascii="Open Sans" w:hAnsi="Open Sans" w:cs="Open Sans"/>
                <w:b/>
                <w:sz w:val="22"/>
                <w:szCs w:val="22"/>
              </w:rPr>
            </w:pPr>
            <w:r w:rsidRPr="00812B63">
              <w:rPr>
                <w:rFonts w:ascii="Open Sans" w:hAnsi="Open Sans" w:cs="Open Sans"/>
                <w:b/>
                <w:sz w:val="22"/>
                <w:szCs w:val="22"/>
              </w:rPr>
              <w:t>Materials</w:t>
            </w:r>
          </w:p>
          <w:p w14:paraId="12F56E49" w14:textId="458D065A" w:rsidR="00B80FF8" w:rsidRPr="00812B63" w:rsidRDefault="00B80FF8" w:rsidP="00A164BE">
            <w:pPr>
              <w:pStyle w:val="ListParagraph"/>
              <w:numPr>
                <w:ilvl w:val="0"/>
                <w:numId w:val="47"/>
              </w:numPr>
              <w:spacing w:before="120" w:after="120"/>
              <w:rPr>
                <w:rFonts w:ascii="Open Sans" w:hAnsi="Open Sans" w:cs="Open Sans"/>
                <w:sz w:val="22"/>
                <w:szCs w:val="22"/>
              </w:rPr>
            </w:pPr>
            <w:r w:rsidRPr="00812B63">
              <w:rPr>
                <w:rFonts w:ascii="Open Sans" w:hAnsi="Open Sans" w:cs="Open Sans"/>
                <w:sz w:val="22"/>
                <w:szCs w:val="22"/>
              </w:rPr>
              <w:t>Analysis of White Powders Lab (Note: refer to the lab handout for the amounts; the amounts needed are based on student lab groups, and the number of groups depends on the class size.)</w:t>
            </w:r>
          </w:p>
          <w:p w14:paraId="1A7A6D9B" w14:textId="2329D879" w:rsidR="00B80FF8" w:rsidRPr="00812B63" w:rsidRDefault="00B80FF8" w:rsidP="00A164BE">
            <w:pPr>
              <w:pStyle w:val="ListParagraph"/>
              <w:numPr>
                <w:ilvl w:val="0"/>
                <w:numId w:val="47"/>
              </w:numPr>
              <w:spacing w:before="120" w:after="120"/>
              <w:rPr>
                <w:rFonts w:ascii="Open Sans" w:hAnsi="Open Sans" w:cs="Open Sans"/>
                <w:sz w:val="22"/>
                <w:szCs w:val="22"/>
              </w:rPr>
            </w:pPr>
            <w:r w:rsidRPr="00812B63">
              <w:rPr>
                <w:rFonts w:ascii="Open Sans" w:hAnsi="Open Sans" w:cs="Open Sans"/>
                <w:sz w:val="22"/>
                <w:szCs w:val="22"/>
              </w:rPr>
              <w:t>Analysis of White Powders Lab handout</w:t>
            </w:r>
          </w:p>
          <w:p w14:paraId="65CB9ADD" w14:textId="75806A9F" w:rsidR="00B80FF8" w:rsidRPr="00812B63" w:rsidRDefault="00B80FF8" w:rsidP="00A164BE">
            <w:pPr>
              <w:pStyle w:val="ListParagraph"/>
              <w:numPr>
                <w:ilvl w:val="0"/>
                <w:numId w:val="47"/>
              </w:numPr>
              <w:spacing w:before="120" w:after="120"/>
              <w:rPr>
                <w:rFonts w:ascii="Open Sans" w:hAnsi="Open Sans" w:cs="Open Sans"/>
                <w:sz w:val="22"/>
                <w:szCs w:val="22"/>
              </w:rPr>
            </w:pPr>
            <w:r w:rsidRPr="00812B63">
              <w:rPr>
                <w:rFonts w:ascii="Open Sans" w:hAnsi="Open Sans" w:cs="Open Sans"/>
                <w:sz w:val="22"/>
                <w:szCs w:val="22"/>
              </w:rPr>
              <w:t>Analysis of White Powders Teacher’s Notes and Key</w:t>
            </w:r>
          </w:p>
          <w:p w14:paraId="4F00FC08" w14:textId="0A2175CF" w:rsidR="00B80FF8" w:rsidRPr="00812B63" w:rsidRDefault="00B80FF8" w:rsidP="00A164BE">
            <w:pPr>
              <w:pStyle w:val="ListParagraph"/>
              <w:numPr>
                <w:ilvl w:val="0"/>
                <w:numId w:val="47"/>
              </w:numPr>
              <w:spacing w:before="120" w:after="120"/>
              <w:rPr>
                <w:rFonts w:ascii="Open Sans" w:hAnsi="Open Sans" w:cs="Open Sans"/>
                <w:sz w:val="22"/>
                <w:szCs w:val="22"/>
              </w:rPr>
            </w:pPr>
            <w:r w:rsidRPr="00812B63">
              <w:rPr>
                <w:rFonts w:ascii="Open Sans" w:hAnsi="Open Sans" w:cs="Open Sans"/>
                <w:sz w:val="22"/>
                <w:szCs w:val="22"/>
              </w:rPr>
              <w:t>Popcorn salt</w:t>
            </w:r>
          </w:p>
          <w:p w14:paraId="73D1A063" w14:textId="3E32F499" w:rsidR="00B80FF8" w:rsidRPr="00812B63" w:rsidRDefault="00B80FF8" w:rsidP="00A164BE">
            <w:pPr>
              <w:pStyle w:val="ListParagraph"/>
              <w:numPr>
                <w:ilvl w:val="0"/>
                <w:numId w:val="47"/>
              </w:numPr>
              <w:spacing w:before="120" w:after="120"/>
              <w:rPr>
                <w:rFonts w:ascii="Open Sans" w:hAnsi="Open Sans" w:cs="Open Sans"/>
                <w:sz w:val="22"/>
                <w:szCs w:val="22"/>
              </w:rPr>
            </w:pPr>
            <w:r w:rsidRPr="00812B63">
              <w:rPr>
                <w:rFonts w:ascii="Open Sans" w:hAnsi="Open Sans" w:cs="Open Sans"/>
                <w:sz w:val="22"/>
                <w:szCs w:val="22"/>
              </w:rPr>
              <w:t>Powdered (confectioner’s) sugar</w:t>
            </w:r>
          </w:p>
          <w:p w14:paraId="4C02DBDE" w14:textId="620277EC" w:rsidR="00B80FF8" w:rsidRPr="00812B63" w:rsidRDefault="00B80FF8" w:rsidP="00A164BE">
            <w:pPr>
              <w:pStyle w:val="ListParagraph"/>
              <w:numPr>
                <w:ilvl w:val="0"/>
                <w:numId w:val="47"/>
              </w:numPr>
              <w:spacing w:before="120" w:after="120"/>
              <w:rPr>
                <w:rFonts w:ascii="Open Sans" w:hAnsi="Open Sans" w:cs="Open Sans"/>
                <w:sz w:val="22"/>
                <w:szCs w:val="22"/>
              </w:rPr>
            </w:pPr>
            <w:r w:rsidRPr="00812B63">
              <w:rPr>
                <w:rFonts w:ascii="Open Sans" w:hAnsi="Open Sans" w:cs="Open Sans"/>
                <w:sz w:val="22"/>
                <w:szCs w:val="22"/>
              </w:rPr>
              <w:t>Starch</w:t>
            </w:r>
          </w:p>
          <w:p w14:paraId="24B9AEB0" w14:textId="77DD24B9" w:rsidR="00B80FF8" w:rsidRPr="00812B63" w:rsidRDefault="00B80FF8" w:rsidP="00A164BE">
            <w:pPr>
              <w:pStyle w:val="ListParagraph"/>
              <w:numPr>
                <w:ilvl w:val="0"/>
                <w:numId w:val="47"/>
              </w:numPr>
              <w:spacing w:before="120" w:after="120"/>
              <w:rPr>
                <w:rFonts w:ascii="Open Sans" w:hAnsi="Open Sans" w:cs="Open Sans"/>
                <w:sz w:val="22"/>
                <w:szCs w:val="22"/>
              </w:rPr>
            </w:pPr>
            <w:r w:rsidRPr="00812B63">
              <w:rPr>
                <w:rFonts w:ascii="Open Sans" w:hAnsi="Open Sans" w:cs="Open Sans"/>
                <w:sz w:val="22"/>
                <w:szCs w:val="22"/>
              </w:rPr>
              <w:t>Baking soda</w:t>
            </w:r>
          </w:p>
          <w:p w14:paraId="026F6404" w14:textId="1A5C3352" w:rsidR="00B80FF8" w:rsidRPr="00812B63" w:rsidRDefault="00B80FF8" w:rsidP="00A164BE">
            <w:pPr>
              <w:pStyle w:val="ListParagraph"/>
              <w:numPr>
                <w:ilvl w:val="0"/>
                <w:numId w:val="47"/>
              </w:numPr>
              <w:spacing w:before="120" w:after="120"/>
              <w:rPr>
                <w:rFonts w:ascii="Open Sans" w:hAnsi="Open Sans" w:cs="Open Sans"/>
                <w:sz w:val="22"/>
                <w:szCs w:val="22"/>
              </w:rPr>
            </w:pPr>
            <w:r w:rsidRPr="00812B63">
              <w:rPr>
                <w:rFonts w:ascii="Open Sans" w:hAnsi="Open Sans" w:cs="Open Sans"/>
                <w:sz w:val="22"/>
                <w:szCs w:val="22"/>
              </w:rPr>
              <w:t>Plaster (of Paris)</w:t>
            </w:r>
          </w:p>
          <w:p w14:paraId="065CAB46" w14:textId="1BC9FAD8" w:rsidR="00B80FF8" w:rsidRPr="00812B63" w:rsidRDefault="00B80FF8" w:rsidP="00A164BE">
            <w:pPr>
              <w:pStyle w:val="ListParagraph"/>
              <w:numPr>
                <w:ilvl w:val="0"/>
                <w:numId w:val="47"/>
              </w:numPr>
              <w:spacing w:before="120" w:after="120"/>
              <w:rPr>
                <w:rFonts w:ascii="Open Sans" w:hAnsi="Open Sans" w:cs="Open Sans"/>
                <w:sz w:val="22"/>
                <w:szCs w:val="22"/>
              </w:rPr>
            </w:pPr>
            <w:r w:rsidRPr="00812B63">
              <w:rPr>
                <w:rFonts w:ascii="Open Sans" w:hAnsi="Open Sans" w:cs="Open Sans"/>
                <w:sz w:val="22"/>
                <w:szCs w:val="22"/>
              </w:rPr>
              <w:t>Vinegar in a dropper bottle</w:t>
            </w:r>
          </w:p>
          <w:p w14:paraId="2C234A4A" w14:textId="67DBC246" w:rsidR="00B80FF8" w:rsidRPr="00812B63" w:rsidRDefault="00B80FF8" w:rsidP="00A164BE">
            <w:pPr>
              <w:pStyle w:val="ListParagraph"/>
              <w:numPr>
                <w:ilvl w:val="0"/>
                <w:numId w:val="47"/>
              </w:numPr>
              <w:spacing w:before="120" w:after="120"/>
              <w:rPr>
                <w:rFonts w:ascii="Open Sans" w:hAnsi="Open Sans" w:cs="Open Sans"/>
                <w:sz w:val="22"/>
                <w:szCs w:val="22"/>
              </w:rPr>
            </w:pPr>
            <w:r w:rsidRPr="00812B63">
              <w:rPr>
                <w:rFonts w:ascii="Open Sans" w:hAnsi="Open Sans" w:cs="Open Sans"/>
                <w:sz w:val="22"/>
                <w:szCs w:val="22"/>
              </w:rPr>
              <w:t>Iodine in a dropper bottle</w:t>
            </w:r>
          </w:p>
          <w:p w14:paraId="60E5C9A5" w14:textId="6E775249" w:rsidR="00B80FF8" w:rsidRPr="00812B63" w:rsidRDefault="00B80FF8" w:rsidP="00A164BE">
            <w:pPr>
              <w:pStyle w:val="ListParagraph"/>
              <w:numPr>
                <w:ilvl w:val="0"/>
                <w:numId w:val="47"/>
              </w:numPr>
              <w:spacing w:before="120" w:after="120"/>
              <w:rPr>
                <w:rFonts w:ascii="Open Sans" w:hAnsi="Open Sans" w:cs="Open Sans"/>
                <w:sz w:val="22"/>
                <w:szCs w:val="22"/>
              </w:rPr>
            </w:pPr>
            <w:r w:rsidRPr="00812B63">
              <w:rPr>
                <w:rFonts w:ascii="Open Sans" w:hAnsi="Open Sans" w:cs="Open Sans"/>
                <w:sz w:val="22"/>
                <w:szCs w:val="22"/>
              </w:rPr>
              <w:t>Distilled water in a dropper bottle</w:t>
            </w:r>
          </w:p>
          <w:p w14:paraId="6A75A88D" w14:textId="69398147" w:rsidR="00B80FF8" w:rsidRPr="00812B63" w:rsidRDefault="00B80FF8" w:rsidP="00A164BE">
            <w:pPr>
              <w:pStyle w:val="ListParagraph"/>
              <w:numPr>
                <w:ilvl w:val="0"/>
                <w:numId w:val="47"/>
              </w:numPr>
              <w:spacing w:before="120" w:after="120"/>
              <w:rPr>
                <w:rFonts w:ascii="Open Sans" w:hAnsi="Open Sans" w:cs="Open Sans"/>
                <w:sz w:val="22"/>
                <w:szCs w:val="22"/>
              </w:rPr>
            </w:pPr>
            <w:r w:rsidRPr="00812B63">
              <w:rPr>
                <w:rFonts w:ascii="Open Sans" w:hAnsi="Open Sans" w:cs="Open Sans"/>
                <w:sz w:val="22"/>
                <w:szCs w:val="22"/>
              </w:rPr>
              <w:t>Petri dishes (tops and bottoms)</w:t>
            </w:r>
          </w:p>
          <w:p w14:paraId="3ED01711" w14:textId="5EED3FFB" w:rsidR="00B80FF8" w:rsidRPr="00812B63" w:rsidRDefault="00B80FF8" w:rsidP="00A164BE">
            <w:pPr>
              <w:pStyle w:val="ListParagraph"/>
              <w:numPr>
                <w:ilvl w:val="0"/>
                <w:numId w:val="47"/>
              </w:numPr>
              <w:spacing w:before="120" w:after="120"/>
              <w:rPr>
                <w:rFonts w:ascii="Open Sans" w:hAnsi="Open Sans" w:cs="Open Sans"/>
                <w:sz w:val="22"/>
                <w:szCs w:val="22"/>
              </w:rPr>
            </w:pPr>
            <w:r w:rsidRPr="00812B63">
              <w:rPr>
                <w:rFonts w:ascii="Open Sans" w:hAnsi="Open Sans" w:cs="Open Sans"/>
                <w:sz w:val="22"/>
                <w:szCs w:val="22"/>
              </w:rPr>
              <w:t>Plastic spoons</w:t>
            </w:r>
          </w:p>
          <w:p w14:paraId="5011CBF4" w14:textId="073B7D0F" w:rsidR="00B80FF8" w:rsidRPr="00812B63" w:rsidRDefault="00B80FF8" w:rsidP="00A164BE">
            <w:pPr>
              <w:pStyle w:val="ListParagraph"/>
              <w:numPr>
                <w:ilvl w:val="0"/>
                <w:numId w:val="47"/>
              </w:numPr>
              <w:spacing w:before="120" w:after="120"/>
              <w:rPr>
                <w:rFonts w:ascii="Open Sans" w:hAnsi="Open Sans" w:cs="Open Sans"/>
                <w:sz w:val="22"/>
                <w:szCs w:val="22"/>
              </w:rPr>
            </w:pPr>
            <w:r w:rsidRPr="00812B63">
              <w:rPr>
                <w:rFonts w:ascii="Open Sans" w:hAnsi="Open Sans" w:cs="Open Sans"/>
                <w:sz w:val="22"/>
                <w:szCs w:val="22"/>
              </w:rPr>
              <w:t>Grease pencil</w:t>
            </w:r>
          </w:p>
          <w:p w14:paraId="55CA353E" w14:textId="434506A3" w:rsidR="00B80FF8" w:rsidRPr="00812B63" w:rsidRDefault="00B80FF8" w:rsidP="00A164BE">
            <w:pPr>
              <w:pStyle w:val="ListParagraph"/>
              <w:numPr>
                <w:ilvl w:val="0"/>
                <w:numId w:val="47"/>
              </w:numPr>
              <w:spacing w:before="120" w:after="120"/>
              <w:rPr>
                <w:rFonts w:ascii="Open Sans" w:hAnsi="Open Sans" w:cs="Open Sans"/>
                <w:sz w:val="22"/>
                <w:szCs w:val="22"/>
              </w:rPr>
            </w:pPr>
            <w:r w:rsidRPr="00812B63">
              <w:rPr>
                <w:rFonts w:ascii="Open Sans" w:hAnsi="Open Sans" w:cs="Open Sans"/>
                <w:sz w:val="22"/>
                <w:szCs w:val="22"/>
              </w:rPr>
              <w:t>Toothpicks</w:t>
            </w:r>
          </w:p>
          <w:p w14:paraId="4969710D" w14:textId="5354138A" w:rsidR="00B80FF8" w:rsidRPr="00812B63" w:rsidRDefault="00B80FF8" w:rsidP="00A164BE">
            <w:pPr>
              <w:pStyle w:val="ListParagraph"/>
              <w:numPr>
                <w:ilvl w:val="0"/>
                <w:numId w:val="47"/>
              </w:numPr>
              <w:spacing w:before="120" w:after="120"/>
              <w:rPr>
                <w:rFonts w:ascii="Open Sans" w:hAnsi="Open Sans" w:cs="Open Sans"/>
                <w:sz w:val="22"/>
                <w:szCs w:val="22"/>
              </w:rPr>
            </w:pPr>
            <w:r w:rsidRPr="00812B63">
              <w:rPr>
                <w:rFonts w:ascii="Open Sans" w:hAnsi="Open Sans" w:cs="Open Sans"/>
                <w:sz w:val="22"/>
                <w:szCs w:val="22"/>
              </w:rPr>
              <w:t>Magnifying glasses</w:t>
            </w:r>
          </w:p>
          <w:p w14:paraId="6D22DE48" w14:textId="3269E406" w:rsidR="00B80FF8" w:rsidRPr="00812B63" w:rsidRDefault="00B80FF8" w:rsidP="00A164BE">
            <w:pPr>
              <w:pStyle w:val="ListParagraph"/>
              <w:numPr>
                <w:ilvl w:val="0"/>
                <w:numId w:val="47"/>
              </w:numPr>
              <w:spacing w:before="120" w:after="120"/>
              <w:rPr>
                <w:rFonts w:ascii="Open Sans" w:hAnsi="Open Sans" w:cs="Open Sans"/>
                <w:sz w:val="22"/>
                <w:szCs w:val="22"/>
              </w:rPr>
            </w:pPr>
            <w:r w:rsidRPr="00812B63">
              <w:rPr>
                <w:rFonts w:ascii="Open Sans" w:hAnsi="Open Sans" w:cs="Open Sans"/>
                <w:sz w:val="22"/>
                <w:szCs w:val="22"/>
              </w:rPr>
              <w:t>Gloves</w:t>
            </w:r>
          </w:p>
          <w:p w14:paraId="38F13030" w14:textId="77777777" w:rsidR="00A164BE" w:rsidRPr="00812B63" w:rsidRDefault="00B80FF8" w:rsidP="00A164BE">
            <w:pPr>
              <w:pStyle w:val="ListParagraph"/>
              <w:numPr>
                <w:ilvl w:val="0"/>
                <w:numId w:val="47"/>
              </w:numPr>
              <w:spacing w:before="120" w:after="120"/>
              <w:rPr>
                <w:rFonts w:ascii="Open Sans" w:hAnsi="Open Sans" w:cs="Open Sans"/>
                <w:sz w:val="22"/>
                <w:szCs w:val="22"/>
              </w:rPr>
            </w:pPr>
            <w:r w:rsidRPr="00812B63">
              <w:rPr>
                <w:rFonts w:ascii="Open Sans" w:hAnsi="Open Sans" w:cs="Open Sans"/>
                <w:sz w:val="22"/>
                <w:szCs w:val="22"/>
              </w:rPr>
              <w:t>Safety goggles</w:t>
            </w:r>
          </w:p>
          <w:p w14:paraId="2FA47C7F" w14:textId="77777777" w:rsidR="00A164BE" w:rsidRPr="00812B63" w:rsidRDefault="00A164BE" w:rsidP="00A164BE">
            <w:pPr>
              <w:pStyle w:val="ListParagraph"/>
              <w:numPr>
                <w:ilvl w:val="0"/>
                <w:numId w:val="47"/>
              </w:numPr>
              <w:rPr>
                <w:rFonts w:ascii="Open Sans" w:hAnsi="Open Sans" w:cs="Open Sans"/>
                <w:sz w:val="22"/>
                <w:szCs w:val="22"/>
              </w:rPr>
            </w:pPr>
            <w:r w:rsidRPr="00812B63">
              <w:rPr>
                <w:rFonts w:ascii="Open Sans" w:eastAsia="Arial" w:hAnsi="Open Sans" w:cs="Open Sans"/>
                <w:sz w:val="22"/>
                <w:szCs w:val="22"/>
              </w:rPr>
              <w:t>Controlled Substances Exam and Key</w:t>
            </w:r>
          </w:p>
          <w:p w14:paraId="5448DA45" w14:textId="77777777" w:rsidR="00A164BE" w:rsidRPr="00812B63" w:rsidRDefault="00A164BE" w:rsidP="00A164BE">
            <w:pPr>
              <w:pStyle w:val="ListParagraph"/>
              <w:numPr>
                <w:ilvl w:val="0"/>
                <w:numId w:val="47"/>
              </w:numPr>
              <w:rPr>
                <w:rFonts w:ascii="Open Sans" w:hAnsi="Open Sans" w:cs="Open Sans"/>
                <w:sz w:val="22"/>
                <w:szCs w:val="22"/>
              </w:rPr>
            </w:pPr>
            <w:r w:rsidRPr="00812B63">
              <w:rPr>
                <w:rFonts w:ascii="Open Sans" w:eastAsia="Arial" w:hAnsi="Open Sans" w:cs="Open Sans"/>
                <w:sz w:val="22"/>
                <w:szCs w:val="22"/>
              </w:rPr>
              <w:t>Discussion Rubric</w:t>
            </w:r>
          </w:p>
          <w:p w14:paraId="09EA6382" w14:textId="77777777" w:rsidR="00A164BE" w:rsidRPr="00812B63" w:rsidRDefault="00A164BE" w:rsidP="00A164BE">
            <w:pPr>
              <w:pStyle w:val="ListParagraph"/>
              <w:numPr>
                <w:ilvl w:val="0"/>
                <w:numId w:val="47"/>
              </w:numPr>
              <w:rPr>
                <w:rFonts w:ascii="Open Sans" w:hAnsi="Open Sans" w:cs="Open Sans"/>
                <w:sz w:val="22"/>
                <w:szCs w:val="22"/>
              </w:rPr>
            </w:pPr>
            <w:r w:rsidRPr="00812B63">
              <w:rPr>
                <w:rFonts w:ascii="Open Sans" w:eastAsia="Arial" w:hAnsi="Open Sans" w:cs="Open Sans"/>
                <w:sz w:val="22"/>
                <w:szCs w:val="22"/>
              </w:rPr>
              <w:t>Individual Work Rubric</w:t>
            </w:r>
          </w:p>
          <w:p w14:paraId="06028BCB" w14:textId="52A06088" w:rsidR="00A164BE" w:rsidRPr="00812B63" w:rsidRDefault="00A164BE" w:rsidP="00A164BE">
            <w:pPr>
              <w:pStyle w:val="ListParagraph"/>
              <w:numPr>
                <w:ilvl w:val="0"/>
                <w:numId w:val="47"/>
              </w:numPr>
              <w:rPr>
                <w:rFonts w:ascii="Open Sans" w:hAnsi="Open Sans" w:cs="Open Sans"/>
                <w:sz w:val="22"/>
                <w:szCs w:val="22"/>
              </w:rPr>
            </w:pPr>
            <w:r w:rsidRPr="00812B63">
              <w:rPr>
                <w:rFonts w:ascii="Open Sans" w:eastAsia="Arial" w:hAnsi="Open Sans" w:cs="Open Sans"/>
                <w:sz w:val="22"/>
                <w:szCs w:val="22"/>
              </w:rPr>
              <w:t>Presentation Rubric</w:t>
            </w:r>
          </w:p>
        </w:tc>
      </w:tr>
      <w:tr w:rsidR="00B3350C" w:rsidRPr="00812B63" w14:paraId="4B28B3C8" w14:textId="77777777" w:rsidTr="00264D4E">
        <w:trPr>
          <w:trHeight w:val="27"/>
        </w:trPr>
        <w:tc>
          <w:tcPr>
            <w:tcW w:w="2952" w:type="dxa"/>
            <w:shd w:val="clear" w:color="auto" w:fill="auto"/>
          </w:tcPr>
          <w:p w14:paraId="6A576075" w14:textId="77777777" w:rsidR="00B3350C" w:rsidRPr="00812B63" w:rsidRDefault="09D121B5" w:rsidP="09D121B5">
            <w:pPr>
              <w:jc w:val="center"/>
              <w:rPr>
                <w:rFonts w:ascii="Open Sans" w:hAnsi="Open Sans" w:cs="Open Sans"/>
                <w:b/>
                <w:bCs/>
                <w:color w:val="000000" w:themeColor="text1"/>
                <w:sz w:val="22"/>
                <w:szCs w:val="22"/>
              </w:rPr>
            </w:pPr>
            <w:r w:rsidRPr="00812B63">
              <w:rPr>
                <w:rFonts w:ascii="Open Sans" w:hAnsi="Open Sans" w:cs="Open Sans"/>
                <w:b/>
                <w:bCs/>
                <w:color w:val="000000" w:themeColor="text1"/>
                <w:sz w:val="22"/>
                <w:szCs w:val="22"/>
              </w:rPr>
              <w:t>Anticipatory Set</w:t>
            </w:r>
          </w:p>
          <w:p w14:paraId="2BCFDB36" w14:textId="734AFA54" w:rsidR="00870A95" w:rsidRPr="00812B63" w:rsidRDefault="09D121B5" w:rsidP="09D121B5">
            <w:pPr>
              <w:jc w:val="center"/>
              <w:rPr>
                <w:rFonts w:ascii="Open Sans" w:hAnsi="Open Sans" w:cs="Open Sans"/>
                <w:color w:val="C45911" w:themeColor="accent2" w:themeShade="BF"/>
                <w:sz w:val="22"/>
                <w:szCs w:val="22"/>
              </w:rPr>
            </w:pPr>
            <w:r w:rsidRPr="00812B63">
              <w:rPr>
                <w:rFonts w:ascii="Open Sans" w:hAnsi="Open Sans" w:cs="Open Sans"/>
                <w:color w:val="000000" w:themeColor="text1"/>
                <w:sz w:val="22"/>
                <w:szCs w:val="22"/>
              </w:rPr>
              <w:t>(May include pre-assessment for prior knowledge)</w:t>
            </w:r>
          </w:p>
        </w:tc>
        <w:tc>
          <w:tcPr>
            <w:tcW w:w="7848" w:type="dxa"/>
            <w:shd w:val="clear" w:color="auto" w:fill="auto"/>
          </w:tcPr>
          <w:p w14:paraId="38C3A09E" w14:textId="77777777" w:rsidR="00264D4E" w:rsidRPr="00812B63" w:rsidRDefault="00264D4E" w:rsidP="00264D4E">
            <w:pPr>
              <w:spacing w:line="237" w:lineRule="auto"/>
              <w:ind w:left="5" w:right="120"/>
              <w:rPr>
                <w:rFonts w:ascii="Open Sans" w:hAnsi="Open Sans" w:cs="Open Sans"/>
                <w:sz w:val="22"/>
                <w:szCs w:val="22"/>
              </w:rPr>
            </w:pPr>
            <w:r w:rsidRPr="00812B63">
              <w:rPr>
                <w:rFonts w:ascii="Open Sans" w:eastAsia="Arial" w:hAnsi="Open Sans" w:cs="Open Sans"/>
                <w:sz w:val="22"/>
                <w:szCs w:val="22"/>
              </w:rPr>
              <w:t xml:space="preserve">Do an Internet search for the following news report: DEA Announces Emergency Ban on ‘Bath Salts’. Watch the news report and use the following questions for a class discussion. Use the Discussion Rubric for assessment. </w:t>
            </w:r>
            <w:r w:rsidRPr="00812B63">
              <w:rPr>
                <w:rFonts w:ascii="Open Sans" w:eastAsia="Arial" w:hAnsi="Open Sans" w:cs="Open Sans"/>
                <w:i/>
                <w:iCs/>
                <w:sz w:val="22"/>
                <w:szCs w:val="22"/>
              </w:rPr>
              <w:t>(Note: this activity may be adapted into a debate, and the Debate Rubric may be used for assessment).</w:t>
            </w:r>
          </w:p>
          <w:p w14:paraId="43F5AFC8" w14:textId="77777777" w:rsidR="00264D4E" w:rsidRPr="00812B63" w:rsidRDefault="00264D4E" w:rsidP="00264D4E">
            <w:pPr>
              <w:spacing w:line="35" w:lineRule="exact"/>
              <w:rPr>
                <w:rFonts w:ascii="Open Sans" w:hAnsi="Open Sans" w:cs="Open Sans"/>
                <w:sz w:val="22"/>
                <w:szCs w:val="22"/>
              </w:rPr>
            </w:pPr>
          </w:p>
          <w:p w14:paraId="43655217" w14:textId="77777777" w:rsidR="00264D4E" w:rsidRPr="00812B63" w:rsidRDefault="00264D4E" w:rsidP="00264D4E">
            <w:pPr>
              <w:numPr>
                <w:ilvl w:val="0"/>
                <w:numId w:val="8"/>
              </w:numPr>
              <w:tabs>
                <w:tab w:val="left" w:pos="725"/>
              </w:tabs>
              <w:spacing w:line="227" w:lineRule="auto"/>
              <w:ind w:left="725" w:right="600" w:hanging="365"/>
              <w:rPr>
                <w:rFonts w:ascii="Open Sans" w:eastAsia="Symbol" w:hAnsi="Open Sans" w:cs="Open Sans"/>
                <w:sz w:val="22"/>
                <w:szCs w:val="22"/>
              </w:rPr>
            </w:pPr>
            <w:r w:rsidRPr="00812B63">
              <w:rPr>
                <w:rFonts w:ascii="Open Sans" w:eastAsia="Arial" w:hAnsi="Open Sans" w:cs="Open Sans"/>
                <w:sz w:val="22"/>
                <w:szCs w:val="22"/>
              </w:rPr>
              <w:t>What are the dangers of this new “legal” drug that is sweeping the country?</w:t>
            </w:r>
          </w:p>
          <w:p w14:paraId="210B0C4E" w14:textId="77777777" w:rsidR="00264D4E" w:rsidRPr="00812B63" w:rsidRDefault="00264D4E" w:rsidP="00264D4E">
            <w:pPr>
              <w:spacing w:line="2" w:lineRule="exact"/>
              <w:rPr>
                <w:rFonts w:ascii="Open Sans" w:eastAsia="Symbol" w:hAnsi="Open Sans" w:cs="Open Sans"/>
                <w:sz w:val="22"/>
                <w:szCs w:val="22"/>
              </w:rPr>
            </w:pPr>
          </w:p>
          <w:p w14:paraId="3FE3DEE8" w14:textId="77777777" w:rsidR="00264D4E" w:rsidRPr="00812B63" w:rsidRDefault="00264D4E" w:rsidP="00264D4E">
            <w:pPr>
              <w:numPr>
                <w:ilvl w:val="0"/>
                <w:numId w:val="8"/>
              </w:numPr>
              <w:tabs>
                <w:tab w:val="left" w:pos="725"/>
              </w:tabs>
              <w:spacing w:line="239" w:lineRule="auto"/>
              <w:ind w:left="725" w:hanging="365"/>
              <w:rPr>
                <w:rFonts w:ascii="Open Sans" w:eastAsia="Symbol" w:hAnsi="Open Sans" w:cs="Open Sans"/>
                <w:sz w:val="22"/>
                <w:szCs w:val="22"/>
              </w:rPr>
            </w:pPr>
            <w:r w:rsidRPr="00812B63">
              <w:rPr>
                <w:rFonts w:ascii="Open Sans" w:eastAsia="Arial" w:hAnsi="Open Sans" w:cs="Open Sans"/>
                <w:sz w:val="22"/>
                <w:szCs w:val="22"/>
              </w:rPr>
              <w:t>In your opinion, will it become illegal to sell or purchase?</w:t>
            </w:r>
          </w:p>
          <w:p w14:paraId="23EB4A91" w14:textId="77777777" w:rsidR="00264D4E" w:rsidRPr="00812B63" w:rsidRDefault="00264D4E" w:rsidP="00264D4E">
            <w:pPr>
              <w:spacing w:line="25" w:lineRule="exact"/>
              <w:rPr>
                <w:rFonts w:ascii="Open Sans" w:eastAsia="Symbol" w:hAnsi="Open Sans" w:cs="Open Sans"/>
                <w:sz w:val="22"/>
                <w:szCs w:val="22"/>
              </w:rPr>
            </w:pPr>
          </w:p>
          <w:p w14:paraId="6019719E" w14:textId="63EB4435" w:rsidR="00B3350C" w:rsidRPr="00812B63" w:rsidRDefault="00264D4E" w:rsidP="00AF158E">
            <w:pPr>
              <w:numPr>
                <w:ilvl w:val="0"/>
                <w:numId w:val="8"/>
              </w:numPr>
              <w:tabs>
                <w:tab w:val="left" w:pos="725"/>
              </w:tabs>
              <w:spacing w:line="237" w:lineRule="auto"/>
              <w:ind w:left="725" w:right="100" w:hanging="365"/>
              <w:rPr>
                <w:rFonts w:ascii="Open Sans" w:eastAsia="Symbol" w:hAnsi="Open Sans" w:cs="Open Sans"/>
                <w:sz w:val="22"/>
                <w:szCs w:val="22"/>
              </w:rPr>
            </w:pPr>
            <w:r w:rsidRPr="00812B63">
              <w:rPr>
                <w:rFonts w:ascii="Open Sans" w:eastAsia="Arial" w:hAnsi="Open Sans" w:cs="Open Sans"/>
                <w:sz w:val="22"/>
                <w:szCs w:val="22"/>
              </w:rPr>
              <w:t>In the video, there is an interview with a gentleman who owns several of the stores that sell the drug. What is your opinion of his statements?</w:t>
            </w:r>
          </w:p>
        </w:tc>
      </w:tr>
      <w:tr w:rsidR="00B3350C" w:rsidRPr="00812B63" w14:paraId="14C1CDAA" w14:textId="77777777" w:rsidTr="00264D4E">
        <w:trPr>
          <w:trHeight w:val="440"/>
        </w:trPr>
        <w:tc>
          <w:tcPr>
            <w:tcW w:w="2952" w:type="dxa"/>
            <w:shd w:val="clear" w:color="auto" w:fill="auto"/>
          </w:tcPr>
          <w:p w14:paraId="72711DBC" w14:textId="622EE681" w:rsidR="00B3350C" w:rsidRPr="00812B63" w:rsidRDefault="09D121B5" w:rsidP="09D121B5">
            <w:pPr>
              <w:spacing w:before="120" w:after="120"/>
              <w:jc w:val="center"/>
              <w:rPr>
                <w:rFonts w:ascii="Open Sans" w:hAnsi="Open Sans" w:cs="Open Sans"/>
                <w:b/>
                <w:bCs/>
                <w:color w:val="000000" w:themeColor="text1"/>
                <w:sz w:val="22"/>
                <w:szCs w:val="22"/>
              </w:rPr>
            </w:pPr>
            <w:r w:rsidRPr="00812B63">
              <w:rPr>
                <w:rFonts w:ascii="Open Sans" w:hAnsi="Open Sans" w:cs="Open Sans"/>
                <w:b/>
                <w:bCs/>
                <w:color w:val="000000" w:themeColor="text1"/>
                <w:sz w:val="22"/>
                <w:szCs w:val="22"/>
              </w:rPr>
              <w:t>Direct Instruction *</w:t>
            </w:r>
          </w:p>
        </w:tc>
        <w:tc>
          <w:tcPr>
            <w:tcW w:w="7848" w:type="dxa"/>
            <w:shd w:val="clear" w:color="auto" w:fill="auto"/>
          </w:tcPr>
          <w:p w14:paraId="0E6164E6" w14:textId="77777777" w:rsidR="00812B63" w:rsidRPr="00812B63" w:rsidRDefault="00812B63" w:rsidP="00812B63">
            <w:pPr>
              <w:numPr>
                <w:ilvl w:val="0"/>
                <w:numId w:val="19"/>
              </w:numPr>
              <w:tabs>
                <w:tab w:val="left" w:pos="305"/>
              </w:tabs>
              <w:ind w:left="720" w:hanging="360"/>
              <w:rPr>
                <w:rFonts w:ascii="Open Sans" w:eastAsia="Arial" w:hAnsi="Open Sans" w:cs="Open Sans"/>
                <w:sz w:val="22"/>
                <w:szCs w:val="22"/>
              </w:rPr>
            </w:pPr>
            <w:r w:rsidRPr="00812B63">
              <w:rPr>
                <w:rFonts w:ascii="Open Sans" w:eastAsia="Arial" w:hAnsi="Open Sans" w:cs="Open Sans"/>
                <w:sz w:val="22"/>
                <w:szCs w:val="22"/>
              </w:rPr>
              <w:t>Drug Dependence</w:t>
            </w:r>
          </w:p>
          <w:p w14:paraId="49688A92" w14:textId="77777777" w:rsidR="00812B63" w:rsidRPr="00812B63" w:rsidRDefault="00812B63" w:rsidP="00812B63">
            <w:pPr>
              <w:spacing w:line="10" w:lineRule="exact"/>
              <w:rPr>
                <w:rFonts w:ascii="Open Sans" w:eastAsia="Arial" w:hAnsi="Open Sans" w:cs="Open Sans"/>
                <w:sz w:val="22"/>
                <w:szCs w:val="22"/>
              </w:rPr>
            </w:pPr>
          </w:p>
          <w:p w14:paraId="4A98D3A9" w14:textId="77777777" w:rsidR="00812B63" w:rsidRPr="00812B63" w:rsidRDefault="00812B63" w:rsidP="00812B63">
            <w:pPr>
              <w:numPr>
                <w:ilvl w:val="1"/>
                <w:numId w:val="19"/>
              </w:numPr>
              <w:tabs>
                <w:tab w:val="left" w:pos="745"/>
              </w:tabs>
              <w:spacing w:line="236" w:lineRule="auto"/>
              <w:ind w:left="1440" w:right="540" w:hanging="360"/>
              <w:rPr>
                <w:rFonts w:ascii="Open Sans" w:eastAsia="Arial" w:hAnsi="Open Sans" w:cs="Open Sans"/>
                <w:sz w:val="22"/>
                <w:szCs w:val="22"/>
              </w:rPr>
            </w:pPr>
            <w:r w:rsidRPr="00812B63">
              <w:rPr>
                <w:rFonts w:ascii="Open Sans" w:eastAsia="Arial" w:hAnsi="Open Sans" w:cs="Open Sans"/>
                <w:sz w:val="22"/>
                <w:szCs w:val="22"/>
              </w:rPr>
              <w:t>A drug is a natural or synthetic substance that is used to produce physiological or psychological effects; an illicit drug is a substance considered to be illegal</w:t>
            </w:r>
          </w:p>
          <w:p w14:paraId="63FCE551" w14:textId="77777777" w:rsidR="00812B63" w:rsidRPr="00812B63" w:rsidRDefault="00812B63" w:rsidP="00812B63">
            <w:pPr>
              <w:spacing w:line="13" w:lineRule="exact"/>
              <w:rPr>
                <w:rFonts w:ascii="Open Sans" w:eastAsia="Arial" w:hAnsi="Open Sans" w:cs="Open Sans"/>
                <w:sz w:val="22"/>
                <w:szCs w:val="22"/>
              </w:rPr>
            </w:pPr>
          </w:p>
          <w:p w14:paraId="77F635FB" w14:textId="77777777" w:rsidR="00812B63" w:rsidRPr="00812B63" w:rsidRDefault="00812B63" w:rsidP="00812B63">
            <w:pPr>
              <w:numPr>
                <w:ilvl w:val="1"/>
                <w:numId w:val="19"/>
              </w:numPr>
              <w:tabs>
                <w:tab w:val="left" w:pos="745"/>
              </w:tabs>
              <w:spacing w:line="235" w:lineRule="auto"/>
              <w:ind w:left="1440" w:right="220" w:hanging="360"/>
              <w:rPr>
                <w:rFonts w:ascii="Open Sans" w:eastAsia="Arial" w:hAnsi="Open Sans" w:cs="Open Sans"/>
                <w:sz w:val="22"/>
                <w:szCs w:val="22"/>
              </w:rPr>
            </w:pPr>
            <w:r w:rsidRPr="00812B63">
              <w:rPr>
                <w:rFonts w:ascii="Open Sans" w:eastAsia="Arial" w:hAnsi="Open Sans" w:cs="Open Sans"/>
                <w:sz w:val="22"/>
                <w:szCs w:val="22"/>
              </w:rPr>
              <w:lastRenderedPageBreak/>
              <w:t>Controlled substances are those that can only be administered with a doctor’s prescription</w:t>
            </w:r>
          </w:p>
          <w:p w14:paraId="3B81CB0E" w14:textId="77777777" w:rsidR="00812B63" w:rsidRPr="00812B63" w:rsidRDefault="00812B63" w:rsidP="00812B63">
            <w:pPr>
              <w:numPr>
                <w:ilvl w:val="1"/>
                <w:numId w:val="19"/>
              </w:numPr>
              <w:tabs>
                <w:tab w:val="left" w:pos="745"/>
              </w:tabs>
              <w:ind w:left="1440" w:hanging="360"/>
              <w:rPr>
                <w:rFonts w:ascii="Open Sans" w:eastAsia="Arial" w:hAnsi="Open Sans" w:cs="Open Sans"/>
                <w:sz w:val="22"/>
                <w:szCs w:val="22"/>
              </w:rPr>
            </w:pPr>
            <w:r w:rsidRPr="00812B63">
              <w:rPr>
                <w:rFonts w:ascii="Open Sans" w:eastAsia="Arial" w:hAnsi="Open Sans" w:cs="Open Sans"/>
                <w:sz w:val="22"/>
                <w:szCs w:val="22"/>
              </w:rPr>
              <w:t>Psychological Dependence</w:t>
            </w:r>
          </w:p>
          <w:p w14:paraId="7D57AF13" w14:textId="77777777" w:rsidR="00812B63" w:rsidRPr="00812B63" w:rsidRDefault="00812B63" w:rsidP="00812B63">
            <w:pPr>
              <w:spacing w:line="10" w:lineRule="exact"/>
              <w:rPr>
                <w:rFonts w:ascii="Open Sans" w:eastAsia="Arial" w:hAnsi="Open Sans" w:cs="Open Sans"/>
                <w:sz w:val="22"/>
                <w:szCs w:val="22"/>
              </w:rPr>
            </w:pPr>
          </w:p>
          <w:p w14:paraId="27E467B0" w14:textId="77777777" w:rsidR="00812B63" w:rsidRPr="00812B63" w:rsidRDefault="00812B63" w:rsidP="00812B63">
            <w:pPr>
              <w:numPr>
                <w:ilvl w:val="2"/>
                <w:numId w:val="19"/>
              </w:numPr>
              <w:tabs>
                <w:tab w:val="left" w:pos="1205"/>
              </w:tabs>
              <w:spacing w:line="235" w:lineRule="auto"/>
              <w:ind w:left="2160" w:right="560" w:hanging="180"/>
              <w:rPr>
                <w:rFonts w:ascii="Open Sans" w:eastAsia="Arial" w:hAnsi="Open Sans" w:cs="Open Sans"/>
                <w:sz w:val="22"/>
                <w:szCs w:val="22"/>
              </w:rPr>
            </w:pPr>
            <w:r w:rsidRPr="00812B63">
              <w:rPr>
                <w:rFonts w:ascii="Open Sans" w:eastAsia="Arial" w:hAnsi="Open Sans" w:cs="Open Sans"/>
                <w:sz w:val="22"/>
                <w:szCs w:val="22"/>
              </w:rPr>
              <w:t>The conditional use of a drug caused by underlying emotional and/or psychological needs</w:t>
            </w:r>
          </w:p>
          <w:p w14:paraId="006A811D" w14:textId="77777777" w:rsidR="00812B63" w:rsidRPr="00812B63" w:rsidRDefault="00812B63" w:rsidP="00812B63">
            <w:pPr>
              <w:spacing w:line="11" w:lineRule="exact"/>
              <w:rPr>
                <w:rFonts w:ascii="Open Sans" w:eastAsia="Arial" w:hAnsi="Open Sans" w:cs="Open Sans"/>
                <w:sz w:val="22"/>
                <w:szCs w:val="22"/>
              </w:rPr>
            </w:pPr>
          </w:p>
          <w:p w14:paraId="10E7F587" w14:textId="77777777" w:rsidR="00812B63" w:rsidRPr="00812B63" w:rsidRDefault="00812B63" w:rsidP="00812B63">
            <w:pPr>
              <w:numPr>
                <w:ilvl w:val="2"/>
                <w:numId w:val="19"/>
              </w:numPr>
              <w:tabs>
                <w:tab w:val="left" w:pos="1205"/>
              </w:tabs>
              <w:spacing w:line="237" w:lineRule="auto"/>
              <w:ind w:left="2160" w:hanging="180"/>
              <w:rPr>
                <w:rFonts w:ascii="Open Sans" w:eastAsia="Arial" w:hAnsi="Open Sans" w:cs="Open Sans"/>
                <w:sz w:val="22"/>
                <w:szCs w:val="22"/>
              </w:rPr>
            </w:pPr>
            <w:r w:rsidRPr="00812B63">
              <w:rPr>
                <w:rFonts w:ascii="Open Sans" w:eastAsia="Arial" w:hAnsi="Open Sans" w:cs="Open Sans"/>
                <w:sz w:val="22"/>
                <w:szCs w:val="22"/>
              </w:rPr>
              <w:t>Psychological needs can come from numerous social and personal factors that increase an individual’s desire to escape from reality and/or for a sense of well-being</w:t>
            </w:r>
          </w:p>
          <w:p w14:paraId="2DC2F42B" w14:textId="77777777" w:rsidR="00812B63" w:rsidRPr="00812B63" w:rsidRDefault="00812B63" w:rsidP="00812B63">
            <w:pPr>
              <w:spacing w:line="10" w:lineRule="exact"/>
              <w:rPr>
                <w:rFonts w:ascii="Open Sans" w:eastAsia="Arial" w:hAnsi="Open Sans" w:cs="Open Sans"/>
                <w:sz w:val="22"/>
                <w:szCs w:val="22"/>
              </w:rPr>
            </w:pPr>
          </w:p>
          <w:p w14:paraId="2B1DD679" w14:textId="77777777" w:rsidR="00812B63" w:rsidRPr="00812B63" w:rsidRDefault="00812B63" w:rsidP="00812B63">
            <w:pPr>
              <w:numPr>
                <w:ilvl w:val="2"/>
                <w:numId w:val="19"/>
              </w:numPr>
              <w:tabs>
                <w:tab w:val="left" w:pos="1205"/>
              </w:tabs>
              <w:spacing w:line="235" w:lineRule="auto"/>
              <w:ind w:left="2160" w:right="140" w:hanging="180"/>
              <w:rPr>
                <w:rFonts w:ascii="Open Sans" w:eastAsia="Arial" w:hAnsi="Open Sans" w:cs="Open Sans"/>
                <w:sz w:val="22"/>
                <w:szCs w:val="22"/>
              </w:rPr>
            </w:pPr>
            <w:r w:rsidRPr="00812B63">
              <w:rPr>
                <w:rFonts w:ascii="Open Sans" w:eastAsia="Arial" w:hAnsi="Open Sans" w:cs="Open Sans"/>
                <w:sz w:val="22"/>
                <w:szCs w:val="22"/>
              </w:rPr>
              <w:t>The intensity of dependence depends upon the nature of the drug used</w:t>
            </w:r>
          </w:p>
          <w:p w14:paraId="32B9AEAC" w14:textId="77777777" w:rsidR="00812B63" w:rsidRPr="00812B63" w:rsidRDefault="00812B63" w:rsidP="00812B63">
            <w:pPr>
              <w:spacing w:line="11" w:lineRule="exact"/>
              <w:rPr>
                <w:rFonts w:ascii="Open Sans" w:eastAsia="Arial" w:hAnsi="Open Sans" w:cs="Open Sans"/>
                <w:sz w:val="22"/>
                <w:szCs w:val="22"/>
              </w:rPr>
            </w:pPr>
          </w:p>
          <w:p w14:paraId="186EBBFD" w14:textId="77777777" w:rsidR="00812B63" w:rsidRPr="00812B63" w:rsidRDefault="00812B63" w:rsidP="00812B63">
            <w:pPr>
              <w:numPr>
                <w:ilvl w:val="2"/>
                <w:numId w:val="19"/>
              </w:numPr>
              <w:tabs>
                <w:tab w:val="left" w:pos="1205"/>
              </w:tabs>
              <w:spacing w:line="235" w:lineRule="auto"/>
              <w:ind w:left="2160" w:right="260" w:hanging="180"/>
              <w:rPr>
                <w:rFonts w:ascii="Open Sans" w:eastAsia="Arial" w:hAnsi="Open Sans" w:cs="Open Sans"/>
                <w:sz w:val="22"/>
                <w:szCs w:val="22"/>
              </w:rPr>
            </w:pPr>
            <w:r w:rsidRPr="00812B63">
              <w:rPr>
                <w:rFonts w:ascii="Open Sans" w:eastAsia="Arial" w:hAnsi="Open Sans" w:cs="Open Sans"/>
                <w:sz w:val="22"/>
                <w:szCs w:val="22"/>
              </w:rPr>
              <w:t>The desire for emotional well-being is the main motive leading to repeated use and intensive drug abuse</w:t>
            </w:r>
          </w:p>
          <w:p w14:paraId="6B2E9D48" w14:textId="77777777" w:rsidR="00812B63" w:rsidRPr="00812B63" w:rsidRDefault="00812B63" w:rsidP="00812B63">
            <w:pPr>
              <w:rPr>
                <w:rFonts w:ascii="Open Sans" w:hAnsi="Open Sans" w:cs="Open Sans"/>
                <w:sz w:val="22"/>
                <w:szCs w:val="22"/>
              </w:rPr>
            </w:pPr>
            <w:r w:rsidRPr="00812B63">
              <w:rPr>
                <w:rFonts w:ascii="Open Sans" w:eastAsia="Arial" w:hAnsi="Open Sans" w:cs="Open Sans"/>
                <w:sz w:val="22"/>
                <w:szCs w:val="22"/>
              </w:rPr>
              <w:t>D. Physical Dependence</w:t>
            </w:r>
          </w:p>
          <w:p w14:paraId="7654B679" w14:textId="77777777" w:rsidR="00812B63" w:rsidRPr="00812B63" w:rsidRDefault="00812B63" w:rsidP="00812B63">
            <w:pPr>
              <w:numPr>
                <w:ilvl w:val="2"/>
                <w:numId w:val="19"/>
              </w:numPr>
              <w:tabs>
                <w:tab w:val="left" w:pos="2900"/>
              </w:tabs>
              <w:ind w:left="2160" w:hanging="360"/>
              <w:rPr>
                <w:rFonts w:ascii="Open Sans" w:eastAsia="Arial" w:hAnsi="Open Sans" w:cs="Open Sans"/>
                <w:sz w:val="22"/>
                <w:szCs w:val="22"/>
              </w:rPr>
            </w:pPr>
            <w:r w:rsidRPr="00812B63">
              <w:rPr>
                <w:rFonts w:ascii="Open Sans" w:eastAsia="Arial" w:hAnsi="Open Sans" w:cs="Open Sans"/>
                <w:sz w:val="22"/>
                <w:szCs w:val="22"/>
              </w:rPr>
              <w:t>Physiological need for a drug is</w:t>
            </w:r>
          </w:p>
          <w:p w14:paraId="2AE923FD" w14:textId="77777777" w:rsidR="00812B63" w:rsidRPr="00812B63" w:rsidRDefault="00812B63" w:rsidP="00812B63">
            <w:pPr>
              <w:numPr>
                <w:ilvl w:val="3"/>
                <w:numId w:val="19"/>
              </w:numPr>
              <w:tabs>
                <w:tab w:val="left" w:pos="3340"/>
              </w:tabs>
              <w:ind w:left="2880" w:hanging="360"/>
              <w:rPr>
                <w:rFonts w:ascii="Open Sans" w:eastAsia="Arial" w:hAnsi="Open Sans" w:cs="Open Sans"/>
                <w:sz w:val="22"/>
                <w:szCs w:val="22"/>
              </w:rPr>
            </w:pPr>
            <w:r w:rsidRPr="00812B63">
              <w:rPr>
                <w:rFonts w:ascii="Open Sans" w:eastAsia="Arial" w:hAnsi="Open Sans" w:cs="Open Sans"/>
                <w:sz w:val="22"/>
                <w:szCs w:val="22"/>
              </w:rPr>
              <w:t>Caused by its regular use</w:t>
            </w:r>
          </w:p>
          <w:p w14:paraId="4D166744" w14:textId="77777777" w:rsidR="00812B63" w:rsidRPr="00812B63" w:rsidRDefault="00812B63" w:rsidP="00812B63">
            <w:pPr>
              <w:spacing w:line="10" w:lineRule="exact"/>
              <w:rPr>
                <w:rFonts w:ascii="Open Sans" w:eastAsia="Arial" w:hAnsi="Open Sans" w:cs="Open Sans"/>
                <w:sz w:val="22"/>
                <w:szCs w:val="22"/>
              </w:rPr>
            </w:pPr>
          </w:p>
          <w:p w14:paraId="6F848B0B" w14:textId="77777777" w:rsidR="00812B63" w:rsidRPr="00812B63" w:rsidRDefault="00812B63" w:rsidP="00812B63">
            <w:pPr>
              <w:numPr>
                <w:ilvl w:val="3"/>
                <w:numId w:val="19"/>
              </w:numPr>
              <w:tabs>
                <w:tab w:val="left" w:pos="3340"/>
              </w:tabs>
              <w:spacing w:line="235" w:lineRule="auto"/>
              <w:ind w:left="2880" w:right="360" w:hanging="360"/>
              <w:rPr>
                <w:rFonts w:ascii="Open Sans" w:eastAsia="Arial" w:hAnsi="Open Sans" w:cs="Open Sans"/>
                <w:sz w:val="22"/>
                <w:szCs w:val="22"/>
              </w:rPr>
            </w:pPr>
            <w:r w:rsidRPr="00812B63">
              <w:rPr>
                <w:rFonts w:ascii="Open Sans" w:eastAsia="Arial" w:hAnsi="Open Sans" w:cs="Open Sans"/>
                <w:sz w:val="22"/>
                <w:szCs w:val="22"/>
              </w:rPr>
              <w:t>Characterized by withdrawal sickness when the drug stops being administered</w:t>
            </w:r>
          </w:p>
          <w:p w14:paraId="4AD7220D" w14:textId="77777777" w:rsidR="00812B63" w:rsidRPr="00812B63" w:rsidRDefault="00812B63" w:rsidP="00812B63">
            <w:pPr>
              <w:spacing w:line="11" w:lineRule="exact"/>
              <w:rPr>
                <w:rFonts w:ascii="Open Sans" w:eastAsia="Arial" w:hAnsi="Open Sans" w:cs="Open Sans"/>
                <w:sz w:val="22"/>
                <w:szCs w:val="22"/>
              </w:rPr>
            </w:pPr>
          </w:p>
          <w:p w14:paraId="3A422CB5" w14:textId="77777777" w:rsidR="00812B63" w:rsidRPr="00812B63" w:rsidRDefault="00812B63" w:rsidP="00812B63">
            <w:pPr>
              <w:numPr>
                <w:ilvl w:val="2"/>
                <w:numId w:val="19"/>
              </w:numPr>
              <w:tabs>
                <w:tab w:val="left" w:pos="2900"/>
              </w:tabs>
              <w:spacing w:line="235" w:lineRule="auto"/>
              <w:ind w:left="2160" w:right="740" w:hanging="360"/>
              <w:rPr>
                <w:rFonts w:ascii="Open Sans" w:eastAsia="Arial" w:hAnsi="Open Sans" w:cs="Open Sans"/>
                <w:sz w:val="22"/>
                <w:szCs w:val="22"/>
              </w:rPr>
            </w:pPr>
            <w:r w:rsidRPr="00812B63">
              <w:rPr>
                <w:rFonts w:ascii="Open Sans" w:eastAsia="Arial" w:hAnsi="Open Sans" w:cs="Open Sans"/>
                <w:sz w:val="22"/>
                <w:szCs w:val="22"/>
              </w:rPr>
              <w:t>Some of the more widely used drugs have little potential for physiological dependence</w:t>
            </w:r>
          </w:p>
          <w:p w14:paraId="17B9E962" w14:textId="77777777" w:rsidR="00812B63" w:rsidRPr="00812B63" w:rsidRDefault="00812B63" w:rsidP="00812B63">
            <w:pPr>
              <w:spacing w:line="11" w:lineRule="exact"/>
              <w:rPr>
                <w:rFonts w:ascii="Open Sans" w:eastAsia="Arial" w:hAnsi="Open Sans" w:cs="Open Sans"/>
                <w:sz w:val="22"/>
                <w:szCs w:val="22"/>
              </w:rPr>
            </w:pPr>
          </w:p>
          <w:p w14:paraId="523B0EF8" w14:textId="77777777" w:rsidR="00812B63" w:rsidRPr="00812B63" w:rsidRDefault="00812B63" w:rsidP="00812B63">
            <w:pPr>
              <w:numPr>
                <w:ilvl w:val="2"/>
                <w:numId w:val="19"/>
              </w:numPr>
              <w:tabs>
                <w:tab w:val="left" w:pos="2900"/>
              </w:tabs>
              <w:spacing w:line="235" w:lineRule="auto"/>
              <w:ind w:left="2160" w:right="180" w:hanging="360"/>
              <w:rPr>
                <w:rFonts w:ascii="Open Sans" w:eastAsia="Arial" w:hAnsi="Open Sans" w:cs="Open Sans"/>
                <w:sz w:val="22"/>
                <w:szCs w:val="22"/>
              </w:rPr>
            </w:pPr>
            <w:r w:rsidRPr="00812B63">
              <w:rPr>
                <w:rFonts w:ascii="Open Sans" w:eastAsia="Arial" w:hAnsi="Open Sans" w:cs="Open Sans"/>
                <w:sz w:val="22"/>
                <w:szCs w:val="22"/>
              </w:rPr>
              <w:t>Physiological dependence develops when the user has a regular schedule of drug intake</w:t>
            </w:r>
          </w:p>
          <w:p w14:paraId="3EBA2D0A" w14:textId="77777777" w:rsidR="00812B63" w:rsidRPr="00812B63" w:rsidRDefault="00812B63" w:rsidP="00812B63">
            <w:pPr>
              <w:numPr>
                <w:ilvl w:val="1"/>
                <w:numId w:val="19"/>
              </w:numPr>
              <w:tabs>
                <w:tab w:val="left" w:pos="2440"/>
              </w:tabs>
              <w:ind w:left="2440" w:hanging="260"/>
              <w:rPr>
                <w:rFonts w:ascii="Open Sans" w:eastAsia="Arial" w:hAnsi="Open Sans" w:cs="Open Sans"/>
                <w:sz w:val="22"/>
                <w:szCs w:val="22"/>
              </w:rPr>
            </w:pPr>
            <w:r w:rsidRPr="00812B63">
              <w:rPr>
                <w:rFonts w:ascii="Open Sans" w:eastAsia="Arial" w:hAnsi="Open Sans" w:cs="Open Sans"/>
                <w:sz w:val="22"/>
                <w:szCs w:val="22"/>
              </w:rPr>
              <w:t>Social Aspects of Dependence</w:t>
            </w:r>
          </w:p>
          <w:p w14:paraId="075EB686" w14:textId="77777777" w:rsidR="00812B63" w:rsidRPr="00812B63" w:rsidRDefault="00812B63" w:rsidP="00812B63">
            <w:pPr>
              <w:spacing w:line="11" w:lineRule="exact"/>
              <w:rPr>
                <w:rFonts w:ascii="Open Sans" w:eastAsia="Arial" w:hAnsi="Open Sans" w:cs="Open Sans"/>
                <w:sz w:val="22"/>
                <w:szCs w:val="22"/>
              </w:rPr>
            </w:pPr>
          </w:p>
          <w:p w14:paraId="578CD6A5" w14:textId="77777777" w:rsidR="00812B63" w:rsidRPr="00812B63" w:rsidRDefault="00812B63" w:rsidP="00812B63">
            <w:pPr>
              <w:numPr>
                <w:ilvl w:val="2"/>
                <w:numId w:val="19"/>
              </w:numPr>
              <w:tabs>
                <w:tab w:val="left" w:pos="2900"/>
              </w:tabs>
              <w:spacing w:line="236" w:lineRule="auto"/>
              <w:ind w:left="2900" w:right="320" w:hanging="271"/>
              <w:rPr>
                <w:rFonts w:ascii="Open Sans" w:eastAsia="Arial" w:hAnsi="Open Sans" w:cs="Open Sans"/>
                <w:sz w:val="22"/>
                <w:szCs w:val="22"/>
              </w:rPr>
            </w:pPr>
            <w:r w:rsidRPr="00812B63">
              <w:rPr>
                <w:rFonts w:ascii="Open Sans" w:eastAsia="Arial" w:hAnsi="Open Sans" w:cs="Open Sans"/>
                <w:sz w:val="22"/>
                <w:szCs w:val="22"/>
              </w:rPr>
              <w:t>The more occupied users become in their daily lives with using, the more they will neglect their individual and social responsibilities, such as personal hygiene or maintaining a job</w:t>
            </w:r>
          </w:p>
          <w:p w14:paraId="511358F9" w14:textId="77777777" w:rsidR="00812B63" w:rsidRPr="00812B63" w:rsidRDefault="00812B63" w:rsidP="00812B63">
            <w:pPr>
              <w:ind w:left="1700"/>
              <w:rPr>
                <w:rFonts w:ascii="Open Sans" w:eastAsia="Arial" w:hAnsi="Open Sans" w:cs="Open Sans"/>
                <w:sz w:val="22"/>
                <w:szCs w:val="22"/>
              </w:rPr>
            </w:pPr>
            <w:r w:rsidRPr="00812B63">
              <w:rPr>
                <w:rFonts w:ascii="Open Sans" w:eastAsia="Arial" w:hAnsi="Open Sans" w:cs="Open Sans"/>
                <w:sz w:val="22"/>
                <w:szCs w:val="22"/>
              </w:rPr>
              <w:t>II. Types of Drugs</w:t>
            </w:r>
          </w:p>
          <w:p w14:paraId="6E492AE9" w14:textId="77777777" w:rsidR="00812B63" w:rsidRPr="00812B63" w:rsidRDefault="00812B63" w:rsidP="00812B63">
            <w:pPr>
              <w:numPr>
                <w:ilvl w:val="1"/>
                <w:numId w:val="19"/>
              </w:numPr>
              <w:tabs>
                <w:tab w:val="left" w:pos="2440"/>
              </w:tabs>
              <w:ind w:left="2440" w:hanging="260"/>
              <w:rPr>
                <w:rFonts w:ascii="Open Sans" w:eastAsia="Arial" w:hAnsi="Open Sans" w:cs="Open Sans"/>
                <w:sz w:val="22"/>
                <w:szCs w:val="22"/>
              </w:rPr>
            </w:pPr>
            <w:r w:rsidRPr="00812B63">
              <w:rPr>
                <w:rFonts w:ascii="Open Sans" w:eastAsia="Arial" w:hAnsi="Open Sans" w:cs="Open Sans"/>
                <w:sz w:val="22"/>
                <w:szCs w:val="22"/>
              </w:rPr>
              <w:t>Narcotic</w:t>
            </w:r>
          </w:p>
          <w:p w14:paraId="0800206A" w14:textId="77777777" w:rsidR="00812B63" w:rsidRPr="00812B63" w:rsidRDefault="00812B63" w:rsidP="00812B63">
            <w:pPr>
              <w:spacing w:line="10" w:lineRule="exact"/>
              <w:rPr>
                <w:rFonts w:ascii="Open Sans" w:eastAsia="Arial" w:hAnsi="Open Sans" w:cs="Open Sans"/>
                <w:sz w:val="22"/>
                <w:szCs w:val="22"/>
              </w:rPr>
            </w:pPr>
          </w:p>
          <w:p w14:paraId="07E8280D" w14:textId="77777777" w:rsidR="00812B63" w:rsidRPr="00812B63" w:rsidRDefault="00812B63" w:rsidP="00812B63">
            <w:pPr>
              <w:numPr>
                <w:ilvl w:val="2"/>
                <w:numId w:val="19"/>
              </w:numPr>
              <w:tabs>
                <w:tab w:val="left" w:pos="2900"/>
              </w:tabs>
              <w:spacing w:line="235" w:lineRule="auto"/>
              <w:ind w:left="2900" w:hanging="271"/>
              <w:rPr>
                <w:rFonts w:ascii="Open Sans" w:eastAsia="Arial" w:hAnsi="Open Sans" w:cs="Open Sans"/>
                <w:sz w:val="22"/>
                <w:szCs w:val="22"/>
              </w:rPr>
            </w:pPr>
            <w:r w:rsidRPr="00812B63">
              <w:rPr>
                <w:rFonts w:ascii="Open Sans" w:eastAsia="Arial" w:hAnsi="Open Sans" w:cs="Open Sans"/>
                <w:sz w:val="22"/>
                <w:szCs w:val="22"/>
              </w:rPr>
              <w:t>A drug that induces sleep and depresses vital body functions such as blood pressure, pulse, and breathing</w:t>
            </w:r>
          </w:p>
          <w:p w14:paraId="70552E45" w14:textId="77777777" w:rsidR="00812B63" w:rsidRPr="00812B63" w:rsidRDefault="00812B63" w:rsidP="00812B63">
            <w:pPr>
              <w:spacing w:line="11" w:lineRule="exact"/>
              <w:rPr>
                <w:rFonts w:ascii="Open Sans" w:eastAsia="Arial" w:hAnsi="Open Sans" w:cs="Open Sans"/>
                <w:sz w:val="22"/>
                <w:szCs w:val="22"/>
              </w:rPr>
            </w:pPr>
          </w:p>
          <w:p w14:paraId="0EDD0C13" w14:textId="77777777" w:rsidR="00812B63" w:rsidRPr="00812B63" w:rsidRDefault="00812B63" w:rsidP="00812B63">
            <w:pPr>
              <w:numPr>
                <w:ilvl w:val="2"/>
                <w:numId w:val="19"/>
              </w:numPr>
              <w:tabs>
                <w:tab w:val="left" w:pos="2900"/>
              </w:tabs>
              <w:spacing w:line="235" w:lineRule="auto"/>
              <w:ind w:left="2900" w:right="440" w:hanging="271"/>
              <w:rPr>
                <w:rFonts w:ascii="Open Sans" w:eastAsia="Arial" w:hAnsi="Open Sans" w:cs="Open Sans"/>
                <w:sz w:val="22"/>
                <w:szCs w:val="22"/>
              </w:rPr>
            </w:pPr>
            <w:r w:rsidRPr="00812B63">
              <w:rPr>
                <w:rFonts w:ascii="Open Sans" w:eastAsia="Arial" w:hAnsi="Open Sans" w:cs="Open Sans"/>
                <w:sz w:val="22"/>
                <w:szCs w:val="22"/>
              </w:rPr>
              <w:t>Society inappropriately classifies a narcotic as any drug that is socially unacceptable</w:t>
            </w:r>
          </w:p>
          <w:p w14:paraId="5124E3E2" w14:textId="77777777" w:rsidR="00812B63" w:rsidRPr="00812B63" w:rsidRDefault="00812B63" w:rsidP="00812B63">
            <w:pPr>
              <w:spacing w:line="1" w:lineRule="exact"/>
              <w:rPr>
                <w:rFonts w:ascii="Open Sans" w:eastAsia="Arial" w:hAnsi="Open Sans" w:cs="Open Sans"/>
                <w:sz w:val="22"/>
                <w:szCs w:val="22"/>
              </w:rPr>
            </w:pPr>
          </w:p>
          <w:p w14:paraId="0F472AAC" w14:textId="77777777" w:rsidR="00812B63" w:rsidRPr="00812B63" w:rsidRDefault="00812B63" w:rsidP="00812B63">
            <w:pPr>
              <w:numPr>
                <w:ilvl w:val="2"/>
                <w:numId w:val="19"/>
              </w:numPr>
              <w:tabs>
                <w:tab w:val="left" w:pos="2900"/>
              </w:tabs>
              <w:ind w:left="2900" w:hanging="271"/>
              <w:rPr>
                <w:rFonts w:ascii="Open Sans" w:eastAsia="Arial" w:hAnsi="Open Sans" w:cs="Open Sans"/>
                <w:sz w:val="22"/>
                <w:szCs w:val="22"/>
              </w:rPr>
            </w:pPr>
            <w:r w:rsidRPr="00812B63">
              <w:rPr>
                <w:rFonts w:ascii="Open Sans" w:eastAsia="Arial" w:hAnsi="Open Sans" w:cs="Open Sans"/>
                <w:sz w:val="22"/>
                <w:szCs w:val="22"/>
              </w:rPr>
              <w:t>Opiates come from the Asian poppy</w:t>
            </w:r>
          </w:p>
          <w:p w14:paraId="383CCC98" w14:textId="77777777" w:rsidR="00812B63" w:rsidRPr="00812B63" w:rsidRDefault="00812B63" w:rsidP="00812B63">
            <w:pPr>
              <w:numPr>
                <w:ilvl w:val="3"/>
                <w:numId w:val="19"/>
              </w:numPr>
              <w:tabs>
                <w:tab w:val="left" w:pos="3340"/>
              </w:tabs>
              <w:ind w:left="3340" w:hanging="260"/>
              <w:rPr>
                <w:rFonts w:ascii="Open Sans" w:eastAsia="Arial" w:hAnsi="Open Sans" w:cs="Open Sans"/>
                <w:sz w:val="22"/>
                <w:szCs w:val="22"/>
              </w:rPr>
            </w:pPr>
            <w:r w:rsidRPr="00812B63">
              <w:rPr>
                <w:rFonts w:ascii="Open Sans" w:eastAsia="Arial" w:hAnsi="Open Sans" w:cs="Open Sans"/>
                <w:sz w:val="22"/>
                <w:szCs w:val="22"/>
              </w:rPr>
              <w:t>Include heroin, morphine, and codeine</w:t>
            </w:r>
          </w:p>
          <w:p w14:paraId="0F81C155" w14:textId="77777777" w:rsidR="00812B63" w:rsidRPr="00812B63" w:rsidRDefault="00812B63" w:rsidP="00812B63">
            <w:pPr>
              <w:spacing w:line="10" w:lineRule="exact"/>
              <w:rPr>
                <w:rFonts w:ascii="Open Sans" w:eastAsia="Arial" w:hAnsi="Open Sans" w:cs="Open Sans"/>
                <w:sz w:val="22"/>
                <w:szCs w:val="22"/>
              </w:rPr>
            </w:pPr>
          </w:p>
          <w:p w14:paraId="7FE292BF" w14:textId="77777777" w:rsidR="00812B63" w:rsidRPr="00812B63" w:rsidRDefault="00812B63" w:rsidP="00812B63">
            <w:pPr>
              <w:numPr>
                <w:ilvl w:val="3"/>
                <w:numId w:val="19"/>
              </w:numPr>
              <w:tabs>
                <w:tab w:val="left" w:pos="3340"/>
              </w:tabs>
              <w:spacing w:line="235" w:lineRule="auto"/>
              <w:ind w:left="3340" w:right="260" w:hanging="260"/>
              <w:rPr>
                <w:rFonts w:ascii="Open Sans" w:eastAsia="Arial" w:hAnsi="Open Sans" w:cs="Open Sans"/>
                <w:sz w:val="22"/>
                <w:szCs w:val="22"/>
              </w:rPr>
            </w:pPr>
            <w:r w:rsidRPr="00812B63">
              <w:rPr>
                <w:rFonts w:ascii="Open Sans" w:eastAsia="Arial" w:hAnsi="Open Sans" w:cs="Open Sans"/>
                <w:sz w:val="22"/>
                <w:szCs w:val="22"/>
              </w:rPr>
              <w:t>Considered analgesics (substances that lessen or eliminate pain)</w:t>
            </w:r>
          </w:p>
          <w:p w14:paraId="3224A46C" w14:textId="77777777" w:rsidR="00812B63" w:rsidRPr="00812B63" w:rsidRDefault="00812B63" w:rsidP="00812B63">
            <w:pPr>
              <w:numPr>
                <w:ilvl w:val="2"/>
                <w:numId w:val="19"/>
              </w:numPr>
              <w:tabs>
                <w:tab w:val="left" w:pos="2900"/>
              </w:tabs>
              <w:ind w:left="2900" w:hanging="271"/>
              <w:rPr>
                <w:rFonts w:ascii="Open Sans" w:eastAsia="Arial" w:hAnsi="Open Sans" w:cs="Open Sans"/>
                <w:sz w:val="22"/>
                <w:szCs w:val="22"/>
              </w:rPr>
            </w:pPr>
            <w:r w:rsidRPr="00812B63">
              <w:rPr>
                <w:rFonts w:ascii="Open Sans" w:eastAsia="Arial" w:hAnsi="Open Sans" w:cs="Open Sans"/>
                <w:sz w:val="22"/>
                <w:szCs w:val="22"/>
              </w:rPr>
              <w:lastRenderedPageBreak/>
              <w:t>Synthetic opiates</w:t>
            </w:r>
          </w:p>
          <w:p w14:paraId="42C4809A" w14:textId="77777777" w:rsidR="00812B63" w:rsidRPr="00812B63" w:rsidRDefault="00812B63" w:rsidP="00812B63">
            <w:pPr>
              <w:numPr>
                <w:ilvl w:val="3"/>
                <w:numId w:val="19"/>
              </w:numPr>
              <w:tabs>
                <w:tab w:val="left" w:pos="3340"/>
              </w:tabs>
              <w:ind w:left="3340" w:hanging="260"/>
              <w:rPr>
                <w:rFonts w:ascii="Open Sans" w:eastAsia="Arial" w:hAnsi="Open Sans" w:cs="Open Sans"/>
                <w:sz w:val="22"/>
                <w:szCs w:val="22"/>
              </w:rPr>
            </w:pPr>
            <w:r w:rsidRPr="00812B63">
              <w:rPr>
                <w:rFonts w:ascii="Open Sans" w:eastAsia="Arial" w:hAnsi="Open Sans" w:cs="Open Sans"/>
                <w:sz w:val="22"/>
                <w:szCs w:val="22"/>
              </w:rPr>
              <w:t>Not naturally derived from opium, but have similar effects</w:t>
            </w:r>
          </w:p>
          <w:p w14:paraId="078664B9" w14:textId="77777777" w:rsidR="00812B63" w:rsidRPr="00812B63" w:rsidRDefault="00812B63" w:rsidP="00812B63">
            <w:pPr>
              <w:numPr>
                <w:ilvl w:val="3"/>
                <w:numId w:val="19"/>
              </w:numPr>
              <w:tabs>
                <w:tab w:val="left" w:pos="3340"/>
              </w:tabs>
              <w:spacing w:line="237" w:lineRule="auto"/>
              <w:ind w:left="3340" w:hanging="260"/>
              <w:rPr>
                <w:rFonts w:ascii="Open Sans" w:eastAsia="Arial" w:hAnsi="Open Sans" w:cs="Open Sans"/>
                <w:sz w:val="22"/>
                <w:szCs w:val="22"/>
              </w:rPr>
            </w:pPr>
            <w:r w:rsidRPr="00812B63">
              <w:rPr>
                <w:rFonts w:ascii="Open Sans" w:eastAsia="Arial" w:hAnsi="Open Sans" w:cs="Open Sans"/>
                <w:sz w:val="22"/>
                <w:szCs w:val="22"/>
              </w:rPr>
              <w:t>Methadone</w:t>
            </w:r>
          </w:p>
          <w:p w14:paraId="49D2B957" w14:textId="77777777" w:rsidR="00812B63" w:rsidRPr="00812B63" w:rsidRDefault="00812B63" w:rsidP="00812B63">
            <w:pPr>
              <w:spacing w:line="1" w:lineRule="exact"/>
              <w:rPr>
                <w:rFonts w:ascii="Open Sans" w:eastAsia="Arial" w:hAnsi="Open Sans" w:cs="Open Sans"/>
                <w:sz w:val="22"/>
                <w:szCs w:val="22"/>
              </w:rPr>
            </w:pPr>
          </w:p>
          <w:p w14:paraId="341D17EC" w14:textId="77777777" w:rsidR="00812B63" w:rsidRPr="00812B63" w:rsidRDefault="00812B63" w:rsidP="00812B63">
            <w:pPr>
              <w:numPr>
                <w:ilvl w:val="4"/>
                <w:numId w:val="19"/>
              </w:numPr>
              <w:tabs>
                <w:tab w:val="left" w:pos="3880"/>
              </w:tabs>
              <w:ind w:left="3880" w:hanging="351"/>
              <w:rPr>
                <w:rFonts w:ascii="Open Sans" w:eastAsia="Arial" w:hAnsi="Open Sans" w:cs="Open Sans"/>
                <w:sz w:val="22"/>
                <w:szCs w:val="22"/>
              </w:rPr>
            </w:pPr>
            <w:r w:rsidRPr="00812B63">
              <w:rPr>
                <w:rFonts w:ascii="Open Sans" w:eastAsia="Arial" w:hAnsi="Open Sans" w:cs="Open Sans"/>
                <w:sz w:val="22"/>
                <w:szCs w:val="22"/>
              </w:rPr>
              <w:t>Pharmacologically related to heroin</w:t>
            </w:r>
          </w:p>
          <w:p w14:paraId="5B2B7FFD" w14:textId="77777777" w:rsidR="00812B63" w:rsidRPr="00812B63" w:rsidRDefault="00812B63" w:rsidP="00812B63">
            <w:pPr>
              <w:spacing w:line="10" w:lineRule="exact"/>
              <w:rPr>
                <w:rFonts w:ascii="Open Sans" w:eastAsia="Arial" w:hAnsi="Open Sans" w:cs="Open Sans"/>
                <w:sz w:val="22"/>
                <w:szCs w:val="22"/>
              </w:rPr>
            </w:pPr>
          </w:p>
          <w:p w14:paraId="2EDA0326" w14:textId="77777777" w:rsidR="00812B63" w:rsidRPr="00812B63" w:rsidRDefault="00812B63" w:rsidP="00812B63">
            <w:pPr>
              <w:numPr>
                <w:ilvl w:val="4"/>
                <w:numId w:val="19"/>
              </w:numPr>
              <w:tabs>
                <w:tab w:val="left" w:pos="3880"/>
              </w:tabs>
              <w:spacing w:line="236" w:lineRule="auto"/>
              <w:ind w:left="3880" w:right="120" w:hanging="351"/>
              <w:rPr>
                <w:rFonts w:ascii="Open Sans" w:eastAsia="Arial" w:hAnsi="Open Sans" w:cs="Open Sans"/>
                <w:sz w:val="22"/>
                <w:szCs w:val="22"/>
              </w:rPr>
            </w:pPr>
            <w:r w:rsidRPr="00812B63">
              <w:rPr>
                <w:rFonts w:ascii="Open Sans" w:eastAsia="Arial" w:hAnsi="Open Sans" w:cs="Open Sans"/>
                <w:sz w:val="22"/>
                <w:szCs w:val="22"/>
              </w:rPr>
              <w:t>Administered to heroin addicts when it was found to eliminate the addicts’ desire for heroin with minimal side effects</w:t>
            </w:r>
          </w:p>
          <w:p w14:paraId="7CB79467" w14:textId="77777777" w:rsidR="00812B63" w:rsidRPr="00812B63" w:rsidRDefault="00812B63" w:rsidP="00812B63">
            <w:pPr>
              <w:spacing w:line="3" w:lineRule="exact"/>
              <w:rPr>
                <w:rFonts w:ascii="Open Sans" w:eastAsia="Arial" w:hAnsi="Open Sans" w:cs="Open Sans"/>
                <w:sz w:val="22"/>
                <w:szCs w:val="22"/>
              </w:rPr>
            </w:pPr>
          </w:p>
          <w:p w14:paraId="29C53E30" w14:textId="77777777" w:rsidR="00812B63" w:rsidRPr="00812B63" w:rsidRDefault="00812B63" w:rsidP="00812B63">
            <w:pPr>
              <w:numPr>
                <w:ilvl w:val="3"/>
                <w:numId w:val="19"/>
              </w:numPr>
              <w:tabs>
                <w:tab w:val="left" w:pos="3340"/>
              </w:tabs>
              <w:ind w:left="3340" w:hanging="260"/>
              <w:rPr>
                <w:rFonts w:ascii="Open Sans" w:eastAsia="Arial" w:hAnsi="Open Sans" w:cs="Open Sans"/>
                <w:sz w:val="22"/>
                <w:szCs w:val="22"/>
              </w:rPr>
            </w:pPr>
            <w:r w:rsidRPr="00812B63">
              <w:rPr>
                <w:rFonts w:ascii="Open Sans" w:eastAsia="Arial" w:hAnsi="Open Sans" w:cs="Open Sans"/>
                <w:sz w:val="22"/>
                <w:szCs w:val="22"/>
              </w:rPr>
              <w:t>Oxycodone</w:t>
            </w:r>
          </w:p>
          <w:p w14:paraId="0EEF7A34" w14:textId="77777777" w:rsidR="00812B63" w:rsidRPr="00812B63" w:rsidRDefault="00812B63" w:rsidP="00812B63">
            <w:pPr>
              <w:numPr>
                <w:ilvl w:val="4"/>
                <w:numId w:val="19"/>
              </w:numPr>
              <w:tabs>
                <w:tab w:val="left" w:pos="3880"/>
              </w:tabs>
              <w:ind w:left="3880" w:hanging="351"/>
              <w:rPr>
                <w:rFonts w:ascii="Open Sans" w:eastAsia="Arial" w:hAnsi="Open Sans" w:cs="Open Sans"/>
                <w:sz w:val="22"/>
                <w:szCs w:val="22"/>
              </w:rPr>
            </w:pPr>
            <w:r w:rsidRPr="00812B63">
              <w:rPr>
                <w:rFonts w:ascii="Open Sans" w:eastAsia="Arial" w:hAnsi="Open Sans" w:cs="Open Sans"/>
                <w:sz w:val="22"/>
                <w:szCs w:val="22"/>
              </w:rPr>
              <w:t>Closely related to morphine and heroin</w:t>
            </w:r>
          </w:p>
          <w:p w14:paraId="142FCA4D" w14:textId="77777777" w:rsidR="00812B63" w:rsidRPr="00812B63" w:rsidRDefault="00812B63" w:rsidP="00812B63">
            <w:pPr>
              <w:numPr>
                <w:ilvl w:val="4"/>
                <w:numId w:val="19"/>
              </w:numPr>
              <w:tabs>
                <w:tab w:val="left" w:pos="3880"/>
              </w:tabs>
              <w:ind w:left="3880" w:hanging="351"/>
              <w:rPr>
                <w:rFonts w:ascii="Open Sans" w:eastAsia="Arial" w:hAnsi="Open Sans" w:cs="Open Sans"/>
                <w:sz w:val="22"/>
                <w:szCs w:val="22"/>
              </w:rPr>
            </w:pPr>
            <w:r w:rsidRPr="00812B63">
              <w:rPr>
                <w:rFonts w:ascii="Open Sans" w:eastAsia="Arial" w:hAnsi="Open Sans" w:cs="Open Sans"/>
                <w:sz w:val="22"/>
                <w:szCs w:val="22"/>
              </w:rPr>
              <w:t>Prescribed by doctors for chronic pain</w:t>
            </w:r>
          </w:p>
          <w:p w14:paraId="0870A24D" w14:textId="77777777" w:rsidR="00812B63" w:rsidRPr="00812B63" w:rsidRDefault="00812B63" w:rsidP="00812B63">
            <w:pPr>
              <w:numPr>
                <w:ilvl w:val="1"/>
                <w:numId w:val="19"/>
              </w:numPr>
              <w:tabs>
                <w:tab w:val="left" w:pos="2440"/>
              </w:tabs>
              <w:ind w:left="2440" w:hanging="260"/>
              <w:rPr>
                <w:rFonts w:ascii="Open Sans" w:eastAsia="Arial" w:hAnsi="Open Sans" w:cs="Open Sans"/>
                <w:sz w:val="22"/>
                <w:szCs w:val="22"/>
              </w:rPr>
            </w:pPr>
            <w:r w:rsidRPr="00812B63">
              <w:rPr>
                <w:rFonts w:ascii="Open Sans" w:eastAsia="Arial" w:hAnsi="Open Sans" w:cs="Open Sans"/>
                <w:sz w:val="22"/>
                <w:szCs w:val="22"/>
              </w:rPr>
              <w:t>Hallucinogens</w:t>
            </w:r>
          </w:p>
          <w:p w14:paraId="640F0B88" w14:textId="77777777" w:rsidR="00812B63" w:rsidRPr="00812B63" w:rsidRDefault="00812B63" w:rsidP="00812B63">
            <w:pPr>
              <w:spacing w:line="10" w:lineRule="exact"/>
              <w:rPr>
                <w:rFonts w:ascii="Open Sans" w:eastAsia="Arial" w:hAnsi="Open Sans" w:cs="Open Sans"/>
                <w:sz w:val="22"/>
                <w:szCs w:val="22"/>
              </w:rPr>
            </w:pPr>
          </w:p>
          <w:p w14:paraId="303A5D03" w14:textId="77777777" w:rsidR="00812B63" w:rsidRPr="00812B63" w:rsidRDefault="00812B63" w:rsidP="00812B63">
            <w:pPr>
              <w:numPr>
                <w:ilvl w:val="2"/>
                <w:numId w:val="19"/>
              </w:numPr>
              <w:tabs>
                <w:tab w:val="left" w:pos="2900"/>
              </w:tabs>
              <w:spacing w:line="235" w:lineRule="auto"/>
              <w:ind w:left="2900" w:right="440" w:hanging="271"/>
              <w:rPr>
                <w:rFonts w:ascii="Open Sans" w:eastAsia="Arial" w:hAnsi="Open Sans" w:cs="Open Sans"/>
                <w:sz w:val="22"/>
                <w:szCs w:val="22"/>
              </w:rPr>
            </w:pPr>
            <w:r w:rsidRPr="00812B63">
              <w:rPr>
                <w:rFonts w:ascii="Open Sans" w:eastAsia="Arial" w:hAnsi="Open Sans" w:cs="Open Sans"/>
                <w:sz w:val="22"/>
                <w:szCs w:val="22"/>
              </w:rPr>
              <w:t>Drugs that can cause alterations in normal thought processes, perceptions, and moods</w:t>
            </w:r>
          </w:p>
          <w:p w14:paraId="4A0F188D" w14:textId="77777777" w:rsidR="00812B63" w:rsidRPr="00812B63" w:rsidRDefault="00812B63" w:rsidP="00812B63">
            <w:pPr>
              <w:numPr>
                <w:ilvl w:val="2"/>
                <w:numId w:val="19"/>
              </w:numPr>
              <w:tabs>
                <w:tab w:val="left" w:pos="2900"/>
              </w:tabs>
              <w:ind w:left="2900" w:hanging="271"/>
              <w:rPr>
                <w:rFonts w:ascii="Open Sans" w:eastAsia="Arial" w:hAnsi="Open Sans" w:cs="Open Sans"/>
                <w:sz w:val="22"/>
                <w:szCs w:val="22"/>
              </w:rPr>
            </w:pPr>
            <w:r w:rsidRPr="00812B63">
              <w:rPr>
                <w:rFonts w:ascii="Open Sans" w:eastAsia="Arial" w:hAnsi="Open Sans" w:cs="Open Sans"/>
                <w:sz w:val="22"/>
                <w:szCs w:val="22"/>
              </w:rPr>
              <w:t>Marijuana</w:t>
            </w:r>
          </w:p>
          <w:p w14:paraId="402DB89B" w14:textId="77777777" w:rsidR="00812B63" w:rsidRPr="00812B63" w:rsidRDefault="00812B63" w:rsidP="00812B63">
            <w:pPr>
              <w:numPr>
                <w:ilvl w:val="3"/>
                <w:numId w:val="19"/>
              </w:numPr>
              <w:tabs>
                <w:tab w:val="left" w:pos="3340"/>
              </w:tabs>
              <w:ind w:left="3340" w:hanging="260"/>
              <w:rPr>
                <w:rFonts w:ascii="Open Sans" w:eastAsia="Arial" w:hAnsi="Open Sans" w:cs="Open Sans"/>
                <w:sz w:val="22"/>
                <w:szCs w:val="22"/>
              </w:rPr>
            </w:pPr>
            <w:r w:rsidRPr="00812B63">
              <w:rPr>
                <w:rFonts w:ascii="Open Sans" w:eastAsia="Arial" w:hAnsi="Open Sans" w:cs="Open Sans"/>
                <w:sz w:val="22"/>
                <w:szCs w:val="22"/>
              </w:rPr>
              <w:t>Qualifies as the most widely used illicit drug in the U.S.</w:t>
            </w:r>
          </w:p>
          <w:p w14:paraId="350FF4EA" w14:textId="77777777" w:rsidR="00812B63" w:rsidRPr="00812B63" w:rsidRDefault="00812B63" w:rsidP="00812B63">
            <w:pPr>
              <w:numPr>
                <w:ilvl w:val="3"/>
                <w:numId w:val="19"/>
              </w:numPr>
              <w:tabs>
                <w:tab w:val="left" w:pos="3340"/>
              </w:tabs>
              <w:ind w:left="3340" w:hanging="260"/>
              <w:rPr>
                <w:rFonts w:ascii="Open Sans" w:eastAsia="Arial" w:hAnsi="Open Sans" w:cs="Open Sans"/>
                <w:sz w:val="22"/>
                <w:szCs w:val="22"/>
              </w:rPr>
            </w:pPr>
            <w:r w:rsidRPr="00812B63">
              <w:rPr>
                <w:rFonts w:ascii="Open Sans" w:eastAsia="Arial" w:hAnsi="Open Sans" w:cs="Open Sans"/>
                <w:sz w:val="22"/>
                <w:szCs w:val="22"/>
              </w:rPr>
              <w:t>Derived from the cannabis plant</w:t>
            </w:r>
          </w:p>
          <w:p w14:paraId="40339059" w14:textId="77777777" w:rsidR="00812B63" w:rsidRPr="00812B63" w:rsidRDefault="00812B63" w:rsidP="00812B63">
            <w:pPr>
              <w:spacing w:line="10" w:lineRule="exact"/>
              <w:rPr>
                <w:rFonts w:ascii="Open Sans" w:eastAsia="Arial" w:hAnsi="Open Sans" w:cs="Open Sans"/>
                <w:sz w:val="22"/>
                <w:szCs w:val="22"/>
              </w:rPr>
            </w:pPr>
          </w:p>
          <w:p w14:paraId="153569EC" w14:textId="77777777" w:rsidR="00812B63" w:rsidRPr="00812B63" w:rsidRDefault="00812B63" w:rsidP="00812B63">
            <w:pPr>
              <w:numPr>
                <w:ilvl w:val="3"/>
                <w:numId w:val="19"/>
              </w:numPr>
              <w:tabs>
                <w:tab w:val="left" w:pos="3340"/>
              </w:tabs>
              <w:spacing w:line="235" w:lineRule="auto"/>
              <w:ind w:left="3340" w:right="700" w:hanging="260"/>
              <w:rPr>
                <w:rFonts w:ascii="Open Sans" w:eastAsia="Arial" w:hAnsi="Open Sans" w:cs="Open Sans"/>
                <w:sz w:val="22"/>
                <w:szCs w:val="22"/>
              </w:rPr>
            </w:pPr>
            <w:r w:rsidRPr="00812B63">
              <w:rPr>
                <w:rFonts w:ascii="Open Sans" w:eastAsia="Arial" w:hAnsi="Open Sans" w:cs="Open Sans"/>
                <w:sz w:val="22"/>
                <w:szCs w:val="22"/>
              </w:rPr>
              <w:t>Leaves, flowers, stems, and seeds are mixed in varying proportions</w:t>
            </w:r>
          </w:p>
          <w:p w14:paraId="3D2D3011" w14:textId="77777777" w:rsidR="00812B63" w:rsidRPr="00812B63" w:rsidRDefault="00812B63" w:rsidP="00812B63">
            <w:pPr>
              <w:spacing w:line="1" w:lineRule="exact"/>
              <w:rPr>
                <w:rFonts w:ascii="Open Sans" w:eastAsia="Arial" w:hAnsi="Open Sans" w:cs="Open Sans"/>
                <w:sz w:val="22"/>
                <w:szCs w:val="22"/>
              </w:rPr>
            </w:pPr>
          </w:p>
          <w:p w14:paraId="0999D1E6" w14:textId="77777777" w:rsidR="00812B63" w:rsidRPr="00812B63" w:rsidRDefault="00812B63" w:rsidP="00812B63">
            <w:pPr>
              <w:numPr>
                <w:ilvl w:val="3"/>
                <w:numId w:val="19"/>
              </w:numPr>
              <w:tabs>
                <w:tab w:val="left" w:pos="3340"/>
              </w:tabs>
              <w:ind w:left="3340" w:hanging="260"/>
              <w:rPr>
                <w:rFonts w:ascii="Open Sans" w:eastAsia="Arial" w:hAnsi="Open Sans" w:cs="Open Sans"/>
                <w:sz w:val="22"/>
                <w:szCs w:val="22"/>
              </w:rPr>
            </w:pPr>
            <w:r w:rsidRPr="00812B63">
              <w:rPr>
                <w:rFonts w:ascii="Open Sans" w:eastAsia="Arial" w:hAnsi="Open Sans" w:cs="Open Sans"/>
                <w:sz w:val="22"/>
                <w:szCs w:val="22"/>
              </w:rPr>
              <w:t>Contains tetrahydrocannabinol (THC)</w:t>
            </w:r>
          </w:p>
          <w:p w14:paraId="6D16103C" w14:textId="77777777" w:rsidR="00812B63" w:rsidRPr="00812B63" w:rsidRDefault="00812B63" w:rsidP="00812B63">
            <w:pPr>
              <w:numPr>
                <w:ilvl w:val="3"/>
                <w:numId w:val="19"/>
              </w:numPr>
              <w:tabs>
                <w:tab w:val="left" w:pos="3340"/>
              </w:tabs>
              <w:ind w:left="3340" w:hanging="260"/>
              <w:rPr>
                <w:rFonts w:ascii="Open Sans" w:eastAsia="Arial" w:hAnsi="Open Sans" w:cs="Open Sans"/>
                <w:sz w:val="22"/>
                <w:szCs w:val="22"/>
              </w:rPr>
            </w:pPr>
            <w:r w:rsidRPr="00812B63">
              <w:rPr>
                <w:rFonts w:ascii="Open Sans" w:eastAsia="Arial" w:hAnsi="Open Sans" w:cs="Open Sans"/>
                <w:sz w:val="22"/>
                <w:szCs w:val="22"/>
              </w:rPr>
              <w:t>Has potential medical uses</w:t>
            </w:r>
          </w:p>
          <w:p w14:paraId="0279CA08" w14:textId="77777777" w:rsidR="00812B63" w:rsidRPr="00812B63" w:rsidRDefault="00812B63" w:rsidP="00812B63">
            <w:pPr>
              <w:numPr>
                <w:ilvl w:val="4"/>
                <w:numId w:val="19"/>
              </w:numPr>
              <w:tabs>
                <w:tab w:val="left" w:pos="3880"/>
              </w:tabs>
              <w:ind w:left="3880" w:hanging="351"/>
              <w:rPr>
                <w:rFonts w:ascii="Open Sans" w:eastAsia="Arial" w:hAnsi="Open Sans" w:cs="Open Sans"/>
                <w:sz w:val="22"/>
                <w:szCs w:val="22"/>
              </w:rPr>
            </w:pPr>
            <w:r w:rsidRPr="00812B63">
              <w:rPr>
                <w:rFonts w:ascii="Open Sans" w:eastAsia="Arial" w:hAnsi="Open Sans" w:cs="Open Sans"/>
                <w:sz w:val="22"/>
                <w:szCs w:val="22"/>
              </w:rPr>
              <w:t>Reduces eye pressure in glaucoma patients</w:t>
            </w:r>
          </w:p>
          <w:p w14:paraId="15484EAE" w14:textId="77777777" w:rsidR="00812B63" w:rsidRPr="00812B63" w:rsidRDefault="00812B63" w:rsidP="00812B63">
            <w:pPr>
              <w:numPr>
                <w:ilvl w:val="4"/>
                <w:numId w:val="19"/>
              </w:numPr>
              <w:tabs>
                <w:tab w:val="left" w:pos="3880"/>
              </w:tabs>
              <w:ind w:left="3880" w:hanging="351"/>
              <w:rPr>
                <w:rFonts w:ascii="Open Sans" w:eastAsia="Arial" w:hAnsi="Open Sans" w:cs="Open Sans"/>
                <w:sz w:val="22"/>
                <w:szCs w:val="22"/>
              </w:rPr>
            </w:pPr>
            <w:r w:rsidRPr="00812B63">
              <w:rPr>
                <w:rFonts w:ascii="Open Sans" w:eastAsia="Arial" w:hAnsi="Open Sans" w:cs="Open Sans"/>
                <w:sz w:val="22"/>
                <w:szCs w:val="22"/>
              </w:rPr>
              <w:t>Lessens nausea caused by anticancer drugs</w:t>
            </w:r>
          </w:p>
          <w:p w14:paraId="11FF1E6A" w14:textId="77777777" w:rsidR="00812B63" w:rsidRPr="00812B63" w:rsidRDefault="00812B63" w:rsidP="00812B63">
            <w:pPr>
              <w:numPr>
                <w:ilvl w:val="1"/>
                <w:numId w:val="19"/>
              </w:numPr>
              <w:tabs>
                <w:tab w:val="left" w:pos="2900"/>
              </w:tabs>
              <w:ind w:left="2900" w:hanging="271"/>
              <w:rPr>
                <w:rFonts w:ascii="Open Sans" w:eastAsia="Arial" w:hAnsi="Open Sans" w:cs="Open Sans"/>
                <w:sz w:val="22"/>
                <w:szCs w:val="22"/>
              </w:rPr>
            </w:pPr>
            <w:r w:rsidRPr="00812B63">
              <w:rPr>
                <w:rFonts w:ascii="Open Sans" w:eastAsia="Arial" w:hAnsi="Open Sans" w:cs="Open Sans"/>
                <w:sz w:val="22"/>
                <w:szCs w:val="22"/>
              </w:rPr>
              <w:t>Other hallucinogens</w:t>
            </w:r>
          </w:p>
          <w:p w14:paraId="033E91A4" w14:textId="77777777" w:rsidR="00812B63" w:rsidRPr="00812B63" w:rsidRDefault="00812B63" w:rsidP="00812B63">
            <w:pPr>
              <w:numPr>
                <w:ilvl w:val="2"/>
                <w:numId w:val="19"/>
              </w:numPr>
              <w:tabs>
                <w:tab w:val="left" w:pos="3340"/>
              </w:tabs>
              <w:ind w:left="3340" w:hanging="260"/>
              <w:rPr>
                <w:rFonts w:ascii="Open Sans" w:eastAsia="Arial" w:hAnsi="Open Sans" w:cs="Open Sans"/>
                <w:sz w:val="22"/>
                <w:szCs w:val="22"/>
              </w:rPr>
            </w:pPr>
            <w:r w:rsidRPr="00812B63">
              <w:rPr>
                <w:rFonts w:ascii="Open Sans" w:eastAsia="Arial" w:hAnsi="Open Sans" w:cs="Open Sans"/>
                <w:sz w:val="22"/>
                <w:szCs w:val="22"/>
              </w:rPr>
              <w:t>Psilocybin (mushrooms)</w:t>
            </w:r>
          </w:p>
          <w:p w14:paraId="1265FED9" w14:textId="77777777" w:rsidR="00812B63" w:rsidRPr="00812B63" w:rsidRDefault="00812B63" w:rsidP="00812B63">
            <w:pPr>
              <w:numPr>
                <w:ilvl w:val="2"/>
                <w:numId w:val="19"/>
              </w:numPr>
              <w:tabs>
                <w:tab w:val="left" w:pos="3340"/>
              </w:tabs>
              <w:ind w:left="3340" w:hanging="260"/>
              <w:rPr>
                <w:rFonts w:ascii="Open Sans" w:eastAsia="Arial" w:hAnsi="Open Sans" w:cs="Open Sans"/>
                <w:sz w:val="22"/>
                <w:szCs w:val="22"/>
              </w:rPr>
            </w:pPr>
            <w:r w:rsidRPr="00812B63">
              <w:rPr>
                <w:rFonts w:ascii="Open Sans" w:eastAsia="Arial" w:hAnsi="Open Sans" w:cs="Open Sans"/>
                <w:sz w:val="22"/>
                <w:szCs w:val="22"/>
              </w:rPr>
              <w:t>LSD (lysergic acid)</w:t>
            </w:r>
          </w:p>
          <w:p w14:paraId="6DEE7C22" w14:textId="77777777" w:rsidR="00812B63" w:rsidRPr="00812B63" w:rsidRDefault="00812B63" w:rsidP="00812B63">
            <w:pPr>
              <w:numPr>
                <w:ilvl w:val="2"/>
                <w:numId w:val="19"/>
              </w:numPr>
              <w:tabs>
                <w:tab w:val="left" w:pos="3340"/>
              </w:tabs>
              <w:ind w:left="3340" w:hanging="260"/>
              <w:rPr>
                <w:rFonts w:ascii="Open Sans" w:eastAsia="Arial" w:hAnsi="Open Sans" w:cs="Open Sans"/>
                <w:sz w:val="22"/>
                <w:szCs w:val="22"/>
              </w:rPr>
            </w:pPr>
            <w:r w:rsidRPr="00812B63">
              <w:rPr>
                <w:rFonts w:ascii="Open Sans" w:eastAsia="Arial" w:hAnsi="Open Sans" w:cs="Open Sans"/>
                <w:sz w:val="22"/>
                <w:szCs w:val="22"/>
              </w:rPr>
              <w:t>PCP (phencyclidine)</w:t>
            </w:r>
          </w:p>
          <w:p w14:paraId="711D291F" w14:textId="77777777" w:rsidR="00812B63" w:rsidRPr="00812B63" w:rsidRDefault="00812B63" w:rsidP="00812B63">
            <w:pPr>
              <w:numPr>
                <w:ilvl w:val="0"/>
                <w:numId w:val="19"/>
              </w:numPr>
              <w:tabs>
                <w:tab w:val="left" w:pos="2440"/>
              </w:tabs>
              <w:ind w:left="2440" w:hanging="260"/>
              <w:rPr>
                <w:rFonts w:ascii="Open Sans" w:eastAsia="Arial" w:hAnsi="Open Sans" w:cs="Open Sans"/>
                <w:sz w:val="22"/>
                <w:szCs w:val="22"/>
              </w:rPr>
            </w:pPr>
            <w:r w:rsidRPr="00812B63">
              <w:rPr>
                <w:rFonts w:ascii="Open Sans" w:eastAsia="Arial" w:hAnsi="Open Sans" w:cs="Open Sans"/>
                <w:sz w:val="22"/>
                <w:szCs w:val="22"/>
              </w:rPr>
              <w:t>Depressants</w:t>
            </w:r>
          </w:p>
          <w:p w14:paraId="06BF855F" w14:textId="77777777" w:rsidR="00812B63" w:rsidRPr="00812B63" w:rsidRDefault="00812B63" w:rsidP="00812B63">
            <w:pPr>
              <w:numPr>
                <w:ilvl w:val="1"/>
                <w:numId w:val="19"/>
              </w:numPr>
              <w:tabs>
                <w:tab w:val="left" w:pos="2900"/>
              </w:tabs>
              <w:ind w:left="2900" w:hanging="271"/>
              <w:rPr>
                <w:rFonts w:ascii="Open Sans" w:eastAsia="Arial" w:hAnsi="Open Sans" w:cs="Open Sans"/>
                <w:sz w:val="22"/>
                <w:szCs w:val="22"/>
              </w:rPr>
            </w:pPr>
            <w:r w:rsidRPr="00812B63">
              <w:rPr>
                <w:rFonts w:ascii="Open Sans" w:eastAsia="Arial" w:hAnsi="Open Sans" w:cs="Open Sans"/>
                <w:sz w:val="22"/>
                <w:szCs w:val="22"/>
              </w:rPr>
              <w:t>Drugs that slow, or depress, the central nervous system (CNS)</w:t>
            </w:r>
          </w:p>
          <w:p w14:paraId="7C6C51C5" w14:textId="77777777" w:rsidR="00812B63" w:rsidRPr="00812B63" w:rsidRDefault="00812B63" w:rsidP="00812B63">
            <w:pPr>
              <w:numPr>
                <w:ilvl w:val="1"/>
                <w:numId w:val="19"/>
              </w:numPr>
              <w:tabs>
                <w:tab w:val="left" w:pos="2900"/>
              </w:tabs>
              <w:ind w:left="2900" w:hanging="271"/>
              <w:rPr>
                <w:rFonts w:ascii="Open Sans" w:eastAsia="Arial" w:hAnsi="Open Sans" w:cs="Open Sans"/>
                <w:sz w:val="22"/>
                <w:szCs w:val="22"/>
              </w:rPr>
            </w:pPr>
            <w:r w:rsidRPr="00812B63">
              <w:rPr>
                <w:rFonts w:ascii="Open Sans" w:eastAsia="Arial" w:hAnsi="Open Sans" w:cs="Open Sans"/>
                <w:sz w:val="22"/>
                <w:szCs w:val="22"/>
              </w:rPr>
              <w:t>Alcohol</w:t>
            </w:r>
          </w:p>
          <w:p w14:paraId="6289DE9C" w14:textId="77777777" w:rsidR="00812B63" w:rsidRPr="00812B63" w:rsidRDefault="00812B63" w:rsidP="00812B63">
            <w:pPr>
              <w:spacing w:line="10" w:lineRule="exact"/>
              <w:rPr>
                <w:rFonts w:ascii="Open Sans" w:eastAsia="Arial" w:hAnsi="Open Sans" w:cs="Open Sans"/>
                <w:sz w:val="22"/>
                <w:szCs w:val="22"/>
              </w:rPr>
            </w:pPr>
          </w:p>
          <w:p w14:paraId="5E2E042D" w14:textId="77777777" w:rsidR="00812B63" w:rsidRPr="00812B63" w:rsidRDefault="00812B63" w:rsidP="00812B63">
            <w:pPr>
              <w:numPr>
                <w:ilvl w:val="2"/>
                <w:numId w:val="19"/>
              </w:numPr>
              <w:tabs>
                <w:tab w:val="left" w:pos="3340"/>
              </w:tabs>
              <w:spacing w:line="235" w:lineRule="auto"/>
              <w:ind w:left="3340" w:right="840" w:hanging="260"/>
              <w:jc w:val="both"/>
              <w:rPr>
                <w:rFonts w:ascii="Open Sans" w:eastAsia="Arial" w:hAnsi="Open Sans" w:cs="Open Sans"/>
                <w:sz w:val="22"/>
                <w:szCs w:val="22"/>
              </w:rPr>
            </w:pPr>
            <w:r w:rsidRPr="00812B63">
              <w:rPr>
                <w:rFonts w:ascii="Open Sans" w:eastAsia="Arial" w:hAnsi="Open Sans" w:cs="Open Sans"/>
                <w:sz w:val="22"/>
                <w:szCs w:val="22"/>
              </w:rPr>
              <w:t>With more production and more consumers, alcohol is unquestionably the most widely used and abused drug</w:t>
            </w:r>
          </w:p>
          <w:p w14:paraId="266315B4" w14:textId="77777777" w:rsidR="00812B63" w:rsidRPr="00812B63" w:rsidRDefault="00812B63" w:rsidP="00812B63">
            <w:pPr>
              <w:spacing w:line="11" w:lineRule="exact"/>
              <w:rPr>
                <w:rFonts w:ascii="Open Sans" w:eastAsia="Arial" w:hAnsi="Open Sans" w:cs="Open Sans"/>
                <w:sz w:val="22"/>
                <w:szCs w:val="22"/>
              </w:rPr>
            </w:pPr>
          </w:p>
          <w:p w14:paraId="42446EAF" w14:textId="77777777" w:rsidR="00812B63" w:rsidRPr="00812B63" w:rsidRDefault="00812B63" w:rsidP="00812B63">
            <w:pPr>
              <w:numPr>
                <w:ilvl w:val="2"/>
                <w:numId w:val="19"/>
              </w:numPr>
              <w:tabs>
                <w:tab w:val="left" w:pos="3340"/>
              </w:tabs>
              <w:spacing w:line="237" w:lineRule="auto"/>
              <w:ind w:left="3340" w:hanging="260"/>
              <w:rPr>
                <w:rFonts w:ascii="Open Sans" w:eastAsia="Arial" w:hAnsi="Open Sans" w:cs="Open Sans"/>
                <w:sz w:val="22"/>
                <w:szCs w:val="22"/>
              </w:rPr>
            </w:pPr>
            <w:r w:rsidRPr="00812B63">
              <w:rPr>
                <w:rFonts w:ascii="Open Sans" w:eastAsia="Arial" w:hAnsi="Open Sans" w:cs="Open Sans"/>
                <w:sz w:val="22"/>
                <w:szCs w:val="22"/>
              </w:rPr>
              <w:lastRenderedPageBreak/>
              <w:t>Effects range from inhibited judgment and concentration in low doses to extreme irritability or even coma, and possibly death in extreme doses</w:t>
            </w:r>
          </w:p>
          <w:p w14:paraId="565716AD" w14:textId="77777777" w:rsidR="00812B63" w:rsidRPr="00812B63" w:rsidRDefault="00812B63" w:rsidP="00812B63">
            <w:pPr>
              <w:numPr>
                <w:ilvl w:val="1"/>
                <w:numId w:val="19"/>
              </w:numPr>
              <w:tabs>
                <w:tab w:val="left" w:pos="2900"/>
              </w:tabs>
              <w:ind w:left="2900" w:hanging="271"/>
              <w:rPr>
                <w:rFonts w:ascii="Open Sans" w:eastAsia="Arial" w:hAnsi="Open Sans" w:cs="Open Sans"/>
                <w:sz w:val="22"/>
                <w:szCs w:val="22"/>
              </w:rPr>
            </w:pPr>
            <w:r w:rsidRPr="00812B63">
              <w:rPr>
                <w:rFonts w:ascii="Open Sans" w:eastAsia="Arial" w:hAnsi="Open Sans" w:cs="Open Sans"/>
                <w:sz w:val="22"/>
                <w:szCs w:val="22"/>
              </w:rPr>
              <w:t>Barbiturates</w:t>
            </w:r>
          </w:p>
          <w:p w14:paraId="660DC249" w14:textId="77777777" w:rsidR="00812B63" w:rsidRPr="00812B63" w:rsidRDefault="00812B63" w:rsidP="00812B63">
            <w:pPr>
              <w:spacing w:line="10" w:lineRule="exact"/>
              <w:rPr>
                <w:rFonts w:ascii="Open Sans" w:eastAsia="Arial" w:hAnsi="Open Sans" w:cs="Open Sans"/>
                <w:sz w:val="22"/>
                <w:szCs w:val="22"/>
              </w:rPr>
            </w:pPr>
          </w:p>
          <w:p w14:paraId="38E369C0" w14:textId="77777777" w:rsidR="00812B63" w:rsidRPr="00812B63" w:rsidRDefault="00812B63" w:rsidP="00812B63">
            <w:pPr>
              <w:numPr>
                <w:ilvl w:val="2"/>
                <w:numId w:val="19"/>
              </w:numPr>
              <w:tabs>
                <w:tab w:val="left" w:pos="3340"/>
              </w:tabs>
              <w:spacing w:line="235" w:lineRule="auto"/>
              <w:ind w:left="3340" w:right="260" w:hanging="260"/>
              <w:rPr>
                <w:rFonts w:ascii="Open Sans" w:eastAsia="Arial" w:hAnsi="Open Sans" w:cs="Open Sans"/>
                <w:sz w:val="22"/>
                <w:szCs w:val="22"/>
              </w:rPr>
            </w:pPr>
            <w:r w:rsidRPr="00812B63">
              <w:rPr>
                <w:rFonts w:ascii="Open Sans" w:eastAsia="Arial" w:hAnsi="Open Sans" w:cs="Open Sans"/>
                <w:sz w:val="22"/>
                <w:szCs w:val="22"/>
              </w:rPr>
              <w:t>Commonly known as “downers” because they relax the user and may produce sleep</w:t>
            </w:r>
          </w:p>
          <w:p w14:paraId="075CAE90" w14:textId="77777777" w:rsidR="00812B63" w:rsidRPr="00812B63" w:rsidRDefault="00812B63" w:rsidP="00812B63">
            <w:pPr>
              <w:spacing w:line="11" w:lineRule="exact"/>
              <w:rPr>
                <w:rFonts w:ascii="Open Sans" w:eastAsia="Arial" w:hAnsi="Open Sans" w:cs="Open Sans"/>
                <w:sz w:val="22"/>
                <w:szCs w:val="22"/>
              </w:rPr>
            </w:pPr>
          </w:p>
          <w:p w14:paraId="09A18C8E" w14:textId="77777777" w:rsidR="00812B63" w:rsidRPr="00812B63" w:rsidRDefault="00812B63" w:rsidP="00812B63">
            <w:pPr>
              <w:numPr>
                <w:ilvl w:val="2"/>
                <w:numId w:val="19"/>
              </w:numPr>
              <w:tabs>
                <w:tab w:val="left" w:pos="3340"/>
              </w:tabs>
              <w:spacing w:line="235" w:lineRule="auto"/>
              <w:ind w:left="3340" w:right="940" w:hanging="260"/>
              <w:rPr>
                <w:rFonts w:ascii="Open Sans" w:eastAsia="Arial" w:hAnsi="Open Sans" w:cs="Open Sans"/>
                <w:sz w:val="22"/>
                <w:szCs w:val="22"/>
              </w:rPr>
            </w:pPr>
            <w:r w:rsidRPr="00812B63">
              <w:rPr>
                <w:rFonts w:ascii="Open Sans" w:eastAsia="Arial" w:hAnsi="Open Sans" w:cs="Open Sans"/>
                <w:sz w:val="22"/>
                <w:szCs w:val="22"/>
              </w:rPr>
              <w:t>Some examples that are commonly used in medicinal practices are</w:t>
            </w:r>
          </w:p>
          <w:p w14:paraId="1599C695" w14:textId="77777777" w:rsidR="00812B63" w:rsidRPr="00812B63" w:rsidRDefault="00812B63" w:rsidP="00812B63">
            <w:pPr>
              <w:numPr>
                <w:ilvl w:val="3"/>
                <w:numId w:val="19"/>
              </w:numPr>
              <w:tabs>
                <w:tab w:val="left" w:pos="3880"/>
              </w:tabs>
              <w:ind w:left="3880" w:hanging="351"/>
              <w:rPr>
                <w:rFonts w:ascii="Open Sans" w:eastAsia="Arial" w:hAnsi="Open Sans" w:cs="Open Sans"/>
                <w:sz w:val="22"/>
                <w:szCs w:val="22"/>
              </w:rPr>
            </w:pPr>
            <w:proofErr w:type="spellStart"/>
            <w:r w:rsidRPr="00812B63">
              <w:rPr>
                <w:rFonts w:ascii="Open Sans" w:eastAsia="Arial" w:hAnsi="Open Sans" w:cs="Open Sans"/>
                <w:sz w:val="22"/>
                <w:szCs w:val="22"/>
              </w:rPr>
              <w:t>Amobarbital</w:t>
            </w:r>
            <w:proofErr w:type="spellEnd"/>
          </w:p>
          <w:p w14:paraId="4763EEF0" w14:textId="77777777" w:rsidR="00812B63" w:rsidRPr="00812B63" w:rsidRDefault="00812B63" w:rsidP="00812B63">
            <w:pPr>
              <w:numPr>
                <w:ilvl w:val="3"/>
                <w:numId w:val="19"/>
              </w:numPr>
              <w:tabs>
                <w:tab w:val="left" w:pos="3880"/>
              </w:tabs>
              <w:ind w:left="3880" w:hanging="351"/>
              <w:rPr>
                <w:rFonts w:ascii="Open Sans" w:eastAsia="Arial" w:hAnsi="Open Sans" w:cs="Open Sans"/>
                <w:sz w:val="22"/>
                <w:szCs w:val="22"/>
              </w:rPr>
            </w:pPr>
            <w:proofErr w:type="spellStart"/>
            <w:r w:rsidRPr="00812B63">
              <w:rPr>
                <w:rFonts w:ascii="Open Sans" w:eastAsia="Arial" w:hAnsi="Open Sans" w:cs="Open Sans"/>
                <w:sz w:val="22"/>
                <w:szCs w:val="22"/>
              </w:rPr>
              <w:t>Secobarbital</w:t>
            </w:r>
            <w:proofErr w:type="spellEnd"/>
          </w:p>
          <w:p w14:paraId="5FD2387D" w14:textId="77777777" w:rsidR="00812B63" w:rsidRPr="00812B63" w:rsidRDefault="00812B63" w:rsidP="00812B63">
            <w:pPr>
              <w:numPr>
                <w:ilvl w:val="3"/>
                <w:numId w:val="19"/>
              </w:numPr>
              <w:tabs>
                <w:tab w:val="left" w:pos="3880"/>
              </w:tabs>
              <w:ind w:left="3880" w:hanging="351"/>
              <w:rPr>
                <w:rFonts w:ascii="Open Sans" w:eastAsia="Arial" w:hAnsi="Open Sans" w:cs="Open Sans"/>
                <w:sz w:val="22"/>
                <w:szCs w:val="22"/>
              </w:rPr>
            </w:pPr>
            <w:r w:rsidRPr="00812B63">
              <w:rPr>
                <w:rFonts w:ascii="Open Sans" w:eastAsia="Arial" w:hAnsi="Open Sans" w:cs="Open Sans"/>
                <w:sz w:val="22"/>
                <w:szCs w:val="22"/>
              </w:rPr>
              <w:t>Phenobarbital</w:t>
            </w:r>
          </w:p>
          <w:p w14:paraId="1ECE024E" w14:textId="77777777" w:rsidR="00812B63" w:rsidRPr="00812B63" w:rsidRDefault="00812B63" w:rsidP="00812B63">
            <w:pPr>
              <w:numPr>
                <w:ilvl w:val="2"/>
                <w:numId w:val="19"/>
              </w:numPr>
              <w:tabs>
                <w:tab w:val="left" w:pos="3340"/>
              </w:tabs>
              <w:ind w:left="3340" w:hanging="260"/>
              <w:rPr>
                <w:rFonts w:ascii="Open Sans" w:eastAsia="Arial" w:hAnsi="Open Sans" w:cs="Open Sans"/>
                <w:sz w:val="22"/>
                <w:szCs w:val="22"/>
              </w:rPr>
            </w:pPr>
            <w:r w:rsidRPr="00812B63">
              <w:rPr>
                <w:rFonts w:ascii="Open Sans" w:eastAsia="Arial" w:hAnsi="Open Sans" w:cs="Open Sans"/>
                <w:sz w:val="22"/>
                <w:szCs w:val="22"/>
              </w:rPr>
              <w:t>Methaqualone is an illicit barbiturate</w:t>
            </w:r>
          </w:p>
          <w:p w14:paraId="603B3D94" w14:textId="77777777" w:rsidR="00812B63" w:rsidRPr="00812B63" w:rsidRDefault="00812B63" w:rsidP="00812B63">
            <w:pPr>
              <w:numPr>
                <w:ilvl w:val="1"/>
                <w:numId w:val="19"/>
              </w:numPr>
              <w:tabs>
                <w:tab w:val="left" w:pos="2900"/>
              </w:tabs>
              <w:ind w:left="2900" w:hanging="271"/>
              <w:rPr>
                <w:rFonts w:ascii="Open Sans" w:eastAsia="Arial" w:hAnsi="Open Sans" w:cs="Open Sans"/>
                <w:sz w:val="22"/>
                <w:szCs w:val="22"/>
              </w:rPr>
            </w:pPr>
            <w:r w:rsidRPr="00812B63">
              <w:rPr>
                <w:rFonts w:ascii="Open Sans" w:eastAsia="Arial" w:hAnsi="Open Sans" w:cs="Open Sans"/>
                <w:sz w:val="22"/>
                <w:szCs w:val="22"/>
              </w:rPr>
              <w:t>Antipsychotics and anti-anxiety drugs</w:t>
            </w:r>
          </w:p>
          <w:p w14:paraId="5BB64F66" w14:textId="77777777" w:rsidR="00812B63" w:rsidRPr="00812B63" w:rsidRDefault="00812B63" w:rsidP="00812B63">
            <w:pPr>
              <w:spacing w:line="10" w:lineRule="exact"/>
              <w:rPr>
                <w:rFonts w:ascii="Open Sans" w:eastAsia="Arial" w:hAnsi="Open Sans" w:cs="Open Sans"/>
                <w:sz w:val="22"/>
                <w:szCs w:val="22"/>
              </w:rPr>
            </w:pPr>
          </w:p>
          <w:p w14:paraId="7C10E6D3" w14:textId="77777777" w:rsidR="00812B63" w:rsidRPr="00812B63" w:rsidRDefault="00812B63" w:rsidP="00812B63">
            <w:pPr>
              <w:numPr>
                <w:ilvl w:val="2"/>
                <w:numId w:val="19"/>
              </w:numPr>
              <w:tabs>
                <w:tab w:val="left" w:pos="3340"/>
              </w:tabs>
              <w:spacing w:line="235" w:lineRule="auto"/>
              <w:ind w:left="3340" w:right="780" w:hanging="260"/>
              <w:rPr>
                <w:rFonts w:ascii="Open Sans" w:eastAsia="Arial" w:hAnsi="Open Sans" w:cs="Open Sans"/>
                <w:sz w:val="22"/>
                <w:szCs w:val="22"/>
              </w:rPr>
            </w:pPr>
            <w:r w:rsidRPr="00812B63">
              <w:rPr>
                <w:rFonts w:ascii="Open Sans" w:eastAsia="Arial" w:hAnsi="Open Sans" w:cs="Open Sans"/>
                <w:sz w:val="22"/>
                <w:szCs w:val="22"/>
              </w:rPr>
              <w:t>Produce tranquility without altering higher level thinking faculties</w:t>
            </w:r>
          </w:p>
          <w:p w14:paraId="2F7426A3" w14:textId="77777777" w:rsidR="00812B63" w:rsidRPr="00812B63" w:rsidRDefault="00812B63" w:rsidP="00812B63">
            <w:pPr>
              <w:spacing w:line="11" w:lineRule="exact"/>
              <w:rPr>
                <w:rFonts w:ascii="Open Sans" w:eastAsia="Arial" w:hAnsi="Open Sans" w:cs="Open Sans"/>
                <w:sz w:val="22"/>
                <w:szCs w:val="22"/>
              </w:rPr>
            </w:pPr>
          </w:p>
          <w:p w14:paraId="15FB09F8" w14:textId="77777777" w:rsidR="00812B63" w:rsidRPr="00812B63" w:rsidRDefault="00812B63" w:rsidP="00812B63">
            <w:pPr>
              <w:numPr>
                <w:ilvl w:val="2"/>
                <w:numId w:val="19"/>
              </w:numPr>
              <w:tabs>
                <w:tab w:val="left" w:pos="3340"/>
              </w:tabs>
              <w:spacing w:line="235" w:lineRule="auto"/>
              <w:ind w:left="3340" w:right="400" w:hanging="260"/>
              <w:rPr>
                <w:rFonts w:ascii="Open Sans" w:eastAsia="Arial" w:hAnsi="Open Sans" w:cs="Open Sans"/>
                <w:sz w:val="22"/>
                <w:szCs w:val="22"/>
              </w:rPr>
            </w:pPr>
            <w:r w:rsidRPr="00812B63">
              <w:rPr>
                <w:rFonts w:ascii="Open Sans" w:eastAsia="Arial" w:hAnsi="Open Sans" w:cs="Open Sans"/>
                <w:sz w:val="22"/>
                <w:szCs w:val="22"/>
              </w:rPr>
              <w:t>Some examples that are commonly prescribed to deal with everyday tensions are</w:t>
            </w:r>
          </w:p>
          <w:p w14:paraId="5ABA1EE6" w14:textId="77777777" w:rsidR="00812B63" w:rsidRPr="00812B63" w:rsidRDefault="00812B63" w:rsidP="00812B63">
            <w:pPr>
              <w:numPr>
                <w:ilvl w:val="3"/>
                <w:numId w:val="19"/>
              </w:numPr>
              <w:tabs>
                <w:tab w:val="left" w:pos="3880"/>
              </w:tabs>
              <w:spacing w:line="237" w:lineRule="auto"/>
              <w:ind w:left="3880" w:hanging="351"/>
              <w:rPr>
                <w:rFonts w:ascii="Open Sans" w:eastAsia="Arial" w:hAnsi="Open Sans" w:cs="Open Sans"/>
                <w:sz w:val="22"/>
                <w:szCs w:val="22"/>
              </w:rPr>
            </w:pPr>
            <w:proofErr w:type="spellStart"/>
            <w:r w:rsidRPr="00812B63">
              <w:rPr>
                <w:rFonts w:ascii="Open Sans" w:eastAsia="Arial" w:hAnsi="Open Sans" w:cs="Open Sans"/>
                <w:sz w:val="22"/>
                <w:szCs w:val="22"/>
              </w:rPr>
              <w:t>Meprobamate</w:t>
            </w:r>
            <w:proofErr w:type="spellEnd"/>
          </w:p>
          <w:p w14:paraId="3140330D" w14:textId="77777777" w:rsidR="00812B63" w:rsidRPr="00812B63" w:rsidRDefault="00812B63" w:rsidP="00812B63">
            <w:pPr>
              <w:spacing w:line="1" w:lineRule="exact"/>
              <w:rPr>
                <w:rFonts w:ascii="Open Sans" w:eastAsia="Arial" w:hAnsi="Open Sans" w:cs="Open Sans"/>
                <w:sz w:val="22"/>
                <w:szCs w:val="22"/>
              </w:rPr>
            </w:pPr>
          </w:p>
          <w:p w14:paraId="06F336DE" w14:textId="77777777" w:rsidR="00812B63" w:rsidRPr="00812B63" w:rsidRDefault="00812B63" w:rsidP="00812B63">
            <w:pPr>
              <w:numPr>
                <w:ilvl w:val="3"/>
                <w:numId w:val="19"/>
              </w:numPr>
              <w:tabs>
                <w:tab w:val="left" w:pos="3880"/>
              </w:tabs>
              <w:ind w:left="3880" w:hanging="351"/>
              <w:rPr>
                <w:rFonts w:ascii="Open Sans" w:eastAsia="Arial" w:hAnsi="Open Sans" w:cs="Open Sans"/>
                <w:sz w:val="22"/>
                <w:szCs w:val="22"/>
              </w:rPr>
            </w:pPr>
            <w:proofErr w:type="spellStart"/>
            <w:r w:rsidRPr="00812B63">
              <w:rPr>
                <w:rFonts w:ascii="Open Sans" w:eastAsia="Arial" w:hAnsi="Open Sans" w:cs="Open Sans"/>
                <w:sz w:val="22"/>
                <w:szCs w:val="22"/>
              </w:rPr>
              <w:t>Chlordiazepoxide</w:t>
            </w:r>
            <w:proofErr w:type="spellEnd"/>
          </w:p>
          <w:p w14:paraId="3B8C9E84" w14:textId="77777777" w:rsidR="00812B63" w:rsidRPr="00812B63" w:rsidRDefault="00812B63" w:rsidP="00812B63">
            <w:pPr>
              <w:numPr>
                <w:ilvl w:val="3"/>
                <w:numId w:val="19"/>
              </w:numPr>
              <w:tabs>
                <w:tab w:val="left" w:pos="3880"/>
              </w:tabs>
              <w:ind w:left="3880" w:hanging="351"/>
              <w:rPr>
                <w:rFonts w:ascii="Open Sans" w:eastAsia="Arial" w:hAnsi="Open Sans" w:cs="Open Sans"/>
                <w:sz w:val="22"/>
                <w:szCs w:val="22"/>
              </w:rPr>
            </w:pPr>
            <w:r w:rsidRPr="00812B63">
              <w:rPr>
                <w:rFonts w:ascii="Open Sans" w:eastAsia="Arial" w:hAnsi="Open Sans" w:cs="Open Sans"/>
                <w:sz w:val="22"/>
                <w:szCs w:val="22"/>
              </w:rPr>
              <w:t>Diazepam</w:t>
            </w:r>
          </w:p>
          <w:p w14:paraId="1CAA0CD1" w14:textId="77777777" w:rsidR="00812B63" w:rsidRPr="00812B63" w:rsidRDefault="00812B63" w:rsidP="00812B63">
            <w:pPr>
              <w:numPr>
                <w:ilvl w:val="1"/>
                <w:numId w:val="19"/>
              </w:numPr>
              <w:tabs>
                <w:tab w:val="left" w:pos="2900"/>
              </w:tabs>
              <w:ind w:left="2900" w:hanging="271"/>
              <w:rPr>
                <w:rFonts w:ascii="Open Sans" w:eastAsia="Arial" w:hAnsi="Open Sans" w:cs="Open Sans"/>
                <w:sz w:val="22"/>
                <w:szCs w:val="22"/>
              </w:rPr>
            </w:pPr>
            <w:r w:rsidRPr="00812B63">
              <w:rPr>
                <w:rFonts w:ascii="Open Sans" w:eastAsia="Arial" w:hAnsi="Open Sans" w:cs="Open Sans"/>
                <w:sz w:val="22"/>
                <w:szCs w:val="22"/>
              </w:rPr>
              <w:t>Huffing/Inhalants</w:t>
            </w:r>
          </w:p>
          <w:p w14:paraId="42BA5FC1" w14:textId="77777777" w:rsidR="00812B63" w:rsidRPr="00812B63" w:rsidRDefault="00812B63" w:rsidP="00812B63">
            <w:pPr>
              <w:spacing w:line="10" w:lineRule="exact"/>
              <w:rPr>
                <w:rFonts w:ascii="Open Sans" w:eastAsia="Arial" w:hAnsi="Open Sans" w:cs="Open Sans"/>
                <w:sz w:val="22"/>
                <w:szCs w:val="22"/>
              </w:rPr>
            </w:pPr>
          </w:p>
          <w:p w14:paraId="02F840F0" w14:textId="77777777" w:rsidR="00812B63" w:rsidRPr="00812B63" w:rsidRDefault="00812B63" w:rsidP="00812B63">
            <w:pPr>
              <w:numPr>
                <w:ilvl w:val="2"/>
                <w:numId w:val="19"/>
              </w:numPr>
              <w:tabs>
                <w:tab w:val="left" w:pos="3340"/>
              </w:tabs>
              <w:spacing w:line="235" w:lineRule="auto"/>
              <w:ind w:left="3340" w:right="360" w:hanging="260"/>
              <w:rPr>
                <w:rFonts w:ascii="Open Sans" w:eastAsia="Arial" w:hAnsi="Open Sans" w:cs="Open Sans"/>
                <w:sz w:val="22"/>
                <w:szCs w:val="22"/>
              </w:rPr>
            </w:pPr>
            <w:r w:rsidRPr="00812B63">
              <w:rPr>
                <w:rFonts w:ascii="Open Sans" w:eastAsia="Arial" w:hAnsi="Open Sans" w:cs="Open Sans"/>
                <w:sz w:val="22"/>
                <w:szCs w:val="22"/>
              </w:rPr>
              <w:t>Sniffing volatile solvents such as model cement, glues, and cleaners</w:t>
            </w:r>
          </w:p>
          <w:p w14:paraId="08DFF827" w14:textId="77777777" w:rsidR="00812B63" w:rsidRPr="00812B63" w:rsidRDefault="00812B63" w:rsidP="00812B63">
            <w:pPr>
              <w:spacing w:line="12" w:lineRule="exact"/>
              <w:rPr>
                <w:rFonts w:ascii="Open Sans" w:eastAsia="Arial" w:hAnsi="Open Sans" w:cs="Open Sans"/>
                <w:sz w:val="22"/>
                <w:szCs w:val="22"/>
              </w:rPr>
            </w:pPr>
          </w:p>
          <w:p w14:paraId="133FB628" w14:textId="77777777" w:rsidR="00812B63" w:rsidRPr="00812B63" w:rsidRDefault="00812B63" w:rsidP="00812B63">
            <w:pPr>
              <w:numPr>
                <w:ilvl w:val="2"/>
                <w:numId w:val="19"/>
              </w:numPr>
              <w:tabs>
                <w:tab w:val="left" w:pos="3340"/>
              </w:tabs>
              <w:spacing w:line="235" w:lineRule="auto"/>
              <w:ind w:left="3340" w:right="1100" w:hanging="260"/>
              <w:rPr>
                <w:rFonts w:ascii="Open Sans" w:eastAsia="Arial" w:hAnsi="Open Sans" w:cs="Open Sans"/>
                <w:sz w:val="22"/>
                <w:szCs w:val="22"/>
              </w:rPr>
            </w:pPr>
            <w:r w:rsidRPr="00812B63">
              <w:rPr>
                <w:rFonts w:ascii="Open Sans" w:eastAsia="Arial" w:hAnsi="Open Sans" w:cs="Open Sans"/>
                <w:sz w:val="22"/>
                <w:szCs w:val="22"/>
              </w:rPr>
              <w:t>Inhaling aerosol propellants such as spray paint and refrigerant</w:t>
            </w:r>
          </w:p>
          <w:p w14:paraId="0E3BD9AB" w14:textId="77777777" w:rsidR="00812B63" w:rsidRPr="00812B63" w:rsidRDefault="00812B63" w:rsidP="00812B63">
            <w:pPr>
              <w:spacing w:line="11" w:lineRule="exact"/>
              <w:rPr>
                <w:rFonts w:ascii="Open Sans" w:eastAsia="Arial" w:hAnsi="Open Sans" w:cs="Open Sans"/>
                <w:sz w:val="22"/>
                <w:szCs w:val="22"/>
              </w:rPr>
            </w:pPr>
          </w:p>
          <w:p w14:paraId="291A21BE" w14:textId="77777777" w:rsidR="00812B63" w:rsidRPr="00812B63" w:rsidRDefault="00812B63" w:rsidP="00812B63">
            <w:pPr>
              <w:numPr>
                <w:ilvl w:val="2"/>
                <w:numId w:val="19"/>
              </w:numPr>
              <w:tabs>
                <w:tab w:val="left" w:pos="3340"/>
              </w:tabs>
              <w:spacing w:line="235" w:lineRule="auto"/>
              <w:ind w:left="3340" w:right="1080" w:hanging="260"/>
              <w:rPr>
                <w:rFonts w:ascii="Open Sans" w:eastAsia="Arial" w:hAnsi="Open Sans" w:cs="Open Sans"/>
                <w:sz w:val="22"/>
                <w:szCs w:val="22"/>
              </w:rPr>
            </w:pPr>
            <w:r w:rsidRPr="00812B63">
              <w:rPr>
                <w:rFonts w:ascii="Open Sans" w:eastAsia="Arial" w:hAnsi="Open Sans" w:cs="Open Sans"/>
                <w:sz w:val="22"/>
                <w:szCs w:val="22"/>
              </w:rPr>
              <w:t>Produces feelings of exhilaration and euphoria, then drowsiness and stupor</w:t>
            </w:r>
          </w:p>
          <w:p w14:paraId="6A8D4316" w14:textId="77777777" w:rsidR="00812B63" w:rsidRPr="00812B63" w:rsidRDefault="00812B63" w:rsidP="00812B63">
            <w:pPr>
              <w:numPr>
                <w:ilvl w:val="0"/>
                <w:numId w:val="19"/>
              </w:numPr>
              <w:tabs>
                <w:tab w:val="left" w:pos="2440"/>
              </w:tabs>
              <w:ind w:left="2440" w:hanging="260"/>
              <w:rPr>
                <w:rFonts w:ascii="Open Sans" w:eastAsia="Arial" w:hAnsi="Open Sans" w:cs="Open Sans"/>
                <w:sz w:val="22"/>
                <w:szCs w:val="22"/>
              </w:rPr>
            </w:pPr>
            <w:r w:rsidRPr="00812B63">
              <w:rPr>
                <w:rFonts w:ascii="Open Sans" w:eastAsia="Arial" w:hAnsi="Open Sans" w:cs="Open Sans"/>
                <w:sz w:val="22"/>
                <w:szCs w:val="22"/>
              </w:rPr>
              <w:t>Stimulants</w:t>
            </w:r>
          </w:p>
          <w:p w14:paraId="48538902" w14:textId="77777777" w:rsidR="00812B63" w:rsidRPr="00812B63" w:rsidRDefault="00812B63" w:rsidP="00812B63">
            <w:pPr>
              <w:numPr>
                <w:ilvl w:val="1"/>
                <w:numId w:val="19"/>
              </w:numPr>
              <w:tabs>
                <w:tab w:val="left" w:pos="2900"/>
              </w:tabs>
              <w:ind w:left="2900" w:hanging="271"/>
              <w:rPr>
                <w:rFonts w:ascii="Open Sans" w:eastAsia="Arial" w:hAnsi="Open Sans" w:cs="Open Sans"/>
                <w:sz w:val="22"/>
                <w:szCs w:val="22"/>
              </w:rPr>
            </w:pPr>
            <w:r w:rsidRPr="00812B63">
              <w:rPr>
                <w:rFonts w:ascii="Open Sans" w:eastAsia="Arial" w:hAnsi="Open Sans" w:cs="Open Sans"/>
                <w:sz w:val="22"/>
                <w:szCs w:val="22"/>
              </w:rPr>
              <w:t>Stimulate, or speed up, the CNS</w:t>
            </w:r>
          </w:p>
          <w:p w14:paraId="47BBE3FF" w14:textId="77777777" w:rsidR="00812B63" w:rsidRPr="00812B63" w:rsidRDefault="00812B63" w:rsidP="00812B63">
            <w:pPr>
              <w:numPr>
                <w:ilvl w:val="1"/>
                <w:numId w:val="19"/>
              </w:numPr>
              <w:tabs>
                <w:tab w:val="left" w:pos="2900"/>
              </w:tabs>
              <w:ind w:left="2900" w:hanging="271"/>
              <w:rPr>
                <w:rFonts w:ascii="Open Sans" w:eastAsia="Arial" w:hAnsi="Open Sans" w:cs="Open Sans"/>
                <w:sz w:val="22"/>
                <w:szCs w:val="22"/>
              </w:rPr>
            </w:pPr>
            <w:r w:rsidRPr="00812B63">
              <w:rPr>
                <w:rFonts w:ascii="Open Sans" w:eastAsia="Arial" w:hAnsi="Open Sans" w:cs="Open Sans"/>
                <w:sz w:val="22"/>
                <w:szCs w:val="22"/>
              </w:rPr>
              <w:t>Amphetamines</w:t>
            </w:r>
          </w:p>
          <w:p w14:paraId="0E26986A" w14:textId="77777777" w:rsidR="00812B63" w:rsidRPr="00812B63" w:rsidRDefault="00812B63" w:rsidP="00812B63">
            <w:pPr>
              <w:numPr>
                <w:ilvl w:val="2"/>
                <w:numId w:val="19"/>
              </w:numPr>
              <w:tabs>
                <w:tab w:val="left" w:pos="3340"/>
              </w:tabs>
              <w:ind w:left="3340" w:hanging="260"/>
              <w:rPr>
                <w:rFonts w:ascii="Open Sans" w:eastAsia="Arial" w:hAnsi="Open Sans" w:cs="Open Sans"/>
                <w:sz w:val="22"/>
                <w:szCs w:val="22"/>
              </w:rPr>
            </w:pPr>
            <w:r w:rsidRPr="00812B63">
              <w:rPr>
                <w:rFonts w:ascii="Open Sans" w:eastAsia="Arial" w:hAnsi="Open Sans" w:cs="Open Sans"/>
                <w:sz w:val="22"/>
                <w:szCs w:val="22"/>
              </w:rPr>
              <w:t>Known as “uppers,” or “speed”</w:t>
            </w:r>
          </w:p>
          <w:p w14:paraId="79B1C7C3" w14:textId="77777777" w:rsidR="00812B63" w:rsidRPr="00812B63" w:rsidRDefault="00812B63" w:rsidP="00812B63">
            <w:pPr>
              <w:spacing w:line="10" w:lineRule="exact"/>
              <w:rPr>
                <w:rFonts w:ascii="Open Sans" w:eastAsia="Arial" w:hAnsi="Open Sans" w:cs="Open Sans"/>
                <w:sz w:val="22"/>
                <w:szCs w:val="22"/>
              </w:rPr>
            </w:pPr>
          </w:p>
          <w:p w14:paraId="344978F4" w14:textId="77777777" w:rsidR="00812B63" w:rsidRPr="00812B63" w:rsidRDefault="00812B63" w:rsidP="00812B63">
            <w:pPr>
              <w:numPr>
                <w:ilvl w:val="2"/>
                <w:numId w:val="19"/>
              </w:numPr>
              <w:tabs>
                <w:tab w:val="left" w:pos="3340"/>
              </w:tabs>
              <w:spacing w:line="237" w:lineRule="auto"/>
              <w:ind w:left="3340" w:right="180" w:hanging="260"/>
              <w:rPr>
                <w:rFonts w:ascii="Open Sans" w:eastAsia="Arial" w:hAnsi="Open Sans" w:cs="Open Sans"/>
                <w:sz w:val="22"/>
                <w:szCs w:val="22"/>
              </w:rPr>
            </w:pPr>
            <w:r w:rsidRPr="00812B63">
              <w:rPr>
                <w:rFonts w:ascii="Open Sans" w:eastAsia="Arial" w:hAnsi="Open Sans" w:cs="Open Sans"/>
                <w:sz w:val="22"/>
                <w:szCs w:val="22"/>
              </w:rPr>
              <w:t xml:space="preserve">Produce increased alertness and feelings of well-being, followed by a decrease in fatigue and loss of appetite. These effects are accompanied by </w:t>
            </w:r>
            <w:r w:rsidRPr="00812B63">
              <w:rPr>
                <w:rFonts w:ascii="Open Sans" w:eastAsia="Arial" w:hAnsi="Open Sans" w:cs="Open Sans"/>
                <w:sz w:val="22"/>
                <w:szCs w:val="22"/>
              </w:rPr>
              <w:lastRenderedPageBreak/>
              <w:t>restlessness, instability, and oftentimes depression</w:t>
            </w:r>
          </w:p>
          <w:p w14:paraId="01B1FEE3" w14:textId="77777777" w:rsidR="00812B63" w:rsidRPr="00812B63" w:rsidRDefault="00812B63" w:rsidP="00812B63">
            <w:pPr>
              <w:spacing w:line="3" w:lineRule="exact"/>
              <w:rPr>
                <w:rFonts w:ascii="Open Sans" w:eastAsia="Arial" w:hAnsi="Open Sans" w:cs="Open Sans"/>
                <w:sz w:val="22"/>
                <w:szCs w:val="22"/>
              </w:rPr>
            </w:pPr>
          </w:p>
          <w:p w14:paraId="248C0091" w14:textId="77777777" w:rsidR="00812B63" w:rsidRPr="00812B63" w:rsidRDefault="00812B63" w:rsidP="00812B63">
            <w:pPr>
              <w:numPr>
                <w:ilvl w:val="1"/>
                <w:numId w:val="19"/>
              </w:numPr>
              <w:tabs>
                <w:tab w:val="left" w:pos="2900"/>
              </w:tabs>
              <w:ind w:left="2900" w:hanging="271"/>
              <w:rPr>
                <w:rFonts w:ascii="Open Sans" w:eastAsia="Arial" w:hAnsi="Open Sans" w:cs="Open Sans"/>
                <w:sz w:val="22"/>
                <w:szCs w:val="22"/>
              </w:rPr>
            </w:pPr>
            <w:r w:rsidRPr="00812B63">
              <w:rPr>
                <w:rFonts w:ascii="Open Sans" w:eastAsia="Arial" w:hAnsi="Open Sans" w:cs="Open Sans"/>
                <w:sz w:val="22"/>
                <w:szCs w:val="22"/>
              </w:rPr>
              <w:t>Cocaine</w:t>
            </w:r>
          </w:p>
          <w:p w14:paraId="29FE73B3" w14:textId="77777777" w:rsidR="00812B63" w:rsidRPr="00812B63" w:rsidRDefault="00812B63" w:rsidP="00812B63">
            <w:pPr>
              <w:ind w:left="3340"/>
              <w:rPr>
                <w:rFonts w:ascii="Open Sans" w:hAnsi="Open Sans" w:cs="Open Sans"/>
                <w:sz w:val="22"/>
                <w:szCs w:val="22"/>
              </w:rPr>
            </w:pPr>
            <w:r w:rsidRPr="00812B63">
              <w:rPr>
                <w:rFonts w:ascii="Open Sans" w:eastAsia="Arial" w:hAnsi="Open Sans" w:cs="Open Sans"/>
                <w:sz w:val="22"/>
                <w:szCs w:val="22"/>
              </w:rPr>
              <w:t>Comes from the “coca” plant in tropical Asia and South America</w:t>
            </w:r>
          </w:p>
          <w:p w14:paraId="21A96D46" w14:textId="77777777" w:rsidR="00812B63" w:rsidRPr="00812B63" w:rsidRDefault="00812B63" w:rsidP="00812B63">
            <w:pPr>
              <w:numPr>
                <w:ilvl w:val="3"/>
                <w:numId w:val="19"/>
              </w:numPr>
              <w:tabs>
                <w:tab w:val="left" w:pos="3340"/>
              </w:tabs>
              <w:ind w:left="3340" w:hanging="260"/>
              <w:rPr>
                <w:rFonts w:ascii="Open Sans" w:eastAsia="Arial" w:hAnsi="Open Sans" w:cs="Open Sans"/>
                <w:sz w:val="22"/>
                <w:szCs w:val="22"/>
              </w:rPr>
            </w:pPr>
            <w:r w:rsidRPr="00812B63">
              <w:rPr>
                <w:rFonts w:ascii="Open Sans" w:eastAsia="Arial" w:hAnsi="Open Sans" w:cs="Open Sans"/>
                <w:sz w:val="22"/>
                <w:szCs w:val="22"/>
              </w:rPr>
              <w:t>Has effects similar to amphetamines</w:t>
            </w:r>
          </w:p>
          <w:p w14:paraId="7BD1E8B3" w14:textId="77777777" w:rsidR="00812B63" w:rsidRPr="00812B63" w:rsidRDefault="00812B63" w:rsidP="00812B63">
            <w:pPr>
              <w:spacing w:line="10" w:lineRule="exact"/>
              <w:rPr>
                <w:rFonts w:ascii="Open Sans" w:eastAsia="Arial" w:hAnsi="Open Sans" w:cs="Open Sans"/>
                <w:sz w:val="22"/>
                <w:szCs w:val="22"/>
              </w:rPr>
            </w:pPr>
          </w:p>
          <w:p w14:paraId="3ED905CD" w14:textId="77777777" w:rsidR="00812B63" w:rsidRPr="00812B63" w:rsidRDefault="00812B63" w:rsidP="00812B63">
            <w:pPr>
              <w:numPr>
                <w:ilvl w:val="3"/>
                <w:numId w:val="19"/>
              </w:numPr>
              <w:tabs>
                <w:tab w:val="left" w:pos="3340"/>
              </w:tabs>
              <w:spacing w:line="235" w:lineRule="auto"/>
              <w:ind w:left="3340" w:right="20" w:hanging="260"/>
              <w:rPr>
                <w:rFonts w:ascii="Open Sans" w:eastAsia="Arial" w:hAnsi="Open Sans" w:cs="Open Sans"/>
                <w:sz w:val="22"/>
                <w:szCs w:val="22"/>
              </w:rPr>
            </w:pPr>
            <w:r w:rsidRPr="00812B63">
              <w:rPr>
                <w:rFonts w:ascii="Open Sans" w:eastAsia="Arial" w:hAnsi="Open Sans" w:cs="Open Sans"/>
                <w:sz w:val="22"/>
                <w:szCs w:val="22"/>
              </w:rPr>
              <w:t>Found in powder form, or “cooked” to its freebase form, known as crack</w:t>
            </w:r>
          </w:p>
          <w:p w14:paraId="26C05D2B" w14:textId="77777777" w:rsidR="00812B63" w:rsidRPr="00812B63" w:rsidRDefault="00812B63" w:rsidP="00812B63">
            <w:pPr>
              <w:numPr>
                <w:ilvl w:val="3"/>
                <w:numId w:val="19"/>
              </w:numPr>
              <w:tabs>
                <w:tab w:val="left" w:pos="3340"/>
              </w:tabs>
              <w:ind w:left="3340" w:hanging="260"/>
              <w:rPr>
                <w:rFonts w:ascii="Open Sans" w:eastAsia="Arial" w:hAnsi="Open Sans" w:cs="Open Sans"/>
                <w:sz w:val="22"/>
                <w:szCs w:val="22"/>
              </w:rPr>
            </w:pPr>
            <w:r w:rsidRPr="00812B63">
              <w:rPr>
                <w:rFonts w:ascii="Open Sans" w:eastAsia="Arial" w:hAnsi="Open Sans" w:cs="Open Sans"/>
                <w:sz w:val="22"/>
                <w:szCs w:val="22"/>
              </w:rPr>
              <w:t>It is very difficult to overcome addiction to this drug</w:t>
            </w:r>
          </w:p>
          <w:p w14:paraId="3CC31057" w14:textId="77777777" w:rsidR="00812B63" w:rsidRPr="00812B63" w:rsidRDefault="00812B63" w:rsidP="00812B63">
            <w:pPr>
              <w:numPr>
                <w:ilvl w:val="1"/>
                <w:numId w:val="19"/>
              </w:numPr>
              <w:tabs>
                <w:tab w:val="left" w:pos="2440"/>
              </w:tabs>
              <w:ind w:left="2440" w:hanging="260"/>
              <w:rPr>
                <w:rFonts w:ascii="Open Sans" w:eastAsia="Arial" w:hAnsi="Open Sans" w:cs="Open Sans"/>
                <w:sz w:val="22"/>
                <w:szCs w:val="22"/>
              </w:rPr>
            </w:pPr>
            <w:r w:rsidRPr="00812B63">
              <w:rPr>
                <w:rFonts w:ascii="Open Sans" w:eastAsia="Arial" w:hAnsi="Open Sans" w:cs="Open Sans"/>
                <w:sz w:val="22"/>
                <w:szCs w:val="22"/>
              </w:rPr>
              <w:t>Club Drugs</w:t>
            </w:r>
          </w:p>
          <w:p w14:paraId="2256ABA7" w14:textId="77777777" w:rsidR="00812B63" w:rsidRPr="00812B63" w:rsidRDefault="00812B63" w:rsidP="00812B63">
            <w:pPr>
              <w:spacing w:line="10" w:lineRule="exact"/>
              <w:rPr>
                <w:rFonts w:ascii="Open Sans" w:eastAsia="Arial" w:hAnsi="Open Sans" w:cs="Open Sans"/>
                <w:sz w:val="22"/>
                <w:szCs w:val="22"/>
              </w:rPr>
            </w:pPr>
          </w:p>
          <w:p w14:paraId="7203FB88" w14:textId="77777777" w:rsidR="00812B63" w:rsidRPr="00812B63" w:rsidRDefault="00812B63" w:rsidP="00812B63">
            <w:pPr>
              <w:numPr>
                <w:ilvl w:val="2"/>
                <w:numId w:val="19"/>
              </w:numPr>
              <w:tabs>
                <w:tab w:val="left" w:pos="2900"/>
              </w:tabs>
              <w:spacing w:line="236" w:lineRule="auto"/>
              <w:ind w:left="2900" w:right="220" w:hanging="271"/>
              <w:jc w:val="both"/>
              <w:rPr>
                <w:rFonts w:ascii="Open Sans" w:eastAsia="Arial" w:hAnsi="Open Sans" w:cs="Open Sans"/>
                <w:sz w:val="22"/>
                <w:szCs w:val="22"/>
              </w:rPr>
            </w:pPr>
            <w:r w:rsidRPr="00812B63">
              <w:rPr>
                <w:rFonts w:ascii="Open Sans" w:eastAsia="Arial" w:hAnsi="Open Sans" w:cs="Open Sans"/>
                <w:sz w:val="22"/>
                <w:szCs w:val="22"/>
              </w:rPr>
              <w:t>Synthetic drugs that are often used at nightclubs, raves (all night dance parties), and bars; they are used as a way to stimulate the “rave” experience</w:t>
            </w:r>
          </w:p>
          <w:p w14:paraId="1DD596C1" w14:textId="77777777" w:rsidR="00812B63" w:rsidRPr="00812B63" w:rsidRDefault="00812B63" w:rsidP="00812B63">
            <w:pPr>
              <w:spacing w:line="13" w:lineRule="exact"/>
              <w:rPr>
                <w:rFonts w:ascii="Open Sans" w:eastAsia="Arial" w:hAnsi="Open Sans" w:cs="Open Sans"/>
                <w:sz w:val="22"/>
                <w:szCs w:val="22"/>
              </w:rPr>
            </w:pPr>
          </w:p>
          <w:p w14:paraId="260537D1" w14:textId="77777777" w:rsidR="00812B63" w:rsidRPr="00812B63" w:rsidRDefault="00812B63" w:rsidP="00812B63">
            <w:pPr>
              <w:numPr>
                <w:ilvl w:val="2"/>
                <w:numId w:val="19"/>
              </w:numPr>
              <w:tabs>
                <w:tab w:val="left" w:pos="2900"/>
              </w:tabs>
              <w:spacing w:line="237" w:lineRule="auto"/>
              <w:ind w:left="2900" w:right="240" w:hanging="271"/>
              <w:rPr>
                <w:rFonts w:ascii="Open Sans" w:eastAsia="Arial" w:hAnsi="Open Sans" w:cs="Open Sans"/>
                <w:sz w:val="22"/>
                <w:szCs w:val="22"/>
              </w:rPr>
            </w:pPr>
            <w:r w:rsidRPr="00812B63">
              <w:rPr>
                <w:rFonts w:ascii="Open Sans" w:eastAsia="Arial" w:hAnsi="Open Sans" w:cs="Open Sans"/>
                <w:sz w:val="22"/>
                <w:szCs w:val="22"/>
              </w:rPr>
              <w:t xml:space="preserve">GHB and </w:t>
            </w:r>
            <w:proofErr w:type="spellStart"/>
            <w:r w:rsidRPr="00812B63">
              <w:rPr>
                <w:rFonts w:ascii="Open Sans" w:eastAsia="Arial" w:hAnsi="Open Sans" w:cs="Open Sans"/>
                <w:sz w:val="22"/>
                <w:szCs w:val="22"/>
              </w:rPr>
              <w:t>Flunitrazepam</w:t>
            </w:r>
            <w:proofErr w:type="spellEnd"/>
            <w:r w:rsidRPr="00812B63">
              <w:rPr>
                <w:rFonts w:ascii="Open Sans" w:eastAsia="Arial" w:hAnsi="Open Sans" w:cs="Open Sans"/>
                <w:sz w:val="22"/>
                <w:szCs w:val="22"/>
              </w:rPr>
              <w:t xml:space="preserve"> (aka “</w:t>
            </w:r>
            <w:proofErr w:type="spellStart"/>
            <w:r w:rsidRPr="00812B63">
              <w:rPr>
                <w:rFonts w:ascii="Open Sans" w:eastAsia="Arial" w:hAnsi="Open Sans" w:cs="Open Sans"/>
                <w:sz w:val="22"/>
                <w:szCs w:val="22"/>
              </w:rPr>
              <w:t>Roofies</w:t>
            </w:r>
            <w:proofErr w:type="spellEnd"/>
            <w:r w:rsidRPr="00812B63">
              <w:rPr>
                <w:rFonts w:ascii="Open Sans" w:eastAsia="Arial" w:hAnsi="Open Sans" w:cs="Open Sans"/>
                <w:sz w:val="22"/>
                <w:szCs w:val="22"/>
              </w:rPr>
              <w:t>”) are CNS depressants often associated with drug-facilitated sexual assaults, rapes, and robberies</w:t>
            </w:r>
          </w:p>
          <w:p w14:paraId="313B0E44" w14:textId="77777777" w:rsidR="00812B63" w:rsidRPr="00812B63" w:rsidRDefault="00812B63" w:rsidP="00812B63">
            <w:pPr>
              <w:spacing w:line="11" w:lineRule="exact"/>
              <w:rPr>
                <w:rFonts w:ascii="Open Sans" w:eastAsia="Arial" w:hAnsi="Open Sans" w:cs="Open Sans"/>
                <w:sz w:val="22"/>
                <w:szCs w:val="22"/>
              </w:rPr>
            </w:pPr>
          </w:p>
          <w:p w14:paraId="419F092A" w14:textId="77777777" w:rsidR="00812B63" w:rsidRPr="00812B63" w:rsidRDefault="00812B63" w:rsidP="00812B63">
            <w:pPr>
              <w:numPr>
                <w:ilvl w:val="3"/>
                <w:numId w:val="19"/>
              </w:numPr>
              <w:tabs>
                <w:tab w:val="left" w:pos="3340"/>
              </w:tabs>
              <w:spacing w:line="235" w:lineRule="auto"/>
              <w:ind w:left="3340" w:right="120" w:hanging="260"/>
              <w:rPr>
                <w:rFonts w:ascii="Open Sans" w:eastAsia="Arial" w:hAnsi="Open Sans" w:cs="Open Sans"/>
                <w:sz w:val="22"/>
                <w:szCs w:val="22"/>
              </w:rPr>
            </w:pPr>
            <w:r w:rsidRPr="00812B63">
              <w:rPr>
                <w:rFonts w:ascii="Open Sans" w:eastAsia="Arial" w:hAnsi="Open Sans" w:cs="Open Sans"/>
                <w:sz w:val="22"/>
                <w:szCs w:val="22"/>
              </w:rPr>
              <w:t>GHB can produce dizziness, sedation, muscle relaxation, and increased libido</w:t>
            </w:r>
          </w:p>
          <w:p w14:paraId="0D2F6E85" w14:textId="77777777" w:rsidR="00812B63" w:rsidRPr="00812B63" w:rsidRDefault="00812B63" w:rsidP="00812B63">
            <w:pPr>
              <w:spacing w:line="11" w:lineRule="exact"/>
              <w:rPr>
                <w:rFonts w:ascii="Open Sans" w:eastAsia="Arial" w:hAnsi="Open Sans" w:cs="Open Sans"/>
                <w:sz w:val="22"/>
                <w:szCs w:val="22"/>
              </w:rPr>
            </w:pPr>
          </w:p>
          <w:p w14:paraId="6FAFAB1F" w14:textId="77777777" w:rsidR="00812B63" w:rsidRPr="00812B63" w:rsidRDefault="00812B63" w:rsidP="00812B63">
            <w:pPr>
              <w:numPr>
                <w:ilvl w:val="3"/>
                <w:numId w:val="19"/>
              </w:numPr>
              <w:tabs>
                <w:tab w:val="left" w:pos="3340"/>
              </w:tabs>
              <w:spacing w:line="236" w:lineRule="auto"/>
              <w:ind w:left="3340" w:right="360" w:hanging="260"/>
              <w:rPr>
                <w:rFonts w:ascii="Open Sans" w:eastAsia="Arial" w:hAnsi="Open Sans" w:cs="Open Sans"/>
                <w:sz w:val="22"/>
                <w:szCs w:val="22"/>
              </w:rPr>
            </w:pPr>
            <w:proofErr w:type="spellStart"/>
            <w:r w:rsidRPr="00812B63">
              <w:rPr>
                <w:rFonts w:ascii="Open Sans" w:eastAsia="Arial" w:hAnsi="Open Sans" w:cs="Open Sans"/>
                <w:sz w:val="22"/>
                <w:szCs w:val="22"/>
              </w:rPr>
              <w:t>Flunitrazepam</w:t>
            </w:r>
            <w:proofErr w:type="spellEnd"/>
            <w:r w:rsidRPr="00812B63">
              <w:rPr>
                <w:rFonts w:ascii="Open Sans" w:eastAsia="Arial" w:hAnsi="Open Sans" w:cs="Open Sans"/>
                <w:sz w:val="22"/>
                <w:szCs w:val="22"/>
              </w:rPr>
              <w:t xml:space="preserve"> can produce loss of consciousness and an inability to remember what happened during the hours after ingestion</w:t>
            </w:r>
          </w:p>
          <w:p w14:paraId="4144B70D" w14:textId="77777777" w:rsidR="00812B63" w:rsidRPr="00812B63" w:rsidRDefault="00812B63" w:rsidP="00812B63">
            <w:pPr>
              <w:spacing w:line="3" w:lineRule="exact"/>
              <w:rPr>
                <w:rFonts w:ascii="Open Sans" w:eastAsia="Arial" w:hAnsi="Open Sans" w:cs="Open Sans"/>
                <w:sz w:val="22"/>
                <w:szCs w:val="22"/>
              </w:rPr>
            </w:pPr>
          </w:p>
          <w:p w14:paraId="042F520E" w14:textId="77777777" w:rsidR="00812B63" w:rsidRPr="00812B63" w:rsidRDefault="00812B63" w:rsidP="00812B63">
            <w:pPr>
              <w:numPr>
                <w:ilvl w:val="2"/>
                <w:numId w:val="19"/>
              </w:numPr>
              <w:tabs>
                <w:tab w:val="left" w:pos="2900"/>
              </w:tabs>
              <w:ind w:left="2900" w:hanging="271"/>
              <w:rPr>
                <w:rFonts w:ascii="Open Sans" w:eastAsia="Arial" w:hAnsi="Open Sans" w:cs="Open Sans"/>
                <w:sz w:val="22"/>
                <w:szCs w:val="22"/>
              </w:rPr>
            </w:pPr>
            <w:proofErr w:type="spellStart"/>
            <w:r w:rsidRPr="00812B63">
              <w:rPr>
                <w:rFonts w:ascii="Open Sans" w:eastAsia="Arial" w:hAnsi="Open Sans" w:cs="Open Sans"/>
                <w:sz w:val="22"/>
                <w:szCs w:val="22"/>
              </w:rPr>
              <w:t>Methylenedioxymethamphetamine</w:t>
            </w:r>
            <w:proofErr w:type="spellEnd"/>
            <w:r w:rsidRPr="00812B63">
              <w:rPr>
                <w:rFonts w:ascii="Open Sans" w:eastAsia="Arial" w:hAnsi="Open Sans" w:cs="Open Sans"/>
                <w:sz w:val="22"/>
                <w:szCs w:val="22"/>
              </w:rPr>
              <w:t xml:space="preserve"> (aka MDMA or Ecstasy)</w:t>
            </w:r>
          </w:p>
          <w:p w14:paraId="266B9EE1" w14:textId="77777777" w:rsidR="00812B63" w:rsidRPr="00812B63" w:rsidRDefault="00812B63" w:rsidP="00812B63">
            <w:pPr>
              <w:numPr>
                <w:ilvl w:val="3"/>
                <w:numId w:val="19"/>
              </w:numPr>
              <w:tabs>
                <w:tab w:val="left" w:pos="3340"/>
              </w:tabs>
              <w:ind w:left="3340" w:hanging="260"/>
              <w:rPr>
                <w:rFonts w:ascii="Open Sans" w:eastAsia="Arial" w:hAnsi="Open Sans" w:cs="Open Sans"/>
                <w:sz w:val="22"/>
                <w:szCs w:val="22"/>
              </w:rPr>
            </w:pPr>
            <w:r w:rsidRPr="00812B63">
              <w:rPr>
                <w:rFonts w:ascii="Open Sans" w:eastAsia="Arial" w:hAnsi="Open Sans" w:cs="Open Sans"/>
                <w:sz w:val="22"/>
                <w:szCs w:val="22"/>
              </w:rPr>
              <w:t>Is a mind-altering drug that has hallucinogenic effects</w:t>
            </w:r>
          </w:p>
          <w:p w14:paraId="09BAF5A2" w14:textId="77777777" w:rsidR="00812B63" w:rsidRPr="00812B63" w:rsidRDefault="00812B63" w:rsidP="00812B63">
            <w:pPr>
              <w:spacing w:line="10" w:lineRule="exact"/>
              <w:rPr>
                <w:rFonts w:ascii="Open Sans" w:eastAsia="Arial" w:hAnsi="Open Sans" w:cs="Open Sans"/>
                <w:sz w:val="22"/>
                <w:szCs w:val="22"/>
              </w:rPr>
            </w:pPr>
          </w:p>
          <w:p w14:paraId="646DFDCC" w14:textId="77777777" w:rsidR="00812B63" w:rsidRPr="00812B63" w:rsidRDefault="00812B63" w:rsidP="00812B63">
            <w:pPr>
              <w:numPr>
                <w:ilvl w:val="3"/>
                <w:numId w:val="19"/>
              </w:numPr>
              <w:tabs>
                <w:tab w:val="left" w:pos="3340"/>
              </w:tabs>
              <w:spacing w:line="235" w:lineRule="auto"/>
              <w:ind w:left="3340" w:right="100" w:hanging="260"/>
              <w:rPr>
                <w:rFonts w:ascii="Open Sans" w:eastAsia="Arial" w:hAnsi="Open Sans" w:cs="Open Sans"/>
                <w:sz w:val="22"/>
                <w:szCs w:val="22"/>
              </w:rPr>
            </w:pPr>
            <w:r w:rsidRPr="00812B63">
              <w:rPr>
                <w:rFonts w:ascii="Open Sans" w:eastAsia="Arial" w:hAnsi="Open Sans" w:cs="Open Sans"/>
                <w:sz w:val="22"/>
                <w:szCs w:val="22"/>
              </w:rPr>
              <w:t>Chronic use can cause body system breakdown, severe brain damage, memory loss, and seizures</w:t>
            </w:r>
          </w:p>
          <w:p w14:paraId="6AAE72EB" w14:textId="77777777" w:rsidR="00812B63" w:rsidRPr="00812B63" w:rsidRDefault="00812B63" w:rsidP="00812B63">
            <w:pPr>
              <w:spacing w:line="1" w:lineRule="exact"/>
              <w:rPr>
                <w:rFonts w:ascii="Open Sans" w:eastAsia="Arial" w:hAnsi="Open Sans" w:cs="Open Sans"/>
                <w:sz w:val="22"/>
                <w:szCs w:val="22"/>
              </w:rPr>
            </w:pPr>
          </w:p>
          <w:p w14:paraId="417B8C38" w14:textId="77777777" w:rsidR="00812B63" w:rsidRPr="00812B63" w:rsidRDefault="00812B63" w:rsidP="00812B63">
            <w:pPr>
              <w:numPr>
                <w:ilvl w:val="2"/>
                <w:numId w:val="19"/>
              </w:numPr>
              <w:tabs>
                <w:tab w:val="left" w:pos="2900"/>
              </w:tabs>
              <w:ind w:left="2900" w:hanging="271"/>
              <w:rPr>
                <w:rFonts w:ascii="Open Sans" w:eastAsia="Arial" w:hAnsi="Open Sans" w:cs="Open Sans"/>
                <w:sz w:val="22"/>
                <w:szCs w:val="22"/>
              </w:rPr>
            </w:pPr>
            <w:r w:rsidRPr="00812B63">
              <w:rPr>
                <w:rFonts w:ascii="Open Sans" w:eastAsia="Arial" w:hAnsi="Open Sans" w:cs="Open Sans"/>
                <w:sz w:val="22"/>
                <w:szCs w:val="22"/>
              </w:rPr>
              <w:t>Ketamine (aka Special K)</w:t>
            </w:r>
          </w:p>
          <w:p w14:paraId="3BBF1AEF" w14:textId="77777777" w:rsidR="00812B63" w:rsidRPr="00812B63" w:rsidRDefault="00812B63" w:rsidP="00812B63">
            <w:pPr>
              <w:numPr>
                <w:ilvl w:val="3"/>
                <w:numId w:val="19"/>
              </w:numPr>
              <w:tabs>
                <w:tab w:val="left" w:pos="3340"/>
              </w:tabs>
              <w:ind w:left="3340" w:hanging="260"/>
              <w:rPr>
                <w:rFonts w:ascii="Open Sans" w:eastAsia="Arial" w:hAnsi="Open Sans" w:cs="Open Sans"/>
                <w:sz w:val="22"/>
                <w:szCs w:val="22"/>
              </w:rPr>
            </w:pPr>
            <w:r w:rsidRPr="00812B63">
              <w:rPr>
                <w:rFonts w:ascii="Open Sans" w:eastAsia="Arial" w:hAnsi="Open Sans" w:cs="Open Sans"/>
                <w:sz w:val="22"/>
                <w:szCs w:val="22"/>
              </w:rPr>
              <w:t>Is an animal anesthetic used by veterinarians</w:t>
            </w:r>
          </w:p>
          <w:p w14:paraId="2D790D74" w14:textId="77777777" w:rsidR="00812B63" w:rsidRPr="00812B63" w:rsidRDefault="00812B63" w:rsidP="00812B63">
            <w:pPr>
              <w:spacing w:line="10" w:lineRule="exact"/>
              <w:rPr>
                <w:rFonts w:ascii="Open Sans" w:eastAsia="Arial" w:hAnsi="Open Sans" w:cs="Open Sans"/>
                <w:sz w:val="22"/>
                <w:szCs w:val="22"/>
              </w:rPr>
            </w:pPr>
          </w:p>
          <w:p w14:paraId="1805F1B0" w14:textId="77777777" w:rsidR="00812B63" w:rsidRPr="00812B63" w:rsidRDefault="00812B63" w:rsidP="00812B63">
            <w:pPr>
              <w:numPr>
                <w:ilvl w:val="3"/>
                <w:numId w:val="19"/>
              </w:numPr>
              <w:tabs>
                <w:tab w:val="left" w:pos="3340"/>
              </w:tabs>
              <w:spacing w:line="236" w:lineRule="auto"/>
              <w:ind w:left="3340" w:right="260" w:hanging="260"/>
              <w:rPr>
                <w:rFonts w:ascii="Open Sans" w:eastAsia="Arial" w:hAnsi="Open Sans" w:cs="Open Sans"/>
                <w:sz w:val="22"/>
                <w:szCs w:val="22"/>
              </w:rPr>
            </w:pPr>
            <w:r w:rsidRPr="00812B63">
              <w:rPr>
                <w:rFonts w:ascii="Open Sans" w:eastAsia="Arial" w:hAnsi="Open Sans" w:cs="Open Sans"/>
                <w:sz w:val="22"/>
                <w:szCs w:val="22"/>
              </w:rPr>
              <w:t>However, when it is used on humans, it causes feelings of euphoria, visual hallucinations, impaired motor function, and amnesia</w:t>
            </w:r>
          </w:p>
          <w:p w14:paraId="3715988C" w14:textId="77777777" w:rsidR="00812B63" w:rsidRPr="00812B63" w:rsidRDefault="00812B63" w:rsidP="00812B63">
            <w:pPr>
              <w:spacing w:line="3" w:lineRule="exact"/>
              <w:rPr>
                <w:rFonts w:ascii="Open Sans" w:eastAsia="Arial" w:hAnsi="Open Sans" w:cs="Open Sans"/>
                <w:sz w:val="22"/>
                <w:szCs w:val="22"/>
              </w:rPr>
            </w:pPr>
          </w:p>
          <w:p w14:paraId="528A01C2" w14:textId="77777777" w:rsidR="00812B63" w:rsidRPr="00812B63" w:rsidRDefault="00812B63" w:rsidP="00812B63">
            <w:pPr>
              <w:numPr>
                <w:ilvl w:val="1"/>
                <w:numId w:val="19"/>
              </w:numPr>
              <w:tabs>
                <w:tab w:val="left" w:pos="2440"/>
              </w:tabs>
              <w:spacing w:line="237" w:lineRule="auto"/>
              <w:ind w:left="2440" w:hanging="260"/>
              <w:rPr>
                <w:rFonts w:ascii="Open Sans" w:eastAsia="Arial" w:hAnsi="Open Sans" w:cs="Open Sans"/>
                <w:sz w:val="22"/>
                <w:szCs w:val="22"/>
              </w:rPr>
            </w:pPr>
            <w:r w:rsidRPr="00812B63">
              <w:rPr>
                <w:rFonts w:ascii="Open Sans" w:eastAsia="Arial" w:hAnsi="Open Sans" w:cs="Open Sans"/>
                <w:sz w:val="22"/>
                <w:szCs w:val="22"/>
              </w:rPr>
              <w:t>Anabolic Steroids</w:t>
            </w:r>
          </w:p>
          <w:p w14:paraId="13725395" w14:textId="77777777" w:rsidR="00812B63" w:rsidRPr="00812B63" w:rsidRDefault="00812B63" w:rsidP="00812B63">
            <w:pPr>
              <w:spacing w:line="11" w:lineRule="exact"/>
              <w:rPr>
                <w:rFonts w:ascii="Open Sans" w:eastAsia="Arial" w:hAnsi="Open Sans" w:cs="Open Sans"/>
                <w:sz w:val="22"/>
                <w:szCs w:val="22"/>
              </w:rPr>
            </w:pPr>
          </w:p>
          <w:p w14:paraId="23FD4862" w14:textId="77777777" w:rsidR="00812B63" w:rsidRPr="00812B63" w:rsidRDefault="00812B63" w:rsidP="00812B63">
            <w:pPr>
              <w:numPr>
                <w:ilvl w:val="2"/>
                <w:numId w:val="19"/>
              </w:numPr>
              <w:tabs>
                <w:tab w:val="left" w:pos="2900"/>
              </w:tabs>
              <w:spacing w:line="236" w:lineRule="auto"/>
              <w:ind w:left="2900" w:right="120" w:hanging="271"/>
              <w:rPr>
                <w:rFonts w:ascii="Open Sans" w:eastAsia="Arial" w:hAnsi="Open Sans" w:cs="Open Sans"/>
                <w:sz w:val="22"/>
                <w:szCs w:val="22"/>
              </w:rPr>
            </w:pPr>
            <w:r w:rsidRPr="00812B63">
              <w:rPr>
                <w:rFonts w:ascii="Open Sans" w:eastAsia="Arial" w:hAnsi="Open Sans" w:cs="Open Sans"/>
                <w:sz w:val="22"/>
                <w:szCs w:val="22"/>
              </w:rPr>
              <w:t xml:space="preserve">Chemically related to the male sex hormone, testosterone, that develops secondary male </w:t>
            </w:r>
            <w:r w:rsidRPr="00812B63">
              <w:rPr>
                <w:rFonts w:ascii="Open Sans" w:eastAsia="Arial" w:hAnsi="Open Sans" w:cs="Open Sans"/>
                <w:sz w:val="22"/>
                <w:szCs w:val="22"/>
              </w:rPr>
              <w:lastRenderedPageBreak/>
              <w:t>characteristics (androgenic effects) and accelerates muscle growth (anabolic effects)</w:t>
            </w:r>
          </w:p>
          <w:p w14:paraId="46CE957E" w14:textId="77777777" w:rsidR="00812B63" w:rsidRPr="00812B63" w:rsidRDefault="00812B63" w:rsidP="00812B63">
            <w:pPr>
              <w:spacing w:line="3" w:lineRule="exact"/>
              <w:rPr>
                <w:rFonts w:ascii="Open Sans" w:eastAsia="Arial" w:hAnsi="Open Sans" w:cs="Open Sans"/>
                <w:sz w:val="22"/>
                <w:szCs w:val="22"/>
              </w:rPr>
            </w:pPr>
          </w:p>
          <w:p w14:paraId="7E49DDF5" w14:textId="77777777" w:rsidR="00812B63" w:rsidRPr="00812B63" w:rsidRDefault="00812B63" w:rsidP="00812B63">
            <w:pPr>
              <w:numPr>
                <w:ilvl w:val="2"/>
                <w:numId w:val="19"/>
              </w:numPr>
              <w:tabs>
                <w:tab w:val="left" w:pos="2900"/>
              </w:tabs>
              <w:ind w:left="2900" w:hanging="271"/>
              <w:rPr>
                <w:rFonts w:ascii="Open Sans" w:eastAsia="Arial" w:hAnsi="Open Sans" w:cs="Open Sans"/>
                <w:sz w:val="22"/>
                <w:szCs w:val="22"/>
              </w:rPr>
            </w:pPr>
            <w:r w:rsidRPr="00812B63">
              <w:rPr>
                <w:rFonts w:ascii="Open Sans" w:eastAsia="Arial" w:hAnsi="Open Sans" w:cs="Open Sans"/>
                <w:sz w:val="22"/>
                <w:szCs w:val="22"/>
              </w:rPr>
              <w:t>Often used by athletes, from amateur to professional</w:t>
            </w:r>
          </w:p>
          <w:p w14:paraId="72D50260" w14:textId="77777777" w:rsidR="00812B63" w:rsidRPr="00812B63" w:rsidRDefault="00812B63" w:rsidP="00812B63">
            <w:pPr>
              <w:spacing w:line="11" w:lineRule="exact"/>
              <w:rPr>
                <w:rFonts w:ascii="Open Sans" w:eastAsia="Arial" w:hAnsi="Open Sans" w:cs="Open Sans"/>
                <w:sz w:val="22"/>
                <w:szCs w:val="22"/>
              </w:rPr>
            </w:pPr>
          </w:p>
          <w:p w14:paraId="70C91F2C" w14:textId="77777777" w:rsidR="00812B63" w:rsidRPr="00812B63" w:rsidRDefault="00812B63" w:rsidP="00812B63">
            <w:pPr>
              <w:numPr>
                <w:ilvl w:val="2"/>
                <w:numId w:val="19"/>
              </w:numPr>
              <w:tabs>
                <w:tab w:val="left" w:pos="2900"/>
              </w:tabs>
              <w:spacing w:line="236" w:lineRule="auto"/>
              <w:ind w:left="2900" w:right="20" w:hanging="271"/>
              <w:rPr>
                <w:rFonts w:ascii="Open Sans" w:eastAsia="Arial" w:hAnsi="Open Sans" w:cs="Open Sans"/>
                <w:sz w:val="22"/>
                <w:szCs w:val="22"/>
              </w:rPr>
            </w:pPr>
            <w:r w:rsidRPr="00812B63">
              <w:rPr>
                <w:rFonts w:ascii="Open Sans" w:eastAsia="Arial" w:hAnsi="Open Sans" w:cs="Open Sans"/>
                <w:sz w:val="22"/>
                <w:szCs w:val="22"/>
              </w:rPr>
              <w:t>Side effects include liver malfunction, cancer, masculinizing effects in females, diminished sex drive in males, unpredictable moods, personality changes, and depression</w:t>
            </w:r>
          </w:p>
          <w:p w14:paraId="6EBDD664" w14:textId="77777777" w:rsidR="00812B63" w:rsidRPr="00812B63" w:rsidRDefault="00812B63" w:rsidP="00812B63">
            <w:pPr>
              <w:ind w:left="1700"/>
              <w:rPr>
                <w:rFonts w:ascii="Open Sans" w:eastAsia="Arial" w:hAnsi="Open Sans" w:cs="Open Sans"/>
                <w:sz w:val="22"/>
                <w:szCs w:val="22"/>
              </w:rPr>
            </w:pPr>
            <w:r w:rsidRPr="00812B63">
              <w:rPr>
                <w:rFonts w:ascii="Open Sans" w:eastAsia="Arial" w:hAnsi="Open Sans" w:cs="Open Sans"/>
                <w:sz w:val="22"/>
                <w:szCs w:val="22"/>
              </w:rPr>
              <w:t>III. Drug Control Laws</w:t>
            </w:r>
          </w:p>
          <w:p w14:paraId="03D69A77" w14:textId="77777777" w:rsidR="00812B63" w:rsidRPr="00812B63" w:rsidRDefault="00812B63" w:rsidP="00812B63">
            <w:pPr>
              <w:spacing w:line="10" w:lineRule="exact"/>
              <w:rPr>
                <w:rFonts w:ascii="Open Sans" w:eastAsia="Arial" w:hAnsi="Open Sans" w:cs="Open Sans"/>
                <w:sz w:val="22"/>
                <w:szCs w:val="22"/>
              </w:rPr>
            </w:pPr>
          </w:p>
          <w:p w14:paraId="5AF07C81" w14:textId="77777777" w:rsidR="00812B63" w:rsidRPr="00812B63" w:rsidRDefault="00812B63" w:rsidP="00812B63">
            <w:pPr>
              <w:numPr>
                <w:ilvl w:val="1"/>
                <w:numId w:val="19"/>
              </w:numPr>
              <w:tabs>
                <w:tab w:val="left" w:pos="2440"/>
              </w:tabs>
              <w:spacing w:line="236" w:lineRule="auto"/>
              <w:ind w:left="2440" w:right="180" w:hanging="260"/>
              <w:rPr>
                <w:rFonts w:ascii="Open Sans" w:eastAsia="Arial" w:hAnsi="Open Sans" w:cs="Open Sans"/>
                <w:sz w:val="22"/>
                <w:szCs w:val="22"/>
              </w:rPr>
            </w:pPr>
            <w:r w:rsidRPr="00812B63">
              <w:rPr>
                <w:rFonts w:ascii="Open Sans" w:eastAsia="Arial" w:hAnsi="Open Sans" w:cs="Open Sans"/>
                <w:sz w:val="22"/>
                <w:szCs w:val="22"/>
              </w:rPr>
              <w:t>There are varying levels and penalties based on manufacture, distribution, possession, or use of a drug as well as the drug’s weight, type, and concentration</w:t>
            </w:r>
          </w:p>
          <w:p w14:paraId="56E54052" w14:textId="77777777" w:rsidR="00812B63" w:rsidRPr="00812B63" w:rsidRDefault="00812B63" w:rsidP="00812B63">
            <w:pPr>
              <w:spacing w:line="13" w:lineRule="exact"/>
              <w:rPr>
                <w:rFonts w:ascii="Open Sans" w:eastAsia="Arial" w:hAnsi="Open Sans" w:cs="Open Sans"/>
                <w:sz w:val="22"/>
                <w:szCs w:val="22"/>
              </w:rPr>
            </w:pPr>
          </w:p>
          <w:p w14:paraId="33E1735D" w14:textId="77777777" w:rsidR="00812B63" w:rsidRPr="00812B63" w:rsidRDefault="00812B63" w:rsidP="00812B63">
            <w:pPr>
              <w:numPr>
                <w:ilvl w:val="1"/>
                <w:numId w:val="19"/>
              </w:numPr>
              <w:tabs>
                <w:tab w:val="left" w:pos="2440"/>
              </w:tabs>
              <w:spacing w:line="238" w:lineRule="auto"/>
              <w:ind w:left="2440" w:hanging="260"/>
              <w:rPr>
                <w:rFonts w:ascii="Open Sans" w:eastAsia="Arial" w:hAnsi="Open Sans" w:cs="Open Sans"/>
                <w:sz w:val="22"/>
                <w:szCs w:val="22"/>
              </w:rPr>
            </w:pPr>
            <w:r w:rsidRPr="00812B63">
              <w:rPr>
                <w:rFonts w:ascii="Open Sans" w:eastAsia="Arial" w:hAnsi="Open Sans" w:cs="Open Sans"/>
                <w:sz w:val="22"/>
                <w:szCs w:val="22"/>
              </w:rPr>
              <w:t>The Controlled Substances Act – the federal law that establishes five classifications of controlled dangerous substances on the basis of each drug’s potential abuse, potential for physical and psychological dependence, and medical value; the U.S. Attorney General has the authority to add, delete, or reschedule a drug as needed</w:t>
            </w:r>
          </w:p>
          <w:p w14:paraId="6B138E00" w14:textId="77777777" w:rsidR="00812B63" w:rsidRPr="00812B63" w:rsidRDefault="00812B63" w:rsidP="00812B63">
            <w:pPr>
              <w:spacing w:line="1" w:lineRule="exact"/>
              <w:rPr>
                <w:rFonts w:ascii="Open Sans" w:eastAsia="Arial" w:hAnsi="Open Sans" w:cs="Open Sans"/>
                <w:sz w:val="22"/>
                <w:szCs w:val="22"/>
              </w:rPr>
            </w:pPr>
          </w:p>
          <w:p w14:paraId="683B8052" w14:textId="77777777" w:rsidR="00812B63" w:rsidRPr="00812B63" w:rsidRDefault="00812B63" w:rsidP="00812B63">
            <w:pPr>
              <w:numPr>
                <w:ilvl w:val="2"/>
                <w:numId w:val="19"/>
              </w:numPr>
              <w:tabs>
                <w:tab w:val="left" w:pos="2900"/>
              </w:tabs>
              <w:ind w:left="2900" w:hanging="271"/>
              <w:rPr>
                <w:rFonts w:ascii="Open Sans" w:eastAsia="Arial" w:hAnsi="Open Sans" w:cs="Open Sans"/>
                <w:sz w:val="22"/>
                <w:szCs w:val="22"/>
              </w:rPr>
            </w:pPr>
            <w:r w:rsidRPr="00812B63">
              <w:rPr>
                <w:rFonts w:ascii="Open Sans" w:eastAsia="Arial" w:hAnsi="Open Sans" w:cs="Open Sans"/>
                <w:sz w:val="22"/>
                <w:szCs w:val="22"/>
              </w:rPr>
              <w:t>Schedule I</w:t>
            </w:r>
          </w:p>
          <w:p w14:paraId="4DB6C066" w14:textId="77777777" w:rsidR="00812B63" w:rsidRPr="00812B63" w:rsidRDefault="00812B63" w:rsidP="00812B63">
            <w:pPr>
              <w:ind w:left="3340"/>
              <w:rPr>
                <w:rFonts w:ascii="Open Sans" w:hAnsi="Open Sans" w:cs="Open Sans"/>
                <w:sz w:val="22"/>
                <w:szCs w:val="22"/>
              </w:rPr>
            </w:pPr>
            <w:r w:rsidRPr="00812B63">
              <w:rPr>
                <w:rFonts w:ascii="Open Sans" w:eastAsia="Arial" w:hAnsi="Open Sans" w:cs="Open Sans"/>
                <w:sz w:val="22"/>
                <w:szCs w:val="22"/>
              </w:rPr>
              <w:t>High potential for abuse and no currently accepted medical use in the U.S.</w:t>
            </w:r>
          </w:p>
          <w:p w14:paraId="76FFF77F" w14:textId="77777777" w:rsidR="00812B63" w:rsidRPr="00812B63" w:rsidRDefault="00812B63" w:rsidP="00812B63">
            <w:pPr>
              <w:numPr>
                <w:ilvl w:val="2"/>
                <w:numId w:val="19"/>
              </w:numPr>
              <w:tabs>
                <w:tab w:val="left" w:pos="3340"/>
              </w:tabs>
              <w:ind w:left="3340" w:hanging="260"/>
              <w:rPr>
                <w:rFonts w:ascii="Open Sans" w:eastAsia="Arial" w:hAnsi="Open Sans" w:cs="Open Sans"/>
                <w:sz w:val="22"/>
                <w:szCs w:val="22"/>
              </w:rPr>
            </w:pPr>
            <w:r w:rsidRPr="00812B63">
              <w:rPr>
                <w:rFonts w:ascii="Open Sans" w:eastAsia="Arial" w:hAnsi="Open Sans" w:cs="Open Sans"/>
                <w:sz w:val="22"/>
                <w:szCs w:val="22"/>
              </w:rPr>
              <w:t>Examples: heroin, marijuana, methaqualone, LSD</w:t>
            </w:r>
          </w:p>
          <w:p w14:paraId="54C6B94C" w14:textId="77777777" w:rsidR="00812B63" w:rsidRPr="00812B63" w:rsidRDefault="00812B63" w:rsidP="00812B63">
            <w:pPr>
              <w:numPr>
                <w:ilvl w:val="1"/>
                <w:numId w:val="19"/>
              </w:numPr>
              <w:tabs>
                <w:tab w:val="left" w:pos="2900"/>
              </w:tabs>
              <w:ind w:left="2900" w:hanging="271"/>
              <w:rPr>
                <w:rFonts w:ascii="Open Sans" w:eastAsia="Arial" w:hAnsi="Open Sans" w:cs="Open Sans"/>
                <w:sz w:val="22"/>
                <w:szCs w:val="22"/>
              </w:rPr>
            </w:pPr>
            <w:r w:rsidRPr="00812B63">
              <w:rPr>
                <w:rFonts w:ascii="Open Sans" w:eastAsia="Arial" w:hAnsi="Open Sans" w:cs="Open Sans"/>
                <w:sz w:val="22"/>
                <w:szCs w:val="22"/>
              </w:rPr>
              <w:t>Schedule II</w:t>
            </w:r>
          </w:p>
          <w:p w14:paraId="66BF83AE" w14:textId="77777777" w:rsidR="00812B63" w:rsidRPr="00812B63" w:rsidRDefault="00812B63" w:rsidP="00812B63">
            <w:pPr>
              <w:spacing w:line="10" w:lineRule="exact"/>
              <w:rPr>
                <w:rFonts w:ascii="Open Sans" w:eastAsia="Arial" w:hAnsi="Open Sans" w:cs="Open Sans"/>
                <w:sz w:val="22"/>
                <w:szCs w:val="22"/>
              </w:rPr>
            </w:pPr>
          </w:p>
          <w:p w14:paraId="5C2B99B4" w14:textId="77777777" w:rsidR="00812B63" w:rsidRPr="00812B63" w:rsidRDefault="00812B63" w:rsidP="00812B63">
            <w:pPr>
              <w:numPr>
                <w:ilvl w:val="2"/>
                <w:numId w:val="19"/>
              </w:numPr>
              <w:tabs>
                <w:tab w:val="left" w:pos="3340"/>
              </w:tabs>
              <w:spacing w:line="236" w:lineRule="auto"/>
              <w:ind w:left="3340" w:right="120" w:hanging="260"/>
              <w:rPr>
                <w:rFonts w:ascii="Open Sans" w:eastAsia="Arial" w:hAnsi="Open Sans" w:cs="Open Sans"/>
                <w:sz w:val="22"/>
                <w:szCs w:val="22"/>
              </w:rPr>
            </w:pPr>
            <w:r w:rsidRPr="00812B63">
              <w:rPr>
                <w:rFonts w:ascii="Open Sans" w:eastAsia="Arial" w:hAnsi="Open Sans" w:cs="Open Sans"/>
                <w:sz w:val="22"/>
                <w:szCs w:val="22"/>
              </w:rPr>
              <w:t>High potential for abuse, currently accepted medical use with severe restrictions, potential for severe physiological and psychological dependence</w:t>
            </w:r>
          </w:p>
          <w:p w14:paraId="0FB47306" w14:textId="77777777" w:rsidR="00812B63" w:rsidRPr="00812B63" w:rsidRDefault="00812B63" w:rsidP="00812B63">
            <w:pPr>
              <w:spacing w:line="13" w:lineRule="exact"/>
              <w:rPr>
                <w:rFonts w:ascii="Open Sans" w:eastAsia="Arial" w:hAnsi="Open Sans" w:cs="Open Sans"/>
                <w:sz w:val="22"/>
                <w:szCs w:val="22"/>
              </w:rPr>
            </w:pPr>
          </w:p>
          <w:p w14:paraId="18AD5E7C" w14:textId="77777777" w:rsidR="00812B63" w:rsidRPr="00812B63" w:rsidRDefault="00812B63" w:rsidP="00812B63">
            <w:pPr>
              <w:numPr>
                <w:ilvl w:val="2"/>
                <w:numId w:val="19"/>
              </w:numPr>
              <w:tabs>
                <w:tab w:val="left" w:pos="3340"/>
              </w:tabs>
              <w:spacing w:line="237" w:lineRule="auto"/>
              <w:ind w:left="3340" w:right="400" w:hanging="260"/>
              <w:rPr>
                <w:rFonts w:ascii="Open Sans" w:eastAsia="Arial" w:hAnsi="Open Sans" w:cs="Open Sans"/>
                <w:sz w:val="22"/>
                <w:szCs w:val="22"/>
              </w:rPr>
            </w:pPr>
            <w:r w:rsidRPr="00812B63">
              <w:rPr>
                <w:rFonts w:ascii="Open Sans" w:eastAsia="Arial" w:hAnsi="Open Sans" w:cs="Open Sans"/>
                <w:sz w:val="22"/>
                <w:szCs w:val="22"/>
              </w:rPr>
              <w:t xml:space="preserve">Examples: opium and its derivatives, cocaine, methadone, PCP, most amphetamine preparations, most barbiturate preparations, and </w:t>
            </w:r>
            <w:proofErr w:type="spellStart"/>
            <w:r w:rsidRPr="00812B63">
              <w:rPr>
                <w:rFonts w:ascii="Open Sans" w:eastAsia="Arial" w:hAnsi="Open Sans" w:cs="Open Sans"/>
                <w:sz w:val="22"/>
                <w:szCs w:val="22"/>
              </w:rPr>
              <w:t>dronabinol</w:t>
            </w:r>
            <w:proofErr w:type="spellEnd"/>
            <w:r w:rsidRPr="00812B63">
              <w:rPr>
                <w:rFonts w:ascii="Open Sans" w:eastAsia="Arial" w:hAnsi="Open Sans" w:cs="Open Sans"/>
                <w:sz w:val="22"/>
                <w:szCs w:val="22"/>
              </w:rPr>
              <w:t xml:space="preserve"> (the synthetic equivalent of marijuana, prescribed for medical use)</w:t>
            </w:r>
          </w:p>
          <w:p w14:paraId="4E0E8274" w14:textId="77777777" w:rsidR="00812B63" w:rsidRPr="00812B63" w:rsidRDefault="00812B63" w:rsidP="00812B63">
            <w:pPr>
              <w:spacing w:line="3" w:lineRule="exact"/>
              <w:rPr>
                <w:rFonts w:ascii="Open Sans" w:eastAsia="Arial" w:hAnsi="Open Sans" w:cs="Open Sans"/>
                <w:sz w:val="22"/>
                <w:szCs w:val="22"/>
              </w:rPr>
            </w:pPr>
          </w:p>
          <w:p w14:paraId="1DAF79F4" w14:textId="77777777" w:rsidR="00812B63" w:rsidRPr="00812B63" w:rsidRDefault="00812B63" w:rsidP="00812B63">
            <w:pPr>
              <w:numPr>
                <w:ilvl w:val="1"/>
                <w:numId w:val="19"/>
              </w:numPr>
              <w:tabs>
                <w:tab w:val="left" w:pos="2900"/>
              </w:tabs>
              <w:ind w:left="2900" w:hanging="271"/>
              <w:rPr>
                <w:rFonts w:ascii="Open Sans" w:eastAsia="Arial" w:hAnsi="Open Sans" w:cs="Open Sans"/>
                <w:sz w:val="22"/>
                <w:szCs w:val="22"/>
              </w:rPr>
            </w:pPr>
            <w:r w:rsidRPr="00812B63">
              <w:rPr>
                <w:rFonts w:ascii="Open Sans" w:eastAsia="Arial" w:hAnsi="Open Sans" w:cs="Open Sans"/>
                <w:sz w:val="22"/>
                <w:szCs w:val="22"/>
              </w:rPr>
              <w:t>Schedule III</w:t>
            </w:r>
          </w:p>
          <w:p w14:paraId="6FE64900" w14:textId="77777777" w:rsidR="00812B63" w:rsidRPr="00812B63" w:rsidRDefault="00812B63" w:rsidP="00812B63">
            <w:pPr>
              <w:spacing w:line="10" w:lineRule="exact"/>
              <w:rPr>
                <w:rFonts w:ascii="Open Sans" w:eastAsia="Arial" w:hAnsi="Open Sans" w:cs="Open Sans"/>
                <w:sz w:val="22"/>
                <w:szCs w:val="22"/>
              </w:rPr>
            </w:pPr>
          </w:p>
          <w:p w14:paraId="708B6A27" w14:textId="77777777" w:rsidR="00812B63" w:rsidRPr="00812B63" w:rsidRDefault="00812B63" w:rsidP="00812B63">
            <w:pPr>
              <w:numPr>
                <w:ilvl w:val="2"/>
                <w:numId w:val="19"/>
              </w:numPr>
              <w:tabs>
                <w:tab w:val="left" w:pos="3340"/>
              </w:tabs>
              <w:spacing w:line="236" w:lineRule="auto"/>
              <w:ind w:left="3340" w:right="540" w:hanging="260"/>
              <w:rPr>
                <w:rFonts w:ascii="Open Sans" w:eastAsia="Arial" w:hAnsi="Open Sans" w:cs="Open Sans"/>
                <w:sz w:val="22"/>
                <w:szCs w:val="22"/>
              </w:rPr>
            </w:pPr>
            <w:r w:rsidRPr="00812B63">
              <w:rPr>
                <w:rFonts w:ascii="Open Sans" w:eastAsia="Arial" w:hAnsi="Open Sans" w:cs="Open Sans"/>
                <w:sz w:val="22"/>
                <w:szCs w:val="22"/>
              </w:rPr>
              <w:t xml:space="preserve">Less potential for abuse, currently accepted medical use, potential for </w:t>
            </w:r>
            <w:r w:rsidRPr="00812B63">
              <w:rPr>
                <w:rFonts w:ascii="Open Sans" w:eastAsia="Arial" w:hAnsi="Open Sans" w:cs="Open Sans"/>
                <w:sz w:val="22"/>
                <w:szCs w:val="22"/>
              </w:rPr>
              <w:lastRenderedPageBreak/>
              <w:t>low to moderate physiological and high psychological dependence</w:t>
            </w:r>
          </w:p>
          <w:p w14:paraId="2F743C66" w14:textId="77777777" w:rsidR="00812B63" w:rsidRPr="00812B63" w:rsidRDefault="00812B63" w:rsidP="00812B63">
            <w:pPr>
              <w:spacing w:line="13" w:lineRule="exact"/>
              <w:rPr>
                <w:rFonts w:ascii="Open Sans" w:eastAsia="Arial" w:hAnsi="Open Sans" w:cs="Open Sans"/>
                <w:sz w:val="22"/>
                <w:szCs w:val="22"/>
              </w:rPr>
            </w:pPr>
          </w:p>
          <w:p w14:paraId="193DF3FE" w14:textId="77777777" w:rsidR="00812B63" w:rsidRPr="00812B63" w:rsidRDefault="00812B63" w:rsidP="00812B63">
            <w:pPr>
              <w:numPr>
                <w:ilvl w:val="2"/>
                <w:numId w:val="19"/>
              </w:numPr>
              <w:tabs>
                <w:tab w:val="left" w:pos="3340"/>
              </w:tabs>
              <w:spacing w:line="235" w:lineRule="auto"/>
              <w:ind w:left="3340" w:right="240" w:hanging="260"/>
              <w:rPr>
                <w:rFonts w:ascii="Open Sans" w:eastAsia="Arial" w:hAnsi="Open Sans" w:cs="Open Sans"/>
                <w:sz w:val="22"/>
                <w:szCs w:val="22"/>
              </w:rPr>
            </w:pPr>
            <w:r w:rsidRPr="00812B63">
              <w:rPr>
                <w:rFonts w:ascii="Open Sans" w:eastAsia="Arial" w:hAnsi="Open Sans" w:cs="Open Sans"/>
                <w:sz w:val="22"/>
                <w:szCs w:val="22"/>
              </w:rPr>
              <w:t>All barbiturates not included in Schedule II, such as codeine preparations and anabolic steroids</w:t>
            </w:r>
          </w:p>
          <w:p w14:paraId="78C61011" w14:textId="77777777" w:rsidR="00812B63" w:rsidRPr="00812B63" w:rsidRDefault="00812B63" w:rsidP="00812B63">
            <w:pPr>
              <w:numPr>
                <w:ilvl w:val="1"/>
                <w:numId w:val="19"/>
              </w:numPr>
              <w:tabs>
                <w:tab w:val="left" w:pos="2900"/>
              </w:tabs>
              <w:ind w:left="2900" w:hanging="271"/>
              <w:rPr>
                <w:rFonts w:ascii="Open Sans" w:eastAsia="Arial" w:hAnsi="Open Sans" w:cs="Open Sans"/>
                <w:sz w:val="22"/>
                <w:szCs w:val="22"/>
              </w:rPr>
            </w:pPr>
            <w:r w:rsidRPr="00812B63">
              <w:rPr>
                <w:rFonts w:ascii="Open Sans" w:eastAsia="Arial" w:hAnsi="Open Sans" w:cs="Open Sans"/>
                <w:sz w:val="22"/>
                <w:szCs w:val="22"/>
              </w:rPr>
              <w:t>Schedule IV</w:t>
            </w:r>
          </w:p>
          <w:p w14:paraId="6163503D" w14:textId="77777777" w:rsidR="00812B63" w:rsidRPr="00812B63" w:rsidRDefault="00812B63" w:rsidP="00812B63">
            <w:pPr>
              <w:spacing w:line="10" w:lineRule="exact"/>
              <w:rPr>
                <w:rFonts w:ascii="Open Sans" w:eastAsia="Arial" w:hAnsi="Open Sans" w:cs="Open Sans"/>
                <w:sz w:val="22"/>
                <w:szCs w:val="22"/>
              </w:rPr>
            </w:pPr>
          </w:p>
          <w:p w14:paraId="3A0A1BF0" w14:textId="77777777" w:rsidR="00812B63" w:rsidRPr="00812B63" w:rsidRDefault="00812B63" w:rsidP="00812B63">
            <w:pPr>
              <w:numPr>
                <w:ilvl w:val="2"/>
                <w:numId w:val="19"/>
              </w:numPr>
              <w:tabs>
                <w:tab w:val="left" w:pos="3340"/>
              </w:tabs>
              <w:spacing w:line="235" w:lineRule="auto"/>
              <w:ind w:left="3340" w:right="1060" w:hanging="260"/>
              <w:rPr>
                <w:rFonts w:ascii="Open Sans" w:eastAsia="Arial" w:hAnsi="Open Sans" w:cs="Open Sans"/>
                <w:sz w:val="22"/>
                <w:szCs w:val="22"/>
              </w:rPr>
            </w:pPr>
            <w:r w:rsidRPr="00812B63">
              <w:rPr>
                <w:rFonts w:ascii="Open Sans" w:eastAsia="Arial" w:hAnsi="Open Sans" w:cs="Open Sans"/>
                <w:sz w:val="22"/>
                <w:szCs w:val="22"/>
              </w:rPr>
              <w:t>Low potential for abuse, current medical use, limited dependence related to Schedule III</w:t>
            </w:r>
          </w:p>
          <w:p w14:paraId="30DE8F9E" w14:textId="77777777" w:rsidR="00812B63" w:rsidRPr="00812B63" w:rsidRDefault="00812B63" w:rsidP="00812B63">
            <w:pPr>
              <w:numPr>
                <w:ilvl w:val="2"/>
                <w:numId w:val="19"/>
              </w:numPr>
              <w:tabs>
                <w:tab w:val="left" w:pos="3340"/>
              </w:tabs>
              <w:ind w:left="3340" w:hanging="260"/>
              <w:rPr>
                <w:rFonts w:ascii="Open Sans" w:eastAsia="Arial" w:hAnsi="Open Sans" w:cs="Open Sans"/>
                <w:sz w:val="22"/>
                <w:szCs w:val="22"/>
              </w:rPr>
            </w:pPr>
            <w:r w:rsidRPr="00812B63">
              <w:rPr>
                <w:rFonts w:ascii="Open Sans" w:eastAsia="Arial" w:hAnsi="Open Sans" w:cs="Open Sans"/>
                <w:sz w:val="22"/>
                <w:szCs w:val="22"/>
              </w:rPr>
              <w:t>Example: tranquilizers</w:t>
            </w:r>
          </w:p>
          <w:p w14:paraId="65387A89" w14:textId="77777777" w:rsidR="00812B63" w:rsidRPr="00812B63" w:rsidRDefault="00812B63" w:rsidP="00812B63">
            <w:pPr>
              <w:numPr>
                <w:ilvl w:val="1"/>
                <w:numId w:val="19"/>
              </w:numPr>
              <w:tabs>
                <w:tab w:val="left" w:pos="2900"/>
              </w:tabs>
              <w:ind w:left="2900" w:hanging="271"/>
              <w:rPr>
                <w:rFonts w:ascii="Open Sans" w:eastAsia="Arial" w:hAnsi="Open Sans" w:cs="Open Sans"/>
                <w:sz w:val="22"/>
                <w:szCs w:val="22"/>
              </w:rPr>
            </w:pPr>
            <w:r w:rsidRPr="00812B63">
              <w:rPr>
                <w:rFonts w:ascii="Open Sans" w:eastAsia="Arial" w:hAnsi="Open Sans" w:cs="Open Sans"/>
                <w:sz w:val="22"/>
                <w:szCs w:val="22"/>
              </w:rPr>
              <w:t>Schedule V</w:t>
            </w:r>
          </w:p>
          <w:p w14:paraId="42C1C751" w14:textId="77777777" w:rsidR="00812B63" w:rsidRPr="00812B63" w:rsidRDefault="00812B63" w:rsidP="00812B63">
            <w:pPr>
              <w:spacing w:line="10" w:lineRule="exact"/>
              <w:rPr>
                <w:rFonts w:ascii="Open Sans" w:eastAsia="Arial" w:hAnsi="Open Sans" w:cs="Open Sans"/>
                <w:sz w:val="22"/>
                <w:szCs w:val="22"/>
              </w:rPr>
            </w:pPr>
          </w:p>
          <w:p w14:paraId="1F083755" w14:textId="77777777" w:rsidR="00812B63" w:rsidRPr="00812B63" w:rsidRDefault="00812B63" w:rsidP="00812B63">
            <w:pPr>
              <w:numPr>
                <w:ilvl w:val="2"/>
                <w:numId w:val="19"/>
              </w:numPr>
              <w:tabs>
                <w:tab w:val="left" w:pos="3340"/>
              </w:tabs>
              <w:spacing w:line="235" w:lineRule="auto"/>
              <w:ind w:left="3340" w:right="220" w:hanging="260"/>
              <w:rPr>
                <w:rFonts w:ascii="Open Sans" w:eastAsia="Arial" w:hAnsi="Open Sans" w:cs="Open Sans"/>
                <w:sz w:val="22"/>
                <w:szCs w:val="22"/>
              </w:rPr>
            </w:pPr>
            <w:r w:rsidRPr="00812B63">
              <w:rPr>
                <w:rFonts w:ascii="Open Sans" w:eastAsia="Arial" w:hAnsi="Open Sans" w:cs="Open Sans"/>
                <w:sz w:val="22"/>
                <w:szCs w:val="22"/>
              </w:rPr>
              <w:t>Low abuse, medical use, less potential for dependence than Schedule IV</w:t>
            </w:r>
          </w:p>
          <w:p w14:paraId="193F879B" w14:textId="77777777" w:rsidR="00812B63" w:rsidRPr="00812B63" w:rsidRDefault="00812B63" w:rsidP="00812B63">
            <w:pPr>
              <w:spacing w:line="11" w:lineRule="exact"/>
              <w:rPr>
                <w:rFonts w:ascii="Open Sans" w:eastAsia="Arial" w:hAnsi="Open Sans" w:cs="Open Sans"/>
                <w:sz w:val="22"/>
                <w:szCs w:val="22"/>
              </w:rPr>
            </w:pPr>
          </w:p>
          <w:p w14:paraId="354202FA" w14:textId="77777777" w:rsidR="00812B63" w:rsidRPr="00812B63" w:rsidRDefault="00812B63" w:rsidP="00812B63">
            <w:pPr>
              <w:numPr>
                <w:ilvl w:val="2"/>
                <w:numId w:val="19"/>
              </w:numPr>
              <w:tabs>
                <w:tab w:val="left" w:pos="3340"/>
              </w:tabs>
              <w:spacing w:line="235" w:lineRule="auto"/>
              <w:ind w:left="3340" w:right="520" w:hanging="260"/>
              <w:rPr>
                <w:rFonts w:ascii="Open Sans" w:eastAsia="Arial" w:hAnsi="Open Sans" w:cs="Open Sans"/>
                <w:sz w:val="22"/>
                <w:szCs w:val="22"/>
              </w:rPr>
            </w:pPr>
            <w:r w:rsidRPr="00812B63">
              <w:rPr>
                <w:rFonts w:ascii="Open Sans" w:eastAsia="Arial" w:hAnsi="Open Sans" w:cs="Open Sans"/>
                <w:sz w:val="22"/>
                <w:szCs w:val="22"/>
              </w:rPr>
              <w:t>Non-narcotic medicinal ingredients and some opiate drug mixtures</w:t>
            </w:r>
          </w:p>
          <w:p w14:paraId="4078F71A" w14:textId="77777777" w:rsidR="00812B63" w:rsidRPr="00812B63" w:rsidRDefault="00812B63" w:rsidP="00812B63">
            <w:pPr>
              <w:numPr>
                <w:ilvl w:val="0"/>
                <w:numId w:val="19"/>
              </w:numPr>
              <w:tabs>
                <w:tab w:val="left" w:pos="2440"/>
              </w:tabs>
              <w:ind w:left="2440" w:hanging="260"/>
              <w:rPr>
                <w:rFonts w:ascii="Open Sans" w:eastAsia="Arial" w:hAnsi="Open Sans" w:cs="Open Sans"/>
                <w:sz w:val="22"/>
                <w:szCs w:val="22"/>
              </w:rPr>
            </w:pPr>
            <w:r w:rsidRPr="00812B63">
              <w:rPr>
                <w:rFonts w:ascii="Open Sans" w:eastAsia="Arial" w:hAnsi="Open Sans" w:cs="Open Sans"/>
                <w:sz w:val="22"/>
                <w:szCs w:val="22"/>
              </w:rPr>
              <w:t>Criminal penalties under the Act</w:t>
            </w:r>
          </w:p>
          <w:p w14:paraId="7BAC88D1" w14:textId="77777777" w:rsidR="00812B63" w:rsidRPr="00812B63" w:rsidRDefault="00812B63" w:rsidP="00812B63">
            <w:pPr>
              <w:numPr>
                <w:ilvl w:val="1"/>
                <w:numId w:val="19"/>
              </w:numPr>
              <w:tabs>
                <w:tab w:val="left" w:pos="2900"/>
              </w:tabs>
              <w:spacing w:line="237" w:lineRule="auto"/>
              <w:ind w:left="2900" w:hanging="271"/>
              <w:rPr>
                <w:rFonts w:ascii="Open Sans" w:eastAsia="Arial" w:hAnsi="Open Sans" w:cs="Open Sans"/>
                <w:sz w:val="22"/>
                <w:szCs w:val="22"/>
              </w:rPr>
            </w:pPr>
            <w:r w:rsidRPr="00812B63">
              <w:rPr>
                <w:rFonts w:ascii="Open Sans" w:eastAsia="Arial" w:hAnsi="Open Sans" w:cs="Open Sans"/>
                <w:sz w:val="22"/>
                <w:szCs w:val="22"/>
              </w:rPr>
              <w:t>The most severe penalties are associated with Schedule I and II</w:t>
            </w:r>
          </w:p>
          <w:p w14:paraId="2509BB1B" w14:textId="77777777" w:rsidR="00812B63" w:rsidRPr="00812B63" w:rsidRDefault="00812B63" w:rsidP="00812B63">
            <w:pPr>
              <w:spacing w:line="11" w:lineRule="exact"/>
              <w:rPr>
                <w:rFonts w:ascii="Open Sans" w:eastAsia="Arial" w:hAnsi="Open Sans" w:cs="Open Sans"/>
                <w:sz w:val="22"/>
                <w:szCs w:val="22"/>
              </w:rPr>
            </w:pPr>
          </w:p>
          <w:p w14:paraId="015BB3FC" w14:textId="77777777" w:rsidR="00812B63" w:rsidRPr="00812B63" w:rsidRDefault="00812B63" w:rsidP="00812B63">
            <w:pPr>
              <w:numPr>
                <w:ilvl w:val="1"/>
                <w:numId w:val="19"/>
              </w:numPr>
              <w:tabs>
                <w:tab w:val="left" w:pos="2900"/>
              </w:tabs>
              <w:spacing w:line="236" w:lineRule="auto"/>
              <w:ind w:left="2900" w:right="160" w:hanging="271"/>
              <w:rPr>
                <w:rFonts w:ascii="Open Sans" w:eastAsia="Arial" w:hAnsi="Open Sans" w:cs="Open Sans"/>
                <w:sz w:val="22"/>
                <w:szCs w:val="22"/>
              </w:rPr>
            </w:pPr>
            <w:r w:rsidRPr="00812B63">
              <w:rPr>
                <w:rFonts w:ascii="Open Sans" w:eastAsia="Arial" w:hAnsi="Open Sans" w:cs="Open Sans"/>
                <w:sz w:val="22"/>
                <w:szCs w:val="22"/>
              </w:rPr>
              <w:t>The Controlled Substance Act controls substances such as analogs and designer drugs that are chemically similar or related to controlled substances</w:t>
            </w:r>
          </w:p>
          <w:p w14:paraId="36146E5D" w14:textId="77777777" w:rsidR="00812B63" w:rsidRPr="00812B63" w:rsidRDefault="00812B63" w:rsidP="00812B63">
            <w:pPr>
              <w:spacing w:line="13" w:lineRule="exact"/>
              <w:rPr>
                <w:rFonts w:ascii="Open Sans" w:eastAsia="Arial" w:hAnsi="Open Sans" w:cs="Open Sans"/>
                <w:sz w:val="22"/>
                <w:szCs w:val="22"/>
              </w:rPr>
            </w:pPr>
          </w:p>
          <w:p w14:paraId="48DAB8E2" w14:textId="77777777" w:rsidR="00812B63" w:rsidRPr="00812B63" w:rsidRDefault="00812B63" w:rsidP="00812B63">
            <w:pPr>
              <w:numPr>
                <w:ilvl w:val="1"/>
                <w:numId w:val="19"/>
              </w:numPr>
              <w:tabs>
                <w:tab w:val="left" w:pos="2900"/>
              </w:tabs>
              <w:spacing w:line="237" w:lineRule="auto"/>
              <w:ind w:left="2900" w:right="320" w:hanging="271"/>
              <w:rPr>
                <w:rFonts w:ascii="Open Sans" w:eastAsia="Arial" w:hAnsi="Open Sans" w:cs="Open Sans"/>
                <w:sz w:val="22"/>
                <w:szCs w:val="22"/>
              </w:rPr>
            </w:pPr>
            <w:r w:rsidRPr="00812B63">
              <w:rPr>
                <w:rFonts w:ascii="Open Sans" w:eastAsia="Arial" w:hAnsi="Open Sans" w:cs="Open Sans"/>
                <w:sz w:val="22"/>
                <w:szCs w:val="22"/>
              </w:rPr>
              <w:t>Regulates the manufacture and distribution of precursors which are the chemical compounds used by clandestine labs to synthesize drugs</w:t>
            </w:r>
          </w:p>
          <w:p w14:paraId="09F385E7" w14:textId="77777777" w:rsidR="00812B63" w:rsidRPr="00812B63" w:rsidRDefault="00812B63" w:rsidP="00812B63">
            <w:pPr>
              <w:ind w:left="1700"/>
              <w:rPr>
                <w:rFonts w:ascii="Open Sans" w:hAnsi="Open Sans" w:cs="Open Sans"/>
                <w:sz w:val="22"/>
                <w:szCs w:val="22"/>
              </w:rPr>
            </w:pPr>
            <w:r w:rsidRPr="00812B63">
              <w:rPr>
                <w:rFonts w:ascii="Open Sans" w:eastAsia="Arial" w:hAnsi="Open Sans" w:cs="Open Sans"/>
                <w:sz w:val="22"/>
                <w:szCs w:val="22"/>
              </w:rPr>
              <w:t>IV. Forensic Drug Analysis</w:t>
            </w:r>
          </w:p>
          <w:p w14:paraId="5E64B38D" w14:textId="77777777" w:rsidR="00812B63" w:rsidRPr="00812B63" w:rsidRDefault="00812B63" w:rsidP="00812B63">
            <w:pPr>
              <w:ind w:left="2180"/>
              <w:rPr>
                <w:rFonts w:ascii="Open Sans" w:hAnsi="Open Sans" w:cs="Open Sans"/>
                <w:sz w:val="22"/>
                <w:szCs w:val="22"/>
              </w:rPr>
            </w:pPr>
            <w:r w:rsidRPr="00812B63">
              <w:rPr>
                <w:rFonts w:ascii="Open Sans" w:eastAsia="Arial" w:hAnsi="Open Sans" w:cs="Open Sans"/>
                <w:sz w:val="22"/>
                <w:szCs w:val="22"/>
              </w:rPr>
              <w:t>A. Screening and Confirmation</w:t>
            </w:r>
          </w:p>
          <w:p w14:paraId="584910BF" w14:textId="77777777" w:rsidR="00812B63" w:rsidRPr="00812B63" w:rsidRDefault="00812B63" w:rsidP="00812B63">
            <w:pPr>
              <w:spacing w:line="11" w:lineRule="exact"/>
              <w:rPr>
                <w:rFonts w:ascii="Open Sans" w:hAnsi="Open Sans" w:cs="Open Sans"/>
                <w:sz w:val="22"/>
                <w:szCs w:val="22"/>
              </w:rPr>
            </w:pPr>
          </w:p>
          <w:p w14:paraId="06145824" w14:textId="77777777" w:rsidR="00812B63" w:rsidRPr="00812B63" w:rsidRDefault="00812B63" w:rsidP="00812B63">
            <w:pPr>
              <w:numPr>
                <w:ilvl w:val="0"/>
                <w:numId w:val="21"/>
              </w:numPr>
              <w:tabs>
                <w:tab w:val="left" w:pos="2900"/>
              </w:tabs>
              <w:spacing w:line="235" w:lineRule="auto"/>
              <w:ind w:left="2900" w:right="200" w:hanging="271"/>
              <w:rPr>
                <w:rFonts w:ascii="Open Sans" w:eastAsia="Arial" w:hAnsi="Open Sans" w:cs="Open Sans"/>
                <w:sz w:val="22"/>
                <w:szCs w:val="22"/>
              </w:rPr>
            </w:pPr>
            <w:r w:rsidRPr="00812B63">
              <w:rPr>
                <w:rFonts w:ascii="Open Sans" w:eastAsia="Arial" w:hAnsi="Open Sans" w:cs="Open Sans"/>
                <w:sz w:val="22"/>
                <w:szCs w:val="22"/>
              </w:rPr>
              <w:t>Screening test – a preliminary test used to reduce the number of possible identities of an unknown substance</w:t>
            </w:r>
          </w:p>
          <w:p w14:paraId="55860E01" w14:textId="77777777" w:rsidR="00812B63" w:rsidRPr="00812B63" w:rsidRDefault="00812B63" w:rsidP="00812B63">
            <w:pPr>
              <w:spacing w:line="11" w:lineRule="exact"/>
              <w:rPr>
                <w:rFonts w:ascii="Open Sans" w:eastAsia="Arial" w:hAnsi="Open Sans" w:cs="Open Sans"/>
                <w:sz w:val="22"/>
                <w:szCs w:val="22"/>
              </w:rPr>
            </w:pPr>
          </w:p>
          <w:p w14:paraId="12D42DA8" w14:textId="77777777" w:rsidR="00812B63" w:rsidRPr="00812B63" w:rsidRDefault="00812B63" w:rsidP="00812B63">
            <w:pPr>
              <w:numPr>
                <w:ilvl w:val="0"/>
                <w:numId w:val="21"/>
              </w:numPr>
              <w:tabs>
                <w:tab w:val="left" w:pos="2900"/>
              </w:tabs>
              <w:spacing w:line="235" w:lineRule="auto"/>
              <w:ind w:left="2900" w:right="760" w:hanging="271"/>
              <w:rPr>
                <w:rFonts w:ascii="Open Sans" w:eastAsia="Arial" w:hAnsi="Open Sans" w:cs="Open Sans"/>
                <w:sz w:val="22"/>
                <w:szCs w:val="22"/>
              </w:rPr>
            </w:pPr>
            <w:r w:rsidRPr="00812B63">
              <w:rPr>
                <w:rFonts w:ascii="Open Sans" w:eastAsia="Arial" w:hAnsi="Open Sans" w:cs="Open Sans"/>
                <w:sz w:val="22"/>
                <w:szCs w:val="22"/>
              </w:rPr>
              <w:t>Confirmatory test – a single test that specifically identifies a substance</w:t>
            </w:r>
          </w:p>
          <w:p w14:paraId="70E85215" w14:textId="77777777" w:rsidR="00812B63" w:rsidRPr="00812B63" w:rsidRDefault="00812B63" w:rsidP="00812B63">
            <w:pPr>
              <w:spacing w:line="11" w:lineRule="exact"/>
              <w:rPr>
                <w:rFonts w:ascii="Open Sans" w:eastAsia="Arial" w:hAnsi="Open Sans" w:cs="Open Sans"/>
                <w:sz w:val="22"/>
                <w:szCs w:val="22"/>
              </w:rPr>
            </w:pPr>
          </w:p>
          <w:p w14:paraId="1BA1D77B" w14:textId="77777777" w:rsidR="00812B63" w:rsidRPr="00812B63" w:rsidRDefault="00812B63" w:rsidP="00812B63">
            <w:pPr>
              <w:numPr>
                <w:ilvl w:val="0"/>
                <w:numId w:val="21"/>
              </w:numPr>
              <w:tabs>
                <w:tab w:val="left" w:pos="2900"/>
              </w:tabs>
              <w:spacing w:line="235" w:lineRule="auto"/>
              <w:ind w:left="2900" w:right="560" w:hanging="271"/>
              <w:rPr>
                <w:rFonts w:ascii="Open Sans" w:eastAsia="Arial" w:hAnsi="Open Sans" w:cs="Open Sans"/>
                <w:sz w:val="22"/>
                <w:szCs w:val="22"/>
              </w:rPr>
            </w:pPr>
            <w:r w:rsidRPr="00812B63">
              <w:rPr>
                <w:rFonts w:ascii="Open Sans" w:eastAsia="Arial" w:hAnsi="Open Sans" w:cs="Open Sans"/>
                <w:sz w:val="22"/>
                <w:szCs w:val="22"/>
              </w:rPr>
              <w:t>Color test – drugs yield characteristic colors when mixed with certain chemicals</w:t>
            </w:r>
          </w:p>
          <w:p w14:paraId="2AD45A3C" w14:textId="77777777" w:rsidR="00812B63" w:rsidRPr="00812B63" w:rsidRDefault="00812B63" w:rsidP="00812B63">
            <w:pPr>
              <w:spacing w:line="11" w:lineRule="exact"/>
              <w:rPr>
                <w:rFonts w:ascii="Open Sans" w:eastAsia="Arial" w:hAnsi="Open Sans" w:cs="Open Sans"/>
                <w:sz w:val="22"/>
                <w:szCs w:val="22"/>
              </w:rPr>
            </w:pPr>
          </w:p>
          <w:p w14:paraId="2F966D64" w14:textId="77777777" w:rsidR="00812B63" w:rsidRPr="00812B63" w:rsidRDefault="00812B63" w:rsidP="00812B63">
            <w:pPr>
              <w:numPr>
                <w:ilvl w:val="1"/>
                <w:numId w:val="21"/>
              </w:numPr>
              <w:tabs>
                <w:tab w:val="left" w:pos="3340"/>
              </w:tabs>
              <w:spacing w:line="236" w:lineRule="auto"/>
              <w:ind w:left="3340" w:hanging="260"/>
              <w:rPr>
                <w:rFonts w:ascii="Open Sans" w:eastAsia="Arial" w:hAnsi="Open Sans" w:cs="Open Sans"/>
                <w:sz w:val="22"/>
                <w:szCs w:val="22"/>
              </w:rPr>
            </w:pPr>
            <w:r w:rsidRPr="00812B63">
              <w:rPr>
                <w:rFonts w:ascii="Open Sans" w:eastAsia="Arial" w:hAnsi="Open Sans" w:cs="Open Sans"/>
                <w:sz w:val="22"/>
                <w:szCs w:val="22"/>
              </w:rPr>
              <w:t>Marquis – turns purple with heroin, morphine, and most opium derivatives; it turns orange/brown with amphetamines and methamphetamines</w:t>
            </w:r>
          </w:p>
          <w:p w14:paraId="38EF54A5" w14:textId="77777777" w:rsidR="00812B63" w:rsidRPr="00812B63" w:rsidRDefault="00812B63" w:rsidP="00812B63">
            <w:pPr>
              <w:spacing w:line="3" w:lineRule="exact"/>
              <w:rPr>
                <w:rFonts w:ascii="Open Sans" w:eastAsia="Arial" w:hAnsi="Open Sans" w:cs="Open Sans"/>
                <w:sz w:val="22"/>
                <w:szCs w:val="22"/>
              </w:rPr>
            </w:pPr>
          </w:p>
          <w:p w14:paraId="508F0413" w14:textId="77777777" w:rsidR="00812B63" w:rsidRPr="00812B63" w:rsidRDefault="00812B63" w:rsidP="00812B63">
            <w:pPr>
              <w:numPr>
                <w:ilvl w:val="1"/>
                <w:numId w:val="21"/>
              </w:numPr>
              <w:tabs>
                <w:tab w:val="left" w:pos="3340"/>
              </w:tabs>
              <w:ind w:left="3340" w:hanging="260"/>
              <w:rPr>
                <w:rFonts w:ascii="Open Sans" w:eastAsia="Arial" w:hAnsi="Open Sans" w:cs="Open Sans"/>
                <w:sz w:val="22"/>
                <w:szCs w:val="22"/>
              </w:rPr>
            </w:pPr>
            <w:proofErr w:type="spellStart"/>
            <w:r w:rsidRPr="00812B63">
              <w:rPr>
                <w:rFonts w:ascii="Open Sans" w:eastAsia="Arial" w:hAnsi="Open Sans" w:cs="Open Sans"/>
                <w:sz w:val="22"/>
                <w:szCs w:val="22"/>
              </w:rPr>
              <w:t>Dillie-Koppanyi</w:t>
            </w:r>
            <w:proofErr w:type="spellEnd"/>
            <w:r w:rsidRPr="00812B63">
              <w:rPr>
                <w:rFonts w:ascii="Open Sans" w:eastAsia="Arial" w:hAnsi="Open Sans" w:cs="Open Sans"/>
                <w:sz w:val="22"/>
                <w:szCs w:val="22"/>
              </w:rPr>
              <w:t xml:space="preserve"> – turns violet-blue with barbiturates</w:t>
            </w:r>
          </w:p>
          <w:p w14:paraId="199C2758" w14:textId="77777777" w:rsidR="00812B63" w:rsidRPr="00812B63" w:rsidRDefault="00812B63" w:rsidP="00812B63">
            <w:pPr>
              <w:spacing w:line="200" w:lineRule="exact"/>
              <w:rPr>
                <w:rFonts w:ascii="Open Sans" w:hAnsi="Open Sans" w:cs="Open Sans"/>
                <w:sz w:val="22"/>
                <w:szCs w:val="22"/>
              </w:rPr>
            </w:pPr>
          </w:p>
          <w:p w14:paraId="169E17AA" w14:textId="77777777" w:rsidR="00812B63" w:rsidRPr="00812B63" w:rsidRDefault="00812B63" w:rsidP="00812B63">
            <w:pPr>
              <w:numPr>
                <w:ilvl w:val="3"/>
                <w:numId w:val="22"/>
              </w:numPr>
              <w:tabs>
                <w:tab w:val="left" w:pos="3340"/>
              </w:tabs>
              <w:spacing w:line="235" w:lineRule="auto"/>
              <w:ind w:left="3340" w:right="980" w:hanging="260"/>
              <w:rPr>
                <w:rFonts w:ascii="Open Sans" w:eastAsia="Arial" w:hAnsi="Open Sans" w:cs="Open Sans"/>
                <w:sz w:val="22"/>
                <w:szCs w:val="22"/>
              </w:rPr>
            </w:pPr>
            <w:proofErr w:type="spellStart"/>
            <w:r w:rsidRPr="00812B63">
              <w:rPr>
                <w:rFonts w:ascii="Open Sans" w:eastAsia="Arial" w:hAnsi="Open Sans" w:cs="Open Sans"/>
                <w:sz w:val="22"/>
                <w:szCs w:val="22"/>
              </w:rPr>
              <w:t>Duquenois</w:t>
            </w:r>
            <w:proofErr w:type="spellEnd"/>
            <w:r w:rsidRPr="00812B63">
              <w:rPr>
                <w:rFonts w:ascii="Open Sans" w:eastAsia="Arial" w:hAnsi="Open Sans" w:cs="Open Sans"/>
                <w:sz w:val="22"/>
                <w:szCs w:val="22"/>
              </w:rPr>
              <w:t>-Levine – turns purple with marijuana (with chloroform)</w:t>
            </w:r>
          </w:p>
          <w:p w14:paraId="49FE8D2E" w14:textId="77777777" w:rsidR="00812B63" w:rsidRPr="00812B63" w:rsidRDefault="00812B63" w:rsidP="00812B63">
            <w:pPr>
              <w:numPr>
                <w:ilvl w:val="3"/>
                <w:numId w:val="22"/>
              </w:numPr>
              <w:tabs>
                <w:tab w:val="left" w:pos="3340"/>
              </w:tabs>
              <w:ind w:left="3340" w:hanging="260"/>
              <w:rPr>
                <w:rFonts w:ascii="Open Sans" w:eastAsia="Arial" w:hAnsi="Open Sans" w:cs="Open Sans"/>
                <w:sz w:val="22"/>
                <w:szCs w:val="22"/>
              </w:rPr>
            </w:pPr>
            <w:r w:rsidRPr="00812B63">
              <w:rPr>
                <w:rFonts w:ascii="Open Sans" w:eastAsia="Arial" w:hAnsi="Open Sans" w:cs="Open Sans"/>
                <w:sz w:val="22"/>
                <w:szCs w:val="22"/>
              </w:rPr>
              <w:t xml:space="preserve">Van </w:t>
            </w:r>
            <w:proofErr w:type="spellStart"/>
            <w:r w:rsidRPr="00812B63">
              <w:rPr>
                <w:rFonts w:ascii="Open Sans" w:eastAsia="Arial" w:hAnsi="Open Sans" w:cs="Open Sans"/>
                <w:sz w:val="22"/>
                <w:szCs w:val="22"/>
              </w:rPr>
              <w:t>Urk</w:t>
            </w:r>
            <w:proofErr w:type="spellEnd"/>
            <w:r w:rsidRPr="00812B63">
              <w:rPr>
                <w:rFonts w:ascii="Open Sans" w:eastAsia="Arial" w:hAnsi="Open Sans" w:cs="Open Sans"/>
                <w:sz w:val="22"/>
                <w:szCs w:val="22"/>
              </w:rPr>
              <w:t xml:space="preserve"> – turns blue-purple with LSD</w:t>
            </w:r>
          </w:p>
          <w:p w14:paraId="457AEEEF" w14:textId="77777777" w:rsidR="00812B63" w:rsidRPr="00812B63" w:rsidRDefault="00812B63" w:rsidP="00812B63">
            <w:pPr>
              <w:numPr>
                <w:ilvl w:val="3"/>
                <w:numId w:val="22"/>
              </w:numPr>
              <w:tabs>
                <w:tab w:val="left" w:pos="3340"/>
              </w:tabs>
              <w:ind w:left="3340" w:hanging="260"/>
              <w:rPr>
                <w:rFonts w:ascii="Open Sans" w:eastAsia="Arial" w:hAnsi="Open Sans" w:cs="Open Sans"/>
                <w:sz w:val="22"/>
                <w:szCs w:val="22"/>
              </w:rPr>
            </w:pPr>
            <w:r w:rsidRPr="00812B63">
              <w:rPr>
                <w:rFonts w:ascii="Open Sans" w:eastAsia="Arial" w:hAnsi="Open Sans" w:cs="Open Sans"/>
                <w:sz w:val="22"/>
                <w:szCs w:val="22"/>
              </w:rPr>
              <w:t>Scott Test – turns blue with cocaine (after a series of steps)</w:t>
            </w:r>
          </w:p>
          <w:p w14:paraId="182D1CC5" w14:textId="77777777" w:rsidR="00812B63" w:rsidRPr="00812B63" w:rsidRDefault="00812B63" w:rsidP="00812B63">
            <w:pPr>
              <w:numPr>
                <w:ilvl w:val="2"/>
                <w:numId w:val="23"/>
              </w:numPr>
              <w:tabs>
                <w:tab w:val="left" w:pos="2900"/>
              </w:tabs>
              <w:ind w:left="2900" w:hanging="271"/>
              <w:rPr>
                <w:rFonts w:ascii="Open Sans" w:eastAsia="Arial" w:hAnsi="Open Sans" w:cs="Open Sans"/>
                <w:sz w:val="22"/>
                <w:szCs w:val="22"/>
              </w:rPr>
            </w:pPr>
            <w:r w:rsidRPr="00812B63">
              <w:rPr>
                <w:rFonts w:ascii="Open Sans" w:eastAsia="Arial" w:hAnsi="Open Sans" w:cs="Open Sans"/>
                <w:sz w:val="22"/>
                <w:szCs w:val="22"/>
              </w:rPr>
              <w:t>Microcrystalline Test</w:t>
            </w:r>
          </w:p>
          <w:p w14:paraId="15B57228" w14:textId="77777777" w:rsidR="00812B63" w:rsidRPr="00812B63" w:rsidRDefault="00812B63" w:rsidP="00812B63">
            <w:pPr>
              <w:numPr>
                <w:ilvl w:val="3"/>
                <w:numId w:val="23"/>
              </w:numPr>
              <w:tabs>
                <w:tab w:val="left" w:pos="3340"/>
              </w:tabs>
              <w:ind w:left="3340" w:hanging="260"/>
              <w:rPr>
                <w:rFonts w:ascii="Open Sans" w:eastAsia="Arial" w:hAnsi="Open Sans" w:cs="Open Sans"/>
                <w:sz w:val="22"/>
                <w:szCs w:val="22"/>
              </w:rPr>
            </w:pPr>
            <w:r w:rsidRPr="00812B63">
              <w:rPr>
                <w:rFonts w:ascii="Open Sans" w:eastAsia="Arial" w:hAnsi="Open Sans" w:cs="Open Sans"/>
                <w:sz w:val="22"/>
                <w:szCs w:val="22"/>
              </w:rPr>
              <w:t>More specific than a color test</w:t>
            </w:r>
          </w:p>
          <w:p w14:paraId="6CE93209" w14:textId="77777777" w:rsidR="00812B63" w:rsidRPr="00812B63" w:rsidRDefault="00812B63" w:rsidP="00812B63">
            <w:pPr>
              <w:spacing w:line="10" w:lineRule="exact"/>
              <w:rPr>
                <w:rFonts w:ascii="Open Sans" w:eastAsia="Arial" w:hAnsi="Open Sans" w:cs="Open Sans"/>
                <w:sz w:val="22"/>
                <w:szCs w:val="22"/>
              </w:rPr>
            </w:pPr>
          </w:p>
          <w:p w14:paraId="49316460" w14:textId="77777777" w:rsidR="00812B63" w:rsidRPr="00812B63" w:rsidRDefault="00812B63" w:rsidP="00812B63">
            <w:pPr>
              <w:numPr>
                <w:ilvl w:val="3"/>
                <w:numId w:val="23"/>
              </w:numPr>
              <w:tabs>
                <w:tab w:val="left" w:pos="3340"/>
              </w:tabs>
              <w:spacing w:line="236" w:lineRule="auto"/>
              <w:ind w:left="3340" w:right="500" w:hanging="260"/>
              <w:rPr>
                <w:rFonts w:ascii="Open Sans" w:eastAsia="Arial" w:hAnsi="Open Sans" w:cs="Open Sans"/>
                <w:sz w:val="22"/>
                <w:szCs w:val="22"/>
              </w:rPr>
            </w:pPr>
            <w:r w:rsidRPr="00812B63">
              <w:rPr>
                <w:rFonts w:ascii="Open Sans" w:eastAsia="Arial" w:hAnsi="Open Sans" w:cs="Open Sans"/>
                <w:sz w:val="22"/>
                <w:szCs w:val="22"/>
              </w:rPr>
              <w:t>Identifies a substance based on the color and shape of crystals formed when the substance is mixed with specific reagents</w:t>
            </w:r>
          </w:p>
          <w:p w14:paraId="06E4A04E" w14:textId="77777777" w:rsidR="00812B63" w:rsidRPr="00812B63" w:rsidRDefault="00812B63" w:rsidP="00812B63">
            <w:pPr>
              <w:spacing w:line="3" w:lineRule="exact"/>
              <w:rPr>
                <w:rFonts w:ascii="Open Sans" w:eastAsia="Arial" w:hAnsi="Open Sans" w:cs="Open Sans"/>
                <w:sz w:val="22"/>
                <w:szCs w:val="22"/>
              </w:rPr>
            </w:pPr>
          </w:p>
          <w:p w14:paraId="0BE67342" w14:textId="77777777" w:rsidR="00812B63" w:rsidRPr="00812B63" w:rsidRDefault="00812B63" w:rsidP="00812B63">
            <w:pPr>
              <w:numPr>
                <w:ilvl w:val="2"/>
                <w:numId w:val="23"/>
              </w:numPr>
              <w:tabs>
                <w:tab w:val="left" w:pos="2900"/>
              </w:tabs>
              <w:ind w:left="2900" w:hanging="271"/>
              <w:rPr>
                <w:rFonts w:ascii="Open Sans" w:eastAsia="Arial" w:hAnsi="Open Sans" w:cs="Open Sans"/>
                <w:sz w:val="22"/>
                <w:szCs w:val="22"/>
              </w:rPr>
            </w:pPr>
            <w:r w:rsidRPr="00812B63">
              <w:rPr>
                <w:rFonts w:ascii="Open Sans" w:eastAsia="Arial" w:hAnsi="Open Sans" w:cs="Open Sans"/>
                <w:sz w:val="22"/>
                <w:szCs w:val="22"/>
              </w:rPr>
              <w:t>Chromatography</w:t>
            </w:r>
          </w:p>
          <w:p w14:paraId="22E050D1" w14:textId="77777777" w:rsidR="00812B63" w:rsidRPr="00812B63" w:rsidRDefault="00812B63" w:rsidP="00812B63">
            <w:pPr>
              <w:spacing w:line="11" w:lineRule="exact"/>
              <w:rPr>
                <w:rFonts w:ascii="Open Sans" w:eastAsia="Arial" w:hAnsi="Open Sans" w:cs="Open Sans"/>
                <w:sz w:val="22"/>
                <w:szCs w:val="22"/>
              </w:rPr>
            </w:pPr>
          </w:p>
          <w:p w14:paraId="1289315A" w14:textId="77777777" w:rsidR="00812B63" w:rsidRPr="00812B63" w:rsidRDefault="00812B63" w:rsidP="00812B63">
            <w:pPr>
              <w:numPr>
                <w:ilvl w:val="3"/>
                <w:numId w:val="23"/>
              </w:numPr>
              <w:tabs>
                <w:tab w:val="left" w:pos="3340"/>
              </w:tabs>
              <w:spacing w:line="236" w:lineRule="auto"/>
              <w:ind w:left="3340" w:right="520" w:hanging="260"/>
              <w:rPr>
                <w:rFonts w:ascii="Open Sans" w:eastAsia="Arial" w:hAnsi="Open Sans" w:cs="Open Sans"/>
                <w:sz w:val="22"/>
                <w:szCs w:val="22"/>
              </w:rPr>
            </w:pPr>
            <w:r w:rsidRPr="00812B63">
              <w:rPr>
                <w:rFonts w:ascii="Open Sans" w:eastAsia="Arial" w:hAnsi="Open Sans" w:cs="Open Sans"/>
                <w:sz w:val="22"/>
                <w:szCs w:val="22"/>
              </w:rPr>
              <w:t>Separates complex mixtures into specific components by attraction to a stationary phase while being propelled by a moving phase</w:t>
            </w:r>
          </w:p>
          <w:p w14:paraId="343711DA" w14:textId="77777777" w:rsidR="00812B63" w:rsidRPr="00812B63" w:rsidRDefault="00812B63" w:rsidP="00812B63">
            <w:pPr>
              <w:spacing w:line="13" w:lineRule="exact"/>
              <w:rPr>
                <w:rFonts w:ascii="Open Sans" w:eastAsia="Arial" w:hAnsi="Open Sans" w:cs="Open Sans"/>
                <w:sz w:val="22"/>
                <w:szCs w:val="22"/>
              </w:rPr>
            </w:pPr>
          </w:p>
          <w:p w14:paraId="3FB4AEF6" w14:textId="77777777" w:rsidR="00812B63" w:rsidRPr="00812B63" w:rsidRDefault="00812B63" w:rsidP="00812B63">
            <w:pPr>
              <w:numPr>
                <w:ilvl w:val="3"/>
                <w:numId w:val="23"/>
              </w:numPr>
              <w:tabs>
                <w:tab w:val="left" w:pos="3340"/>
              </w:tabs>
              <w:spacing w:line="236" w:lineRule="auto"/>
              <w:ind w:left="3340" w:right="20" w:hanging="260"/>
              <w:rPr>
                <w:rFonts w:ascii="Open Sans" w:eastAsia="Arial" w:hAnsi="Open Sans" w:cs="Open Sans"/>
                <w:sz w:val="22"/>
                <w:szCs w:val="22"/>
              </w:rPr>
            </w:pPr>
            <w:r w:rsidRPr="00812B63">
              <w:rPr>
                <w:rFonts w:ascii="Open Sans" w:eastAsia="Arial" w:hAnsi="Open Sans" w:cs="Open Sans"/>
                <w:sz w:val="22"/>
                <w:szCs w:val="22"/>
              </w:rPr>
              <w:t>Thin Layer Chromatography uses a solid stationary phase and a moving liquid phase; can be used to compare an unknown sample with known samples</w:t>
            </w:r>
          </w:p>
          <w:p w14:paraId="11A8FA3F" w14:textId="77777777" w:rsidR="00812B63" w:rsidRPr="00812B63" w:rsidRDefault="00812B63" w:rsidP="00812B63">
            <w:pPr>
              <w:spacing w:line="13" w:lineRule="exact"/>
              <w:rPr>
                <w:rFonts w:ascii="Open Sans" w:eastAsia="Arial" w:hAnsi="Open Sans" w:cs="Open Sans"/>
                <w:sz w:val="22"/>
                <w:szCs w:val="22"/>
              </w:rPr>
            </w:pPr>
          </w:p>
          <w:p w14:paraId="1A95056D" w14:textId="77777777" w:rsidR="00812B63" w:rsidRPr="00812B63" w:rsidRDefault="00812B63" w:rsidP="00812B63">
            <w:pPr>
              <w:numPr>
                <w:ilvl w:val="3"/>
                <w:numId w:val="23"/>
              </w:numPr>
              <w:tabs>
                <w:tab w:val="left" w:pos="3340"/>
              </w:tabs>
              <w:spacing w:line="236" w:lineRule="auto"/>
              <w:ind w:left="3340" w:right="60" w:hanging="260"/>
              <w:rPr>
                <w:rFonts w:ascii="Open Sans" w:eastAsia="Arial" w:hAnsi="Open Sans" w:cs="Open Sans"/>
                <w:sz w:val="22"/>
                <w:szCs w:val="22"/>
              </w:rPr>
            </w:pPr>
            <w:r w:rsidRPr="00812B63">
              <w:rPr>
                <w:rFonts w:ascii="Open Sans" w:eastAsia="Arial" w:hAnsi="Open Sans" w:cs="Open Sans"/>
                <w:sz w:val="22"/>
                <w:szCs w:val="22"/>
              </w:rPr>
              <w:t>Gas Chromatography uses a stationary liquid phase and a moving gas phase (called a carrier gas) which flows through a stainless steel or glass column</w:t>
            </w:r>
          </w:p>
          <w:p w14:paraId="61FDE576" w14:textId="77777777" w:rsidR="00812B63" w:rsidRPr="00812B63" w:rsidRDefault="00812B63" w:rsidP="00812B63">
            <w:pPr>
              <w:spacing w:line="13" w:lineRule="exact"/>
              <w:rPr>
                <w:rFonts w:ascii="Open Sans" w:eastAsia="Arial" w:hAnsi="Open Sans" w:cs="Open Sans"/>
                <w:sz w:val="22"/>
                <w:szCs w:val="22"/>
              </w:rPr>
            </w:pPr>
          </w:p>
          <w:p w14:paraId="6458C8EA" w14:textId="77777777" w:rsidR="00812B63" w:rsidRPr="00812B63" w:rsidRDefault="00812B63" w:rsidP="00812B63">
            <w:pPr>
              <w:numPr>
                <w:ilvl w:val="4"/>
                <w:numId w:val="23"/>
              </w:numPr>
              <w:tabs>
                <w:tab w:val="left" w:pos="3880"/>
              </w:tabs>
              <w:spacing w:line="235" w:lineRule="auto"/>
              <w:ind w:left="3880" w:right="180" w:hanging="351"/>
              <w:rPr>
                <w:rFonts w:ascii="Open Sans" w:eastAsia="Arial" w:hAnsi="Open Sans" w:cs="Open Sans"/>
                <w:sz w:val="22"/>
                <w:szCs w:val="22"/>
              </w:rPr>
            </w:pPr>
            <w:r w:rsidRPr="00812B63">
              <w:rPr>
                <w:rFonts w:ascii="Open Sans" w:eastAsia="Arial" w:hAnsi="Open Sans" w:cs="Open Sans"/>
                <w:sz w:val="22"/>
                <w:szCs w:val="22"/>
              </w:rPr>
              <w:t>Components separate by moving through the column at different rates</w:t>
            </w:r>
          </w:p>
          <w:p w14:paraId="3D20AC2C" w14:textId="77777777" w:rsidR="00812B63" w:rsidRPr="00812B63" w:rsidRDefault="00812B63" w:rsidP="00812B63">
            <w:pPr>
              <w:spacing w:line="11" w:lineRule="exact"/>
              <w:rPr>
                <w:rFonts w:ascii="Open Sans" w:eastAsia="Arial" w:hAnsi="Open Sans" w:cs="Open Sans"/>
                <w:sz w:val="22"/>
                <w:szCs w:val="22"/>
              </w:rPr>
            </w:pPr>
          </w:p>
          <w:p w14:paraId="2979F4CB" w14:textId="77777777" w:rsidR="00812B63" w:rsidRPr="00812B63" w:rsidRDefault="00812B63" w:rsidP="00812B63">
            <w:pPr>
              <w:numPr>
                <w:ilvl w:val="4"/>
                <w:numId w:val="23"/>
              </w:numPr>
              <w:tabs>
                <w:tab w:val="left" w:pos="3880"/>
              </w:tabs>
              <w:spacing w:line="236" w:lineRule="auto"/>
              <w:ind w:left="3880" w:hanging="351"/>
              <w:rPr>
                <w:rFonts w:ascii="Open Sans" w:eastAsia="Arial" w:hAnsi="Open Sans" w:cs="Open Sans"/>
                <w:sz w:val="22"/>
                <w:szCs w:val="22"/>
              </w:rPr>
            </w:pPr>
            <w:r w:rsidRPr="00812B63">
              <w:rPr>
                <w:rFonts w:ascii="Open Sans" w:eastAsia="Arial" w:hAnsi="Open Sans" w:cs="Open Sans"/>
                <w:sz w:val="22"/>
                <w:szCs w:val="22"/>
              </w:rPr>
              <w:t>The retention time is how long it takes for a component to emerge from the column; the retention times of known and unknown substances can be compared</w:t>
            </w:r>
          </w:p>
          <w:p w14:paraId="46B0DD4C" w14:textId="77777777" w:rsidR="00812B63" w:rsidRPr="00812B63" w:rsidRDefault="00812B63" w:rsidP="00812B63">
            <w:pPr>
              <w:numPr>
                <w:ilvl w:val="2"/>
                <w:numId w:val="23"/>
              </w:numPr>
              <w:tabs>
                <w:tab w:val="left" w:pos="2900"/>
              </w:tabs>
              <w:spacing w:line="235" w:lineRule="auto"/>
              <w:ind w:left="2900" w:right="780" w:hanging="271"/>
              <w:rPr>
                <w:rFonts w:ascii="Open Sans" w:eastAsia="Arial" w:hAnsi="Open Sans" w:cs="Open Sans"/>
                <w:sz w:val="22"/>
                <w:szCs w:val="22"/>
              </w:rPr>
            </w:pPr>
            <w:r w:rsidRPr="00812B63">
              <w:rPr>
                <w:rFonts w:ascii="Open Sans" w:eastAsia="Arial" w:hAnsi="Open Sans" w:cs="Open Sans"/>
                <w:sz w:val="22"/>
                <w:szCs w:val="22"/>
              </w:rPr>
              <w:t>Spectrophotometry exposes substances to electromagnetic radiation</w:t>
            </w:r>
          </w:p>
          <w:p w14:paraId="0A268661" w14:textId="77777777" w:rsidR="00812B63" w:rsidRPr="00812B63" w:rsidRDefault="00812B63" w:rsidP="00812B63">
            <w:pPr>
              <w:spacing w:line="9" w:lineRule="exact"/>
              <w:rPr>
                <w:rFonts w:ascii="Open Sans" w:eastAsia="Arial" w:hAnsi="Open Sans" w:cs="Open Sans"/>
                <w:sz w:val="22"/>
                <w:szCs w:val="22"/>
              </w:rPr>
            </w:pPr>
          </w:p>
          <w:p w14:paraId="02FDDB95" w14:textId="77777777" w:rsidR="00812B63" w:rsidRPr="00812B63" w:rsidRDefault="00812B63" w:rsidP="00812B63">
            <w:pPr>
              <w:numPr>
                <w:ilvl w:val="3"/>
                <w:numId w:val="23"/>
              </w:numPr>
              <w:tabs>
                <w:tab w:val="left" w:pos="3340"/>
              </w:tabs>
              <w:spacing w:line="236" w:lineRule="auto"/>
              <w:ind w:left="3340" w:right="20" w:hanging="260"/>
              <w:rPr>
                <w:rFonts w:ascii="Open Sans" w:eastAsia="Arial" w:hAnsi="Open Sans" w:cs="Open Sans"/>
                <w:sz w:val="22"/>
                <w:szCs w:val="22"/>
              </w:rPr>
            </w:pPr>
            <w:r w:rsidRPr="00812B63">
              <w:rPr>
                <w:rFonts w:ascii="Open Sans" w:eastAsia="Arial" w:hAnsi="Open Sans" w:cs="Open Sans"/>
                <w:sz w:val="22"/>
                <w:szCs w:val="22"/>
              </w:rPr>
              <w:t>UV and Visible Spectrophotometry measures and records absorbance of UV and visible light as a function of wavelength or frequency</w:t>
            </w:r>
          </w:p>
          <w:p w14:paraId="5FDD9A46" w14:textId="77777777" w:rsidR="00812B63" w:rsidRPr="00812B63" w:rsidRDefault="00812B63" w:rsidP="00812B63">
            <w:pPr>
              <w:spacing w:line="13" w:lineRule="exact"/>
              <w:rPr>
                <w:rFonts w:ascii="Open Sans" w:eastAsia="Arial" w:hAnsi="Open Sans" w:cs="Open Sans"/>
                <w:sz w:val="22"/>
                <w:szCs w:val="22"/>
              </w:rPr>
            </w:pPr>
          </w:p>
          <w:p w14:paraId="537463A5" w14:textId="77777777" w:rsidR="00812B63" w:rsidRPr="00812B63" w:rsidRDefault="00812B63" w:rsidP="00812B63">
            <w:pPr>
              <w:numPr>
                <w:ilvl w:val="3"/>
                <w:numId w:val="23"/>
              </w:numPr>
              <w:tabs>
                <w:tab w:val="left" w:pos="3340"/>
              </w:tabs>
              <w:spacing w:line="237" w:lineRule="auto"/>
              <w:ind w:left="3340" w:right="300" w:hanging="260"/>
              <w:rPr>
                <w:rFonts w:ascii="Open Sans" w:eastAsia="Arial" w:hAnsi="Open Sans" w:cs="Open Sans"/>
                <w:sz w:val="22"/>
                <w:szCs w:val="22"/>
              </w:rPr>
            </w:pPr>
            <w:r w:rsidRPr="00812B63">
              <w:rPr>
                <w:rFonts w:ascii="Open Sans" w:eastAsia="Arial" w:hAnsi="Open Sans" w:cs="Open Sans"/>
                <w:sz w:val="22"/>
                <w:szCs w:val="22"/>
              </w:rPr>
              <w:t xml:space="preserve">Infrared Spectrophotometry is similar to UV, but because absorption bands </w:t>
            </w:r>
            <w:r w:rsidRPr="00812B63">
              <w:rPr>
                <w:rFonts w:ascii="Open Sans" w:eastAsia="Arial" w:hAnsi="Open Sans" w:cs="Open Sans"/>
                <w:sz w:val="22"/>
                <w:szCs w:val="22"/>
              </w:rPr>
              <w:lastRenderedPageBreak/>
              <w:t>are so numerous, it is far more capable of identifying a substance specifically</w:t>
            </w:r>
          </w:p>
          <w:p w14:paraId="331F9738" w14:textId="77777777" w:rsidR="00812B63" w:rsidRPr="00812B63" w:rsidRDefault="00812B63" w:rsidP="00812B63">
            <w:pPr>
              <w:numPr>
                <w:ilvl w:val="2"/>
                <w:numId w:val="23"/>
              </w:numPr>
              <w:tabs>
                <w:tab w:val="left" w:pos="2900"/>
              </w:tabs>
              <w:ind w:left="2900" w:hanging="271"/>
              <w:rPr>
                <w:rFonts w:ascii="Open Sans" w:eastAsia="Arial" w:hAnsi="Open Sans" w:cs="Open Sans"/>
                <w:sz w:val="22"/>
                <w:szCs w:val="22"/>
              </w:rPr>
            </w:pPr>
            <w:r w:rsidRPr="00812B63">
              <w:rPr>
                <w:rFonts w:ascii="Open Sans" w:eastAsia="Arial" w:hAnsi="Open Sans" w:cs="Open Sans"/>
                <w:sz w:val="22"/>
                <w:szCs w:val="22"/>
              </w:rPr>
              <w:t>Mass Spectrometry</w:t>
            </w:r>
          </w:p>
          <w:p w14:paraId="5DF916DC" w14:textId="77777777" w:rsidR="00812B63" w:rsidRPr="00812B63" w:rsidRDefault="00812B63" w:rsidP="00812B63">
            <w:pPr>
              <w:spacing w:line="10" w:lineRule="exact"/>
              <w:rPr>
                <w:rFonts w:ascii="Open Sans" w:eastAsia="Arial" w:hAnsi="Open Sans" w:cs="Open Sans"/>
                <w:sz w:val="22"/>
                <w:szCs w:val="22"/>
              </w:rPr>
            </w:pPr>
          </w:p>
          <w:p w14:paraId="37EED5C2" w14:textId="77777777" w:rsidR="00812B63" w:rsidRPr="00812B63" w:rsidRDefault="00812B63" w:rsidP="00812B63">
            <w:pPr>
              <w:numPr>
                <w:ilvl w:val="3"/>
                <w:numId w:val="23"/>
              </w:numPr>
              <w:tabs>
                <w:tab w:val="left" w:pos="3340"/>
              </w:tabs>
              <w:spacing w:line="237" w:lineRule="auto"/>
              <w:ind w:left="3340" w:right="180" w:hanging="260"/>
              <w:rPr>
                <w:rFonts w:ascii="Open Sans" w:eastAsia="Arial" w:hAnsi="Open Sans" w:cs="Open Sans"/>
                <w:sz w:val="22"/>
                <w:szCs w:val="22"/>
              </w:rPr>
            </w:pPr>
            <w:r w:rsidRPr="00812B63">
              <w:rPr>
                <w:rFonts w:ascii="Open Sans" w:eastAsia="Arial" w:hAnsi="Open Sans" w:cs="Open Sans"/>
                <w:sz w:val="22"/>
                <w:szCs w:val="22"/>
              </w:rPr>
              <w:t>Gas chromatography is one of the most important measurements in a crime lab, but it cannot always produce specific identification. However, when it is coupled with mass spectrometry, the problem is overcome</w:t>
            </w:r>
          </w:p>
          <w:p w14:paraId="608B332A" w14:textId="77777777" w:rsidR="00812B63" w:rsidRPr="00812B63" w:rsidRDefault="00812B63" w:rsidP="00812B63">
            <w:pPr>
              <w:spacing w:line="13" w:lineRule="exact"/>
              <w:rPr>
                <w:rFonts w:ascii="Open Sans" w:eastAsia="Arial" w:hAnsi="Open Sans" w:cs="Open Sans"/>
                <w:sz w:val="22"/>
                <w:szCs w:val="22"/>
              </w:rPr>
            </w:pPr>
          </w:p>
          <w:p w14:paraId="5736BB3B" w14:textId="77777777" w:rsidR="00812B63" w:rsidRPr="00812B63" w:rsidRDefault="00812B63" w:rsidP="00812B63">
            <w:pPr>
              <w:numPr>
                <w:ilvl w:val="3"/>
                <w:numId w:val="23"/>
              </w:numPr>
              <w:tabs>
                <w:tab w:val="left" w:pos="3340"/>
              </w:tabs>
              <w:spacing w:line="235" w:lineRule="auto"/>
              <w:ind w:left="3340" w:right="940" w:hanging="260"/>
              <w:rPr>
                <w:rFonts w:ascii="Open Sans" w:eastAsia="Arial" w:hAnsi="Open Sans" w:cs="Open Sans"/>
                <w:sz w:val="22"/>
                <w:szCs w:val="22"/>
              </w:rPr>
            </w:pPr>
            <w:r w:rsidRPr="00812B63">
              <w:rPr>
                <w:rFonts w:ascii="Open Sans" w:eastAsia="Arial" w:hAnsi="Open Sans" w:cs="Open Sans"/>
                <w:sz w:val="22"/>
                <w:szCs w:val="22"/>
              </w:rPr>
              <w:t>A mixture’s components are first separated with gas chromatography which is sensitive to minute amounts</w:t>
            </w:r>
          </w:p>
          <w:p w14:paraId="69B9B2A1" w14:textId="77777777" w:rsidR="00812B63" w:rsidRPr="00812B63" w:rsidRDefault="00812B63" w:rsidP="00812B63">
            <w:pPr>
              <w:spacing w:line="11" w:lineRule="exact"/>
              <w:rPr>
                <w:rFonts w:ascii="Open Sans" w:eastAsia="Arial" w:hAnsi="Open Sans" w:cs="Open Sans"/>
                <w:sz w:val="22"/>
                <w:szCs w:val="22"/>
              </w:rPr>
            </w:pPr>
          </w:p>
          <w:p w14:paraId="1406AF6B" w14:textId="77777777" w:rsidR="00812B63" w:rsidRPr="00812B63" w:rsidRDefault="00812B63" w:rsidP="00812B63">
            <w:pPr>
              <w:numPr>
                <w:ilvl w:val="3"/>
                <w:numId w:val="23"/>
              </w:numPr>
              <w:tabs>
                <w:tab w:val="left" w:pos="3340"/>
              </w:tabs>
              <w:spacing w:line="237" w:lineRule="auto"/>
              <w:ind w:left="3340" w:right="420" w:hanging="260"/>
              <w:rPr>
                <w:rFonts w:ascii="Open Sans" w:eastAsia="Arial" w:hAnsi="Open Sans" w:cs="Open Sans"/>
                <w:sz w:val="22"/>
                <w:szCs w:val="22"/>
              </w:rPr>
            </w:pPr>
            <w:r w:rsidRPr="00812B63">
              <w:rPr>
                <w:rFonts w:ascii="Open Sans" w:eastAsia="Arial" w:hAnsi="Open Sans" w:cs="Open Sans"/>
                <w:sz w:val="22"/>
                <w:szCs w:val="22"/>
              </w:rPr>
              <w:t xml:space="preserve">With data obtained from gas chromatography and mass spectrometry, an analyst can separate components of a complex drug mixture and identify each substance present </w:t>
            </w:r>
          </w:p>
          <w:p w14:paraId="5F84690C" w14:textId="77777777" w:rsidR="00812B63" w:rsidRPr="00812B63" w:rsidRDefault="00812B63" w:rsidP="00812B63">
            <w:pPr>
              <w:pStyle w:val="ListParagraph"/>
              <w:rPr>
                <w:rFonts w:ascii="Open Sans" w:eastAsia="Arial" w:hAnsi="Open Sans" w:cs="Open Sans"/>
                <w:sz w:val="22"/>
                <w:szCs w:val="22"/>
              </w:rPr>
            </w:pPr>
          </w:p>
          <w:p w14:paraId="75BECEA4" w14:textId="77777777" w:rsidR="00812B63" w:rsidRPr="00812B63" w:rsidRDefault="00812B63" w:rsidP="00812B63">
            <w:pPr>
              <w:tabs>
                <w:tab w:val="left" w:pos="3340"/>
              </w:tabs>
              <w:spacing w:line="237" w:lineRule="auto"/>
              <w:ind w:right="420"/>
              <w:rPr>
                <w:rFonts w:ascii="Open Sans" w:eastAsia="Arial" w:hAnsi="Open Sans" w:cs="Open Sans"/>
                <w:sz w:val="22"/>
                <w:szCs w:val="22"/>
              </w:rPr>
            </w:pPr>
          </w:p>
          <w:p w14:paraId="340A6F40" w14:textId="77777777" w:rsidR="00812B63" w:rsidRPr="00812B63" w:rsidRDefault="00812B63" w:rsidP="00812B63">
            <w:pPr>
              <w:numPr>
                <w:ilvl w:val="0"/>
                <w:numId w:val="24"/>
              </w:numPr>
              <w:tabs>
                <w:tab w:val="left" w:pos="2000"/>
              </w:tabs>
              <w:ind w:left="2000" w:hanging="305"/>
              <w:rPr>
                <w:rFonts w:ascii="Open Sans" w:eastAsia="Arial" w:hAnsi="Open Sans" w:cs="Open Sans"/>
                <w:sz w:val="22"/>
                <w:szCs w:val="22"/>
              </w:rPr>
            </w:pPr>
            <w:r w:rsidRPr="00812B63">
              <w:rPr>
                <w:rFonts w:ascii="Open Sans" w:eastAsia="Arial" w:hAnsi="Open Sans" w:cs="Open Sans"/>
                <w:sz w:val="22"/>
                <w:szCs w:val="22"/>
              </w:rPr>
              <w:t>Collection and Preservation of Drug Evidence</w:t>
            </w:r>
          </w:p>
          <w:p w14:paraId="0F5AC5E4" w14:textId="77777777" w:rsidR="00812B63" w:rsidRPr="00812B63" w:rsidRDefault="00812B63" w:rsidP="00812B63">
            <w:pPr>
              <w:numPr>
                <w:ilvl w:val="1"/>
                <w:numId w:val="24"/>
              </w:numPr>
              <w:tabs>
                <w:tab w:val="left" w:pos="2440"/>
              </w:tabs>
              <w:ind w:left="2440" w:hanging="260"/>
              <w:rPr>
                <w:rFonts w:ascii="Open Sans" w:eastAsia="Arial" w:hAnsi="Open Sans" w:cs="Open Sans"/>
                <w:sz w:val="22"/>
                <w:szCs w:val="22"/>
              </w:rPr>
            </w:pPr>
            <w:r w:rsidRPr="00812B63">
              <w:rPr>
                <w:rFonts w:ascii="Open Sans" w:eastAsia="Arial" w:hAnsi="Open Sans" w:cs="Open Sans"/>
                <w:sz w:val="22"/>
                <w:szCs w:val="22"/>
              </w:rPr>
              <w:t>Packages must prevent loss and cross-contamination of evidence</w:t>
            </w:r>
          </w:p>
          <w:p w14:paraId="286674ED" w14:textId="77777777" w:rsidR="00812B63" w:rsidRPr="00812B63" w:rsidRDefault="00812B63" w:rsidP="00812B63">
            <w:pPr>
              <w:ind w:left="2440"/>
              <w:rPr>
                <w:rFonts w:ascii="Open Sans" w:hAnsi="Open Sans" w:cs="Open Sans"/>
                <w:sz w:val="22"/>
                <w:szCs w:val="22"/>
              </w:rPr>
            </w:pPr>
            <w:r w:rsidRPr="00812B63">
              <w:rPr>
                <w:rFonts w:ascii="Open Sans" w:eastAsia="Arial" w:hAnsi="Open Sans" w:cs="Open Sans"/>
                <w:sz w:val="22"/>
                <w:szCs w:val="22"/>
              </w:rPr>
              <w:t>If it is a volatile solvent (glue sniffing compounds), it must be in an airtight container to prevent evaporation</w:t>
            </w:r>
          </w:p>
          <w:p w14:paraId="7DA06B4E" w14:textId="77777777" w:rsidR="00812B63" w:rsidRPr="00812B63" w:rsidRDefault="00812B63" w:rsidP="00812B63">
            <w:pPr>
              <w:spacing w:line="11" w:lineRule="exact"/>
              <w:rPr>
                <w:rFonts w:ascii="Open Sans" w:hAnsi="Open Sans" w:cs="Open Sans"/>
                <w:sz w:val="22"/>
                <w:szCs w:val="22"/>
              </w:rPr>
            </w:pPr>
          </w:p>
          <w:p w14:paraId="0E418CEB" w14:textId="77777777" w:rsidR="00812B63" w:rsidRPr="00812B63" w:rsidRDefault="00812B63" w:rsidP="00812B63">
            <w:pPr>
              <w:spacing w:line="235" w:lineRule="auto"/>
              <w:ind w:left="2440" w:right="760" w:hanging="268"/>
              <w:rPr>
                <w:rFonts w:ascii="Open Sans" w:hAnsi="Open Sans" w:cs="Open Sans"/>
                <w:sz w:val="22"/>
                <w:szCs w:val="22"/>
              </w:rPr>
            </w:pPr>
            <w:r w:rsidRPr="00812B63">
              <w:rPr>
                <w:rFonts w:ascii="Open Sans" w:eastAsia="Arial" w:hAnsi="Open Sans" w:cs="Open Sans"/>
                <w:sz w:val="22"/>
                <w:szCs w:val="22"/>
              </w:rPr>
              <w:t>C. Mark with information to ensure identification by the officer and maintain a chain of custody</w:t>
            </w:r>
          </w:p>
          <w:p w14:paraId="03C7D756" w14:textId="77777777" w:rsidR="00812B63" w:rsidRPr="00812B63" w:rsidRDefault="00812B63" w:rsidP="00812B63">
            <w:pPr>
              <w:spacing w:line="12" w:lineRule="exact"/>
              <w:rPr>
                <w:rFonts w:ascii="Open Sans" w:hAnsi="Open Sans" w:cs="Open Sans"/>
                <w:sz w:val="22"/>
                <w:szCs w:val="22"/>
              </w:rPr>
            </w:pPr>
          </w:p>
          <w:p w14:paraId="3D58AFE9" w14:textId="249CA80E" w:rsidR="00812B63" w:rsidRPr="00812B63" w:rsidRDefault="00812B63" w:rsidP="00812B63">
            <w:pPr>
              <w:spacing w:before="120" w:after="120"/>
              <w:rPr>
                <w:rFonts w:ascii="Open Sans" w:hAnsi="Open Sans" w:cs="Open Sans"/>
                <w:i/>
                <w:iCs/>
                <w:sz w:val="22"/>
                <w:szCs w:val="22"/>
              </w:rPr>
            </w:pPr>
            <w:r w:rsidRPr="00812B63">
              <w:rPr>
                <w:rFonts w:ascii="Open Sans" w:eastAsia="Arial" w:hAnsi="Open Sans" w:cs="Open Sans"/>
                <w:sz w:val="22"/>
                <w:szCs w:val="22"/>
              </w:rPr>
              <w:t>D. Investigator should provide any background information of the drug’s identification, such as the screening tests, to the lab analyst</w:t>
            </w:r>
          </w:p>
          <w:p w14:paraId="41259C4C" w14:textId="55627614" w:rsidR="00B3350C" w:rsidRPr="00812B63" w:rsidRDefault="09D121B5" w:rsidP="09D121B5">
            <w:pPr>
              <w:spacing w:before="120" w:after="120"/>
              <w:rPr>
                <w:rFonts w:ascii="Open Sans" w:hAnsi="Open Sans" w:cs="Open Sans"/>
                <w:i/>
                <w:iCs/>
                <w:sz w:val="22"/>
                <w:szCs w:val="22"/>
              </w:rPr>
            </w:pPr>
            <w:r w:rsidRPr="00812B63">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5E510D4C" w:rsidR="00CF2E7E" w:rsidRPr="00812B63" w:rsidRDefault="00A164BE" w:rsidP="00A164BE">
            <w:pPr>
              <w:spacing w:before="120" w:after="120"/>
              <w:rPr>
                <w:rFonts w:ascii="Open Sans" w:hAnsi="Open Sans" w:cs="Open Sans"/>
                <w:sz w:val="22"/>
                <w:szCs w:val="22"/>
              </w:rPr>
            </w:pPr>
            <w:r w:rsidRPr="00812B63">
              <w:rPr>
                <w:rFonts w:ascii="Open Sans" w:hAnsi="Open Sans" w:cs="Open Sans"/>
                <w:sz w:val="22"/>
                <w:szCs w:val="22"/>
              </w:rPr>
              <w:t>none</w:t>
            </w:r>
          </w:p>
        </w:tc>
      </w:tr>
      <w:tr w:rsidR="00B3350C" w:rsidRPr="00812B63" w14:paraId="07580D23" w14:textId="77777777" w:rsidTr="00264D4E">
        <w:trPr>
          <w:trHeight w:val="27"/>
        </w:trPr>
        <w:tc>
          <w:tcPr>
            <w:tcW w:w="2952" w:type="dxa"/>
            <w:shd w:val="clear" w:color="auto" w:fill="auto"/>
          </w:tcPr>
          <w:p w14:paraId="78EDFD65" w14:textId="249361E5" w:rsidR="00B3350C" w:rsidRPr="00812B63" w:rsidRDefault="09D121B5" w:rsidP="09D121B5">
            <w:pPr>
              <w:jc w:val="center"/>
              <w:rPr>
                <w:rFonts w:ascii="Open Sans" w:hAnsi="Open Sans" w:cs="Open Sans"/>
                <w:b/>
                <w:bCs/>
                <w:color w:val="000000" w:themeColor="text1"/>
                <w:sz w:val="22"/>
                <w:szCs w:val="22"/>
              </w:rPr>
            </w:pPr>
            <w:r w:rsidRPr="00812B63">
              <w:rPr>
                <w:rFonts w:ascii="Open Sans" w:hAnsi="Open Sans" w:cs="Open Sans"/>
                <w:b/>
                <w:bCs/>
                <w:color w:val="000000" w:themeColor="text1"/>
                <w:sz w:val="22"/>
                <w:szCs w:val="22"/>
              </w:rPr>
              <w:lastRenderedPageBreak/>
              <w:t>Guided Practice *</w:t>
            </w:r>
          </w:p>
        </w:tc>
        <w:tc>
          <w:tcPr>
            <w:tcW w:w="7848" w:type="dxa"/>
            <w:shd w:val="clear" w:color="auto" w:fill="auto"/>
          </w:tcPr>
          <w:p w14:paraId="264BA072" w14:textId="1AB46695" w:rsidR="00264D4E" w:rsidRPr="00812B63" w:rsidRDefault="00264D4E" w:rsidP="00AF158E">
            <w:pPr>
              <w:spacing w:line="238" w:lineRule="auto"/>
              <w:ind w:right="20"/>
              <w:rPr>
                <w:rFonts w:ascii="Open Sans" w:eastAsia="Arial" w:hAnsi="Open Sans" w:cs="Open Sans"/>
                <w:sz w:val="22"/>
                <w:szCs w:val="22"/>
              </w:rPr>
            </w:pPr>
            <w:r w:rsidRPr="00812B63">
              <w:rPr>
                <w:rFonts w:ascii="Open Sans" w:eastAsia="Arial" w:hAnsi="Open Sans" w:cs="Open Sans"/>
                <w:sz w:val="22"/>
                <w:szCs w:val="22"/>
              </w:rPr>
              <w:t>For reinforcement, students should research the drug nicotine, found in cigarettes. After understanding the type of drug and its effects, compare those to the characteristics of each of the five schedules of drugs to determine under which schedule it would fall. Use the Individual Work Rubric for assessment.</w:t>
            </w:r>
          </w:p>
          <w:p w14:paraId="1A10A5CC" w14:textId="77777777" w:rsidR="00A164BE" w:rsidRPr="00812B63" w:rsidRDefault="00A164BE" w:rsidP="00A164BE">
            <w:pPr>
              <w:spacing w:before="120" w:after="120"/>
              <w:rPr>
                <w:rFonts w:ascii="Open Sans" w:hAnsi="Open Sans" w:cs="Open Sans"/>
                <w:i/>
                <w:iCs/>
                <w:sz w:val="22"/>
                <w:szCs w:val="22"/>
              </w:rPr>
            </w:pPr>
            <w:r w:rsidRPr="00812B63">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5D1EF2DE" w14:textId="2AFE92F6" w:rsidR="00CF2E7E" w:rsidRPr="00812B63" w:rsidRDefault="00A164BE" w:rsidP="00A164BE">
            <w:pPr>
              <w:spacing w:line="238" w:lineRule="auto"/>
              <w:ind w:right="20"/>
              <w:rPr>
                <w:rFonts w:ascii="Open Sans" w:hAnsi="Open Sans" w:cs="Open Sans"/>
                <w:sz w:val="22"/>
                <w:szCs w:val="22"/>
              </w:rPr>
            </w:pPr>
            <w:r w:rsidRPr="00812B63">
              <w:rPr>
                <w:rFonts w:ascii="Open Sans" w:hAnsi="Open Sans" w:cs="Open Sans"/>
                <w:sz w:val="22"/>
                <w:szCs w:val="22"/>
              </w:rPr>
              <w:t>none</w:t>
            </w:r>
          </w:p>
        </w:tc>
      </w:tr>
      <w:tr w:rsidR="00B3350C" w:rsidRPr="00812B63" w14:paraId="2BB1B0A1" w14:textId="77777777" w:rsidTr="00264D4E">
        <w:trPr>
          <w:trHeight w:val="395"/>
        </w:trPr>
        <w:tc>
          <w:tcPr>
            <w:tcW w:w="2952" w:type="dxa"/>
            <w:shd w:val="clear" w:color="auto" w:fill="auto"/>
          </w:tcPr>
          <w:p w14:paraId="1388253E" w14:textId="6EA2F42B" w:rsidR="00B3350C" w:rsidRPr="00812B63" w:rsidRDefault="09D121B5" w:rsidP="09D121B5">
            <w:pPr>
              <w:jc w:val="center"/>
              <w:rPr>
                <w:rFonts w:ascii="Open Sans" w:hAnsi="Open Sans" w:cs="Open Sans"/>
                <w:b/>
                <w:bCs/>
                <w:color w:val="000000" w:themeColor="text1"/>
                <w:sz w:val="22"/>
                <w:szCs w:val="22"/>
              </w:rPr>
            </w:pPr>
            <w:r w:rsidRPr="00812B63">
              <w:rPr>
                <w:rFonts w:ascii="Open Sans" w:hAnsi="Open Sans" w:cs="Open Sans"/>
                <w:b/>
                <w:bCs/>
                <w:color w:val="000000" w:themeColor="text1"/>
                <w:sz w:val="22"/>
                <w:szCs w:val="22"/>
              </w:rPr>
              <w:lastRenderedPageBreak/>
              <w:t>Independent Practice/Laboratory Experience/Differentiated Activities *</w:t>
            </w:r>
          </w:p>
        </w:tc>
        <w:tc>
          <w:tcPr>
            <w:tcW w:w="7848" w:type="dxa"/>
            <w:shd w:val="clear" w:color="auto" w:fill="auto"/>
          </w:tcPr>
          <w:p w14:paraId="69097A9C" w14:textId="3B971A8C" w:rsidR="00B80FF8" w:rsidRPr="00812B63" w:rsidRDefault="00AF158E" w:rsidP="00B40186">
            <w:pPr>
              <w:spacing w:line="238" w:lineRule="auto"/>
              <w:rPr>
                <w:rFonts w:ascii="Open Sans" w:hAnsi="Open Sans" w:cs="Open Sans"/>
                <w:sz w:val="22"/>
                <w:szCs w:val="22"/>
              </w:rPr>
            </w:pPr>
            <w:r w:rsidRPr="00812B63">
              <w:rPr>
                <w:rFonts w:ascii="Open Sans" w:eastAsia="Arial" w:hAnsi="Open Sans" w:cs="Open Sans"/>
                <w:sz w:val="22"/>
                <w:szCs w:val="22"/>
                <w:u w:val="single"/>
              </w:rPr>
              <w:t>Analysis of White Powders Lab</w:t>
            </w:r>
            <w:r w:rsidRPr="00812B63">
              <w:rPr>
                <w:rFonts w:ascii="Open Sans" w:eastAsia="Arial" w:hAnsi="Open Sans" w:cs="Open Sans"/>
                <w:sz w:val="22"/>
                <w:szCs w:val="22"/>
              </w:rPr>
              <w:t>. Have students simulate drug testing in a lab. Use common white powders to represent controlled substances. Have them test samples (known and unknown), review their physical and chemical properties, and analyze the results. Use the Analysis of White Powders Lab handout for the activity and the Analysis of White Powders Teacher’s Notes and Key for assessment.</w:t>
            </w:r>
          </w:p>
        </w:tc>
      </w:tr>
      <w:tr w:rsidR="00B3350C" w:rsidRPr="00812B63" w14:paraId="50863A81" w14:textId="77777777" w:rsidTr="00264D4E">
        <w:tc>
          <w:tcPr>
            <w:tcW w:w="2952" w:type="dxa"/>
            <w:shd w:val="clear" w:color="auto" w:fill="auto"/>
          </w:tcPr>
          <w:p w14:paraId="3E48F608" w14:textId="5EE824C9" w:rsidR="00B3350C" w:rsidRPr="00812B63" w:rsidRDefault="09D121B5" w:rsidP="09D121B5">
            <w:pPr>
              <w:spacing w:before="120" w:after="120"/>
              <w:jc w:val="center"/>
              <w:rPr>
                <w:rFonts w:ascii="Open Sans" w:hAnsi="Open Sans" w:cs="Open Sans"/>
                <w:b/>
                <w:bCs/>
                <w:color w:val="000000" w:themeColor="text1"/>
                <w:sz w:val="22"/>
                <w:szCs w:val="22"/>
              </w:rPr>
            </w:pPr>
            <w:r w:rsidRPr="00812B63">
              <w:rPr>
                <w:rFonts w:ascii="Open Sans" w:hAnsi="Open Sans" w:cs="Open Sans"/>
                <w:b/>
                <w:bCs/>
                <w:color w:val="000000" w:themeColor="text1"/>
                <w:sz w:val="22"/>
                <w:szCs w:val="22"/>
              </w:rPr>
              <w:t>Lesson Closure</w:t>
            </w:r>
          </w:p>
        </w:tc>
        <w:tc>
          <w:tcPr>
            <w:tcW w:w="7848" w:type="dxa"/>
            <w:shd w:val="clear" w:color="auto" w:fill="auto"/>
          </w:tcPr>
          <w:p w14:paraId="101353E5" w14:textId="77777777" w:rsidR="00B3350C" w:rsidRPr="00812B63" w:rsidRDefault="00B3350C" w:rsidP="00CE6C51">
            <w:pPr>
              <w:spacing w:before="120" w:after="120"/>
              <w:rPr>
                <w:rFonts w:ascii="Open Sans" w:hAnsi="Open Sans" w:cs="Open Sans"/>
                <w:sz w:val="22"/>
                <w:szCs w:val="22"/>
              </w:rPr>
            </w:pPr>
          </w:p>
        </w:tc>
      </w:tr>
      <w:tr w:rsidR="00B3350C" w:rsidRPr="00812B63" w14:paraId="09F5B5CB" w14:textId="77777777" w:rsidTr="00264D4E">
        <w:trPr>
          <w:trHeight w:val="135"/>
        </w:trPr>
        <w:tc>
          <w:tcPr>
            <w:tcW w:w="2952" w:type="dxa"/>
            <w:shd w:val="clear" w:color="auto" w:fill="auto"/>
          </w:tcPr>
          <w:p w14:paraId="5374FB7C" w14:textId="3BB87904" w:rsidR="0080201D" w:rsidRPr="00812B63" w:rsidRDefault="09D121B5" w:rsidP="09D121B5">
            <w:pPr>
              <w:spacing w:before="120" w:after="120"/>
              <w:jc w:val="center"/>
              <w:rPr>
                <w:rFonts w:ascii="Open Sans" w:hAnsi="Open Sans" w:cs="Open Sans"/>
                <w:b/>
                <w:bCs/>
                <w:color w:val="000000" w:themeColor="text1"/>
                <w:sz w:val="22"/>
                <w:szCs w:val="22"/>
              </w:rPr>
            </w:pPr>
            <w:r w:rsidRPr="00812B63">
              <w:rPr>
                <w:rFonts w:ascii="Open Sans" w:hAnsi="Open Sans" w:cs="Open Sans"/>
                <w:b/>
                <w:bCs/>
                <w:color w:val="000000" w:themeColor="text1"/>
                <w:sz w:val="22"/>
                <w:szCs w:val="22"/>
              </w:rPr>
              <w:t>Summative/End of Lesson Assessment *</w:t>
            </w:r>
          </w:p>
          <w:p w14:paraId="6CEEAD70" w14:textId="12A5B6A4" w:rsidR="00B3350C" w:rsidRPr="00812B63" w:rsidRDefault="0080201D" w:rsidP="0080201D">
            <w:pPr>
              <w:tabs>
                <w:tab w:val="left" w:pos="2820"/>
              </w:tabs>
              <w:rPr>
                <w:rFonts w:ascii="Open Sans" w:hAnsi="Open Sans" w:cs="Open Sans"/>
                <w:color w:val="000000" w:themeColor="text1"/>
                <w:sz w:val="22"/>
                <w:szCs w:val="22"/>
              </w:rPr>
            </w:pPr>
            <w:r w:rsidRPr="00812B63">
              <w:rPr>
                <w:rFonts w:ascii="Open Sans" w:hAnsi="Open Sans" w:cs="Open Sans"/>
                <w:color w:val="000000" w:themeColor="text1"/>
                <w:sz w:val="22"/>
                <w:szCs w:val="22"/>
              </w:rPr>
              <w:tab/>
            </w:r>
          </w:p>
        </w:tc>
        <w:tc>
          <w:tcPr>
            <w:tcW w:w="7848" w:type="dxa"/>
            <w:shd w:val="clear" w:color="auto" w:fill="auto"/>
          </w:tcPr>
          <w:p w14:paraId="4CB6555D" w14:textId="5112AED2" w:rsidR="00B80FF8" w:rsidRPr="00812B63" w:rsidRDefault="00B80FF8" w:rsidP="00A164BE">
            <w:pPr>
              <w:rPr>
                <w:rFonts w:ascii="Open Sans" w:hAnsi="Open Sans" w:cs="Open Sans"/>
                <w:color w:val="333333"/>
                <w:sz w:val="22"/>
                <w:szCs w:val="22"/>
              </w:rPr>
            </w:pPr>
          </w:p>
        </w:tc>
      </w:tr>
      <w:tr w:rsidR="00B3350C" w:rsidRPr="00812B63" w14:paraId="02913EF1" w14:textId="77777777" w:rsidTr="00264D4E">
        <w:trPr>
          <w:trHeight w:val="135"/>
        </w:trPr>
        <w:tc>
          <w:tcPr>
            <w:tcW w:w="2952" w:type="dxa"/>
            <w:shd w:val="clear" w:color="auto" w:fill="auto"/>
          </w:tcPr>
          <w:p w14:paraId="0216DEB4" w14:textId="1E3E55AD" w:rsidR="00B3350C" w:rsidRPr="00812B63" w:rsidRDefault="09D121B5" w:rsidP="09D121B5">
            <w:pPr>
              <w:spacing w:before="120" w:after="120"/>
              <w:jc w:val="center"/>
              <w:rPr>
                <w:rFonts w:ascii="Open Sans" w:hAnsi="Open Sans" w:cs="Open Sans"/>
                <w:b/>
                <w:bCs/>
                <w:color w:val="000000" w:themeColor="text1"/>
                <w:sz w:val="22"/>
                <w:szCs w:val="22"/>
              </w:rPr>
            </w:pPr>
            <w:r w:rsidRPr="00812B63">
              <w:rPr>
                <w:rFonts w:ascii="Open Sans" w:hAnsi="Open Sans" w:cs="Open Sans"/>
                <w:b/>
                <w:bCs/>
                <w:color w:val="000000" w:themeColor="text1"/>
                <w:sz w:val="22"/>
                <w:szCs w:val="22"/>
              </w:rPr>
              <w:t>References/Resources/</w:t>
            </w:r>
          </w:p>
          <w:p w14:paraId="324BDA87" w14:textId="3A4F8FF0" w:rsidR="00B3350C" w:rsidRPr="00812B63" w:rsidRDefault="09D121B5" w:rsidP="09D121B5">
            <w:pPr>
              <w:spacing w:before="120" w:after="120"/>
              <w:jc w:val="center"/>
              <w:rPr>
                <w:rFonts w:ascii="Open Sans" w:hAnsi="Open Sans" w:cs="Open Sans"/>
                <w:b/>
                <w:bCs/>
                <w:color w:val="000000" w:themeColor="text1"/>
                <w:sz w:val="22"/>
                <w:szCs w:val="22"/>
              </w:rPr>
            </w:pPr>
            <w:r w:rsidRPr="00812B63">
              <w:rPr>
                <w:rFonts w:ascii="Open Sans" w:hAnsi="Open Sans" w:cs="Open Sans"/>
                <w:b/>
                <w:bCs/>
                <w:color w:val="000000" w:themeColor="text1"/>
                <w:sz w:val="22"/>
                <w:szCs w:val="22"/>
              </w:rPr>
              <w:t>Teacher Preparation</w:t>
            </w:r>
          </w:p>
        </w:tc>
        <w:tc>
          <w:tcPr>
            <w:tcW w:w="7848" w:type="dxa"/>
            <w:shd w:val="clear" w:color="auto" w:fill="auto"/>
          </w:tcPr>
          <w:p w14:paraId="025EB290" w14:textId="77777777" w:rsidR="00AF158E" w:rsidRPr="00812B63" w:rsidRDefault="00AF158E" w:rsidP="00AF158E">
            <w:pPr>
              <w:rPr>
                <w:rFonts w:ascii="Open Sans" w:hAnsi="Open Sans" w:cs="Open Sans"/>
                <w:sz w:val="22"/>
                <w:szCs w:val="22"/>
              </w:rPr>
            </w:pPr>
            <w:proofErr w:type="spellStart"/>
            <w:r w:rsidRPr="00812B63">
              <w:rPr>
                <w:rFonts w:ascii="Open Sans" w:eastAsia="Arial" w:hAnsi="Open Sans" w:cs="Open Sans"/>
                <w:sz w:val="22"/>
                <w:szCs w:val="22"/>
              </w:rPr>
              <w:t>Saferstein</w:t>
            </w:r>
            <w:proofErr w:type="spellEnd"/>
            <w:r w:rsidRPr="00812B63">
              <w:rPr>
                <w:rFonts w:ascii="Open Sans" w:eastAsia="Arial" w:hAnsi="Open Sans" w:cs="Open Sans"/>
                <w:sz w:val="22"/>
                <w:szCs w:val="22"/>
              </w:rPr>
              <w:t xml:space="preserve">, Richard. </w:t>
            </w:r>
            <w:r w:rsidRPr="00812B63">
              <w:rPr>
                <w:rFonts w:ascii="Open Sans" w:eastAsia="Arial" w:hAnsi="Open Sans" w:cs="Open Sans"/>
                <w:i/>
                <w:iCs/>
                <w:sz w:val="22"/>
                <w:szCs w:val="22"/>
              </w:rPr>
              <w:t>Forensic Science: An Introduction.</w:t>
            </w:r>
            <w:r w:rsidRPr="00812B63">
              <w:rPr>
                <w:rFonts w:ascii="Open Sans" w:eastAsia="Arial" w:hAnsi="Open Sans" w:cs="Open Sans"/>
                <w:sz w:val="22"/>
                <w:szCs w:val="22"/>
              </w:rPr>
              <w:t xml:space="preserve"> New Jersey:</w:t>
            </w:r>
          </w:p>
          <w:p w14:paraId="05F4F191" w14:textId="77777777" w:rsidR="00AF158E" w:rsidRPr="00812B63" w:rsidRDefault="00AF158E" w:rsidP="00AF158E">
            <w:pPr>
              <w:spacing w:line="218" w:lineRule="auto"/>
              <w:ind w:left="1900"/>
              <w:rPr>
                <w:rFonts w:ascii="Open Sans" w:hAnsi="Open Sans" w:cs="Open Sans"/>
                <w:sz w:val="22"/>
                <w:szCs w:val="22"/>
              </w:rPr>
            </w:pPr>
            <w:r w:rsidRPr="00812B63">
              <w:rPr>
                <w:rFonts w:ascii="Open Sans" w:eastAsia="Arial" w:hAnsi="Open Sans" w:cs="Open Sans"/>
                <w:sz w:val="22"/>
                <w:szCs w:val="22"/>
              </w:rPr>
              <w:t>Pearson Prentice Hall, 2008</w:t>
            </w:r>
          </w:p>
          <w:p w14:paraId="20E40472" w14:textId="77777777" w:rsidR="00AF158E" w:rsidRPr="00812B63" w:rsidRDefault="00AF158E" w:rsidP="00AF158E">
            <w:pPr>
              <w:spacing w:line="209" w:lineRule="auto"/>
              <w:rPr>
                <w:rFonts w:ascii="Open Sans" w:hAnsi="Open Sans" w:cs="Open Sans"/>
                <w:sz w:val="22"/>
                <w:szCs w:val="22"/>
              </w:rPr>
            </w:pPr>
            <w:proofErr w:type="spellStart"/>
            <w:r w:rsidRPr="00812B63">
              <w:rPr>
                <w:rFonts w:ascii="Open Sans" w:eastAsia="Arial" w:hAnsi="Open Sans" w:cs="Open Sans"/>
                <w:sz w:val="22"/>
                <w:szCs w:val="22"/>
              </w:rPr>
              <w:t>Saferstein</w:t>
            </w:r>
            <w:proofErr w:type="spellEnd"/>
            <w:r w:rsidRPr="00812B63">
              <w:rPr>
                <w:rFonts w:ascii="Open Sans" w:eastAsia="Arial" w:hAnsi="Open Sans" w:cs="Open Sans"/>
                <w:sz w:val="22"/>
                <w:szCs w:val="22"/>
              </w:rPr>
              <w:t xml:space="preserve">, Richard. </w:t>
            </w:r>
            <w:r w:rsidRPr="00812B63">
              <w:rPr>
                <w:rFonts w:ascii="Open Sans" w:eastAsia="Arial" w:hAnsi="Open Sans" w:cs="Open Sans"/>
                <w:i/>
                <w:iCs/>
                <w:sz w:val="22"/>
                <w:szCs w:val="22"/>
              </w:rPr>
              <w:t>Forensic Science: An Introduction.</w:t>
            </w:r>
            <w:r w:rsidRPr="00812B63">
              <w:rPr>
                <w:rFonts w:ascii="Open Sans" w:eastAsia="Arial" w:hAnsi="Open Sans" w:cs="Open Sans"/>
                <w:sz w:val="22"/>
                <w:szCs w:val="22"/>
              </w:rPr>
              <w:t xml:space="preserve"> 2</w:t>
            </w:r>
            <w:r w:rsidRPr="00812B63">
              <w:rPr>
                <w:rFonts w:ascii="Open Sans" w:eastAsia="Arial" w:hAnsi="Open Sans" w:cs="Open Sans"/>
                <w:sz w:val="22"/>
                <w:szCs w:val="22"/>
                <w:vertAlign w:val="superscript"/>
              </w:rPr>
              <w:t>nd</w:t>
            </w:r>
            <w:r w:rsidRPr="00812B63">
              <w:rPr>
                <w:rFonts w:ascii="Open Sans" w:eastAsia="Arial" w:hAnsi="Open Sans" w:cs="Open Sans"/>
                <w:sz w:val="22"/>
                <w:szCs w:val="22"/>
              </w:rPr>
              <w:t xml:space="preserve"> ed.</w:t>
            </w:r>
          </w:p>
          <w:p w14:paraId="668B5FCC" w14:textId="77777777" w:rsidR="00AF158E" w:rsidRPr="00812B63" w:rsidRDefault="00AF158E" w:rsidP="00AF158E">
            <w:pPr>
              <w:spacing w:line="225" w:lineRule="auto"/>
              <w:ind w:left="1900"/>
              <w:rPr>
                <w:rFonts w:ascii="Open Sans" w:hAnsi="Open Sans" w:cs="Open Sans"/>
                <w:sz w:val="22"/>
                <w:szCs w:val="22"/>
              </w:rPr>
            </w:pPr>
            <w:r w:rsidRPr="00812B63">
              <w:rPr>
                <w:rFonts w:ascii="Open Sans" w:eastAsia="Arial" w:hAnsi="Open Sans" w:cs="Open Sans"/>
                <w:sz w:val="22"/>
                <w:szCs w:val="22"/>
              </w:rPr>
              <w:t>New Jersey: Pearson Prentice Hall, 2011</w:t>
            </w:r>
          </w:p>
          <w:p w14:paraId="359BFFB9" w14:textId="5AD49A19" w:rsidR="00AF158E" w:rsidRPr="00812B63" w:rsidRDefault="00AF158E" w:rsidP="00AF158E">
            <w:pPr>
              <w:spacing w:line="238" w:lineRule="auto"/>
              <w:rPr>
                <w:rFonts w:ascii="Open Sans" w:hAnsi="Open Sans" w:cs="Open Sans"/>
                <w:sz w:val="22"/>
                <w:szCs w:val="22"/>
              </w:rPr>
            </w:pPr>
            <w:proofErr w:type="spellStart"/>
            <w:r w:rsidRPr="00812B63">
              <w:rPr>
                <w:rFonts w:ascii="Open Sans" w:eastAsia="Arial" w:hAnsi="Open Sans" w:cs="Open Sans"/>
                <w:sz w:val="22"/>
                <w:szCs w:val="22"/>
              </w:rPr>
              <w:t>Saferstein</w:t>
            </w:r>
            <w:proofErr w:type="spellEnd"/>
            <w:r w:rsidRPr="00812B63">
              <w:rPr>
                <w:rFonts w:ascii="Open Sans" w:eastAsia="Arial" w:hAnsi="Open Sans" w:cs="Open Sans"/>
                <w:sz w:val="22"/>
                <w:szCs w:val="22"/>
              </w:rPr>
              <w:t xml:space="preserve">, Richard.  </w:t>
            </w:r>
            <w:r w:rsidRPr="00812B63">
              <w:rPr>
                <w:rFonts w:ascii="Open Sans" w:eastAsia="Arial" w:hAnsi="Open Sans" w:cs="Open Sans"/>
                <w:i/>
                <w:iCs/>
                <w:sz w:val="22"/>
                <w:szCs w:val="22"/>
              </w:rPr>
              <w:t xml:space="preserve">Criminalistics: An Introduction to Forensic Science. </w:t>
            </w:r>
            <w:r w:rsidRPr="00812B63">
              <w:rPr>
                <w:rFonts w:ascii="Open Sans" w:eastAsia="Arial" w:hAnsi="Open Sans" w:cs="Open Sans"/>
                <w:sz w:val="22"/>
                <w:szCs w:val="22"/>
              </w:rPr>
              <w:t>8</w:t>
            </w:r>
            <w:r w:rsidRPr="00812B63">
              <w:rPr>
                <w:rFonts w:ascii="Open Sans" w:eastAsia="Arial" w:hAnsi="Open Sans" w:cs="Open Sans"/>
                <w:sz w:val="22"/>
                <w:szCs w:val="22"/>
                <w:vertAlign w:val="superscript"/>
              </w:rPr>
              <w:t>th</w:t>
            </w:r>
            <w:r w:rsidRPr="00812B63">
              <w:rPr>
                <w:rFonts w:ascii="Open Sans" w:eastAsia="Arial" w:hAnsi="Open Sans" w:cs="Open Sans"/>
                <w:sz w:val="22"/>
                <w:szCs w:val="22"/>
              </w:rPr>
              <w:t xml:space="preserve"> ed. Upper Saddle River, NJ; Pearson Prentice Hall, 2004</w:t>
            </w:r>
          </w:p>
          <w:p w14:paraId="3CAE3DB0" w14:textId="77777777" w:rsidR="00AF158E" w:rsidRPr="00812B63" w:rsidRDefault="00AF158E" w:rsidP="00AF158E">
            <w:pPr>
              <w:spacing w:line="1" w:lineRule="exact"/>
              <w:rPr>
                <w:rFonts w:ascii="Open Sans" w:hAnsi="Open Sans" w:cs="Open Sans"/>
                <w:sz w:val="22"/>
                <w:szCs w:val="22"/>
              </w:rPr>
            </w:pPr>
          </w:p>
          <w:p w14:paraId="230B4636" w14:textId="4C48F58E" w:rsidR="00B3350C" w:rsidRPr="00812B63" w:rsidRDefault="00AF158E" w:rsidP="00AF158E">
            <w:pPr>
              <w:spacing w:line="232" w:lineRule="auto"/>
              <w:ind w:right="220"/>
              <w:rPr>
                <w:rFonts w:ascii="Open Sans" w:hAnsi="Open Sans" w:cs="Open Sans"/>
                <w:sz w:val="22"/>
                <w:szCs w:val="22"/>
              </w:rPr>
            </w:pPr>
            <w:r w:rsidRPr="00812B63">
              <w:rPr>
                <w:rFonts w:ascii="Open Sans" w:eastAsia="Arial" w:hAnsi="Open Sans" w:cs="Open Sans"/>
                <w:sz w:val="22"/>
                <w:szCs w:val="22"/>
              </w:rPr>
              <w:t>Do an Internet search for the following: DEA Announces Emergency Ban on ‘Bath Salts’</w:t>
            </w:r>
          </w:p>
        </w:tc>
      </w:tr>
      <w:tr w:rsidR="00B3350C" w:rsidRPr="00812B63" w14:paraId="3B5D5C31" w14:textId="77777777" w:rsidTr="00264D4E">
        <w:trPr>
          <w:trHeight w:val="135"/>
        </w:trPr>
        <w:tc>
          <w:tcPr>
            <w:tcW w:w="10800" w:type="dxa"/>
            <w:gridSpan w:val="2"/>
            <w:shd w:val="clear" w:color="auto" w:fill="D9D9D9" w:themeFill="background1" w:themeFillShade="D9"/>
          </w:tcPr>
          <w:p w14:paraId="1928554E" w14:textId="77777777" w:rsidR="00B3350C" w:rsidRPr="00812B63" w:rsidRDefault="09D121B5" w:rsidP="09D121B5">
            <w:pPr>
              <w:spacing w:before="120" w:after="120"/>
              <w:jc w:val="center"/>
              <w:rPr>
                <w:rFonts w:ascii="Open Sans" w:hAnsi="Open Sans" w:cs="Open Sans"/>
                <w:b/>
                <w:bCs/>
                <w:sz w:val="22"/>
                <w:szCs w:val="22"/>
              </w:rPr>
            </w:pPr>
            <w:r w:rsidRPr="00812B63">
              <w:rPr>
                <w:rFonts w:ascii="Open Sans" w:hAnsi="Open Sans" w:cs="Open Sans"/>
                <w:b/>
                <w:bCs/>
                <w:sz w:val="22"/>
                <w:szCs w:val="22"/>
              </w:rPr>
              <w:t>Additional Required Components</w:t>
            </w:r>
          </w:p>
        </w:tc>
      </w:tr>
      <w:tr w:rsidR="00B3350C" w:rsidRPr="00812B63" w14:paraId="17A4CF5D" w14:textId="77777777" w:rsidTr="00264D4E">
        <w:trPr>
          <w:trHeight w:val="485"/>
        </w:trPr>
        <w:tc>
          <w:tcPr>
            <w:tcW w:w="2952" w:type="dxa"/>
            <w:shd w:val="clear" w:color="auto" w:fill="auto"/>
          </w:tcPr>
          <w:p w14:paraId="07A69FE4" w14:textId="4678019B" w:rsidR="00B3350C" w:rsidRPr="00812B63" w:rsidRDefault="09D121B5" w:rsidP="09D121B5">
            <w:pPr>
              <w:spacing w:before="120" w:after="120"/>
              <w:jc w:val="center"/>
              <w:rPr>
                <w:rFonts w:ascii="Open Sans" w:hAnsi="Open Sans" w:cs="Open Sans"/>
                <w:b/>
                <w:bCs/>
                <w:color w:val="000000" w:themeColor="text1"/>
                <w:sz w:val="22"/>
                <w:szCs w:val="22"/>
              </w:rPr>
            </w:pPr>
            <w:r w:rsidRPr="00812B63">
              <w:rPr>
                <w:rFonts w:ascii="Open Sans" w:hAnsi="Open Sans" w:cs="Open Sans"/>
                <w:b/>
                <w:bCs/>
                <w:color w:val="000000" w:themeColor="text1"/>
                <w:sz w:val="22"/>
                <w:szCs w:val="22"/>
              </w:rPr>
              <w:t>English Language Proficiency Standards (ELPS) Strategies</w:t>
            </w:r>
          </w:p>
        </w:tc>
        <w:tc>
          <w:tcPr>
            <w:tcW w:w="7848" w:type="dxa"/>
            <w:shd w:val="clear" w:color="auto" w:fill="auto"/>
          </w:tcPr>
          <w:p w14:paraId="1E50AA5F" w14:textId="77777777" w:rsidR="00B3350C" w:rsidRPr="00812B63" w:rsidRDefault="00B3350C" w:rsidP="00CE6C51">
            <w:pPr>
              <w:spacing w:before="120" w:after="120"/>
              <w:rPr>
                <w:rFonts w:ascii="Open Sans" w:hAnsi="Open Sans" w:cs="Open Sans"/>
                <w:sz w:val="22"/>
                <w:szCs w:val="22"/>
              </w:rPr>
            </w:pPr>
          </w:p>
        </w:tc>
      </w:tr>
      <w:tr w:rsidR="00B3350C" w:rsidRPr="00812B63" w14:paraId="13D42D07" w14:textId="77777777" w:rsidTr="00264D4E">
        <w:trPr>
          <w:trHeight w:val="737"/>
        </w:trPr>
        <w:tc>
          <w:tcPr>
            <w:tcW w:w="2952" w:type="dxa"/>
            <w:shd w:val="clear" w:color="auto" w:fill="auto"/>
          </w:tcPr>
          <w:p w14:paraId="28B3D5E3" w14:textId="0171714D" w:rsidR="00B3350C" w:rsidRPr="00812B63" w:rsidRDefault="00B3350C" w:rsidP="09D121B5">
            <w:pPr>
              <w:spacing w:before="120" w:after="120"/>
              <w:jc w:val="center"/>
              <w:rPr>
                <w:rFonts w:ascii="Open Sans" w:hAnsi="Open Sans" w:cs="Open Sans"/>
                <w:b/>
                <w:bCs/>
                <w:color w:val="000000" w:themeColor="text1"/>
                <w:sz w:val="22"/>
                <w:szCs w:val="22"/>
              </w:rPr>
            </w:pPr>
            <w:r w:rsidRPr="00812B63">
              <w:rPr>
                <w:rFonts w:ascii="Open Sans" w:hAnsi="Open Sans" w:cs="Open Sans"/>
                <w:b/>
                <w:bCs/>
                <w:color w:val="000000" w:themeColor="text1"/>
                <w:sz w:val="22"/>
                <w:szCs w:val="22"/>
              </w:rPr>
              <w:t>College and Career Readiness Connection</w:t>
            </w:r>
            <w:r w:rsidR="00A3064F" w:rsidRPr="00812B63">
              <w:rPr>
                <w:rStyle w:val="FootnoteReference"/>
                <w:rFonts w:ascii="Open Sans" w:hAnsi="Open Sans" w:cs="Open Sans"/>
                <w:b/>
                <w:bCs/>
                <w:color w:val="000000" w:themeColor="text1"/>
                <w:sz w:val="22"/>
                <w:szCs w:val="22"/>
              </w:rPr>
              <w:footnoteReference w:id="1"/>
            </w:r>
          </w:p>
        </w:tc>
        <w:tc>
          <w:tcPr>
            <w:tcW w:w="7848" w:type="dxa"/>
            <w:shd w:val="clear" w:color="auto" w:fill="auto"/>
          </w:tcPr>
          <w:p w14:paraId="6B8A6B52" w14:textId="77777777" w:rsidR="00AF158E" w:rsidRPr="00812B63" w:rsidRDefault="00AF158E" w:rsidP="00AF158E">
            <w:pPr>
              <w:rPr>
                <w:rFonts w:ascii="Open Sans" w:hAnsi="Open Sans" w:cs="Open Sans"/>
                <w:sz w:val="22"/>
                <w:szCs w:val="22"/>
              </w:rPr>
            </w:pPr>
            <w:r w:rsidRPr="00812B63">
              <w:rPr>
                <w:rFonts w:ascii="Open Sans" w:eastAsia="Arial" w:hAnsi="Open Sans" w:cs="Open Sans"/>
                <w:sz w:val="22"/>
                <w:szCs w:val="22"/>
              </w:rPr>
              <w:t>Science Standards</w:t>
            </w:r>
          </w:p>
          <w:p w14:paraId="38442BB1" w14:textId="77777777" w:rsidR="00AF158E" w:rsidRPr="00812B63" w:rsidRDefault="00AF158E" w:rsidP="00AF158E">
            <w:pPr>
              <w:spacing w:line="1" w:lineRule="exact"/>
              <w:rPr>
                <w:rFonts w:ascii="Open Sans" w:hAnsi="Open Sans" w:cs="Open Sans"/>
                <w:sz w:val="22"/>
                <w:szCs w:val="22"/>
              </w:rPr>
            </w:pPr>
          </w:p>
          <w:p w14:paraId="2A4CE55E" w14:textId="77777777" w:rsidR="00AF158E" w:rsidRPr="00812B63" w:rsidRDefault="00AF158E" w:rsidP="00AF158E">
            <w:pPr>
              <w:numPr>
                <w:ilvl w:val="0"/>
                <w:numId w:val="25"/>
              </w:numPr>
              <w:tabs>
                <w:tab w:val="left" w:pos="2060"/>
              </w:tabs>
              <w:ind w:left="2060" w:hanging="336"/>
              <w:rPr>
                <w:rFonts w:ascii="Open Sans" w:eastAsia="Arial" w:hAnsi="Open Sans" w:cs="Open Sans"/>
                <w:sz w:val="22"/>
                <w:szCs w:val="22"/>
              </w:rPr>
            </w:pPr>
            <w:r w:rsidRPr="00812B63">
              <w:rPr>
                <w:rFonts w:ascii="Open Sans" w:eastAsia="Arial" w:hAnsi="Open Sans" w:cs="Open Sans"/>
                <w:sz w:val="22"/>
                <w:szCs w:val="22"/>
              </w:rPr>
              <w:t>Foundation Skills: Scientific Applications of Communication</w:t>
            </w:r>
          </w:p>
          <w:p w14:paraId="6308063C" w14:textId="77777777" w:rsidR="00AF158E" w:rsidRPr="00812B63" w:rsidRDefault="00AF158E" w:rsidP="00AF158E">
            <w:pPr>
              <w:numPr>
                <w:ilvl w:val="1"/>
                <w:numId w:val="25"/>
              </w:numPr>
              <w:tabs>
                <w:tab w:val="left" w:pos="2400"/>
              </w:tabs>
              <w:ind w:left="2400" w:hanging="316"/>
              <w:rPr>
                <w:rFonts w:ascii="Open Sans" w:eastAsia="Arial" w:hAnsi="Open Sans" w:cs="Open Sans"/>
                <w:sz w:val="22"/>
                <w:szCs w:val="22"/>
              </w:rPr>
            </w:pPr>
            <w:r w:rsidRPr="00812B63">
              <w:rPr>
                <w:rFonts w:ascii="Open Sans" w:eastAsia="Arial" w:hAnsi="Open Sans" w:cs="Open Sans"/>
                <w:sz w:val="22"/>
                <w:szCs w:val="22"/>
              </w:rPr>
              <w:t>Presentation of scientific/technical information</w:t>
            </w:r>
          </w:p>
          <w:p w14:paraId="45E429C0" w14:textId="77777777" w:rsidR="00AF158E" w:rsidRPr="00812B63" w:rsidRDefault="00AF158E" w:rsidP="00AF158E">
            <w:pPr>
              <w:spacing w:line="10" w:lineRule="exact"/>
              <w:rPr>
                <w:rFonts w:ascii="Open Sans" w:eastAsia="Arial" w:hAnsi="Open Sans" w:cs="Open Sans"/>
                <w:sz w:val="22"/>
                <w:szCs w:val="22"/>
              </w:rPr>
            </w:pPr>
          </w:p>
          <w:p w14:paraId="5D22918D" w14:textId="77777777" w:rsidR="00AF158E" w:rsidRPr="00812B63" w:rsidRDefault="00AF158E" w:rsidP="00AF158E">
            <w:pPr>
              <w:numPr>
                <w:ilvl w:val="2"/>
                <w:numId w:val="25"/>
              </w:numPr>
              <w:tabs>
                <w:tab w:val="left" w:pos="2808"/>
              </w:tabs>
              <w:spacing w:line="235" w:lineRule="auto"/>
              <w:ind w:left="2540" w:right="40"/>
              <w:rPr>
                <w:rFonts w:ascii="Open Sans" w:eastAsia="Arial" w:hAnsi="Open Sans" w:cs="Open Sans"/>
                <w:sz w:val="22"/>
                <w:szCs w:val="22"/>
              </w:rPr>
            </w:pPr>
            <w:r w:rsidRPr="00812B63">
              <w:rPr>
                <w:rFonts w:ascii="Open Sans" w:eastAsia="Arial" w:hAnsi="Open Sans" w:cs="Open Sans"/>
                <w:sz w:val="22"/>
                <w:szCs w:val="22"/>
              </w:rPr>
              <w:t>Prepare and present scientific/technical information in appropriate formats for various audiences.</w:t>
            </w:r>
          </w:p>
          <w:p w14:paraId="1236B028" w14:textId="77777777" w:rsidR="00AF158E" w:rsidRPr="00812B63" w:rsidRDefault="00AF158E" w:rsidP="00AF158E">
            <w:pPr>
              <w:numPr>
                <w:ilvl w:val="1"/>
                <w:numId w:val="25"/>
              </w:numPr>
              <w:tabs>
                <w:tab w:val="left" w:pos="2400"/>
              </w:tabs>
              <w:ind w:left="2400" w:hanging="316"/>
              <w:rPr>
                <w:rFonts w:ascii="Open Sans" w:eastAsia="Arial" w:hAnsi="Open Sans" w:cs="Open Sans"/>
                <w:sz w:val="22"/>
                <w:szCs w:val="22"/>
              </w:rPr>
            </w:pPr>
            <w:r w:rsidRPr="00812B63">
              <w:rPr>
                <w:rFonts w:ascii="Open Sans" w:eastAsia="Arial" w:hAnsi="Open Sans" w:cs="Open Sans"/>
                <w:sz w:val="22"/>
                <w:szCs w:val="22"/>
              </w:rPr>
              <w:t>Research skills/information literacy</w:t>
            </w:r>
          </w:p>
          <w:p w14:paraId="5710B184" w14:textId="77777777" w:rsidR="00AF158E" w:rsidRPr="00812B63" w:rsidRDefault="00AF158E" w:rsidP="00AF158E">
            <w:pPr>
              <w:spacing w:line="10" w:lineRule="exact"/>
              <w:rPr>
                <w:rFonts w:ascii="Open Sans" w:eastAsia="Arial" w:hAnsi="Open Sans" w:cs="Open Sans"/>
                <w:sz w:val="22"/>
                <w:szCs w:val="22"/>
              </w:rPr>
            </w:pPr>
          </w:p>
          <w:p w14:paraId="16213AA9" w14:textId="54C0516D" w:rsidR="00B3350C" w:rsidRPr="00812B63" w:rsidRDefault="00AF158E" w:rsidP="00B40186">
            <w:pPr>
              <w:numPr>
                <w:ilvl w:val="2"/>
                <w:numId w:val="25"/>
              </w:numPr>
              <w:tabs>
                <w:tab w:val="left" w:pos="2808"/>
              </w:tabs>
              <w:spacing w:line="235" w:lineRule="auto"/>
              <w:ind w:left="2540" w:right="140"/>
              <w:rPr>
                <w:rFonts w:ascii="Open Sans" w:eastAsia="Arial" w:hAnsi="Open Sans" w:cs="Open Sans"/>
                <w:sz w:val="22"/>
                <w:szCs w:val="22"/>
              </w:rPr>
            </w:pPr>
            <w:r w:rsidRPr="00812B63">
              <w:rPr>
                <w:rFonts w:ascii="Open Sans" w:eastAsia="Arial" w:hAnsi="Open Sans" w:cs="Open Sans"/>
                <w:sz w:val="22"/>
                <w:szCs w:val="22"/>
              </w:rPr>
              <w:lastRenderedPageBreak/>
              <w:t>Use search engines, databases, and other digital electronic tools effectively to locate information.</w:t>
            </w:r>
          </w:p>
        </w:tc>
      </w:tr>
      <w:tr w:rsidR="00B3350C" w:rsidRPr="00812B63" w14:paraId="4716FB8D" w14:textId="77777777" w:rsidTr="00264D4E">
        <w:trPr>
          <w:trHeight w:val="135"/>
        </w:trPr>
        <w:tc>
          <w:tcPr>
            <w:tcW w:w="10800" w:type="dxa"/>
            <w:gridSpan w:val="2"/>
            <w:shd w:val="clear" w:color="auto" w:fill="D9D9D9" w:themeFill="background1" w:themeFillShade="D9"/>
          </w:tcPr>
          <w:p w14:paraId="4DD031E5" w14:textId="77777777" w:rsidR="00B3350C" w:rsidRPr="00812B63" w:rsidRDefault="09D121B5" w:rsidP="09D121B5">
            <w:pPr>
              <w:spacing w:before="120" w:after="120"/>
              <w:jc w:val="center"/>
              <w:rPr>
                <w:rFonts w:ascii="Open Sans" w:hAnsi="Open Sans" w:cs="Open Sans"/>
                <w:b/>
                <w:bCs/>
                <w:sz w:val="22"/>
                <w:szCs w:val="22"/>
              </w:rPr>
            </w:pPr>
            <w:r w:rsidRPr="00812B63">
              <w:rPr>
                <w:rFonts w:ascii="Open Sans" w:hAnsi="Open Sans" w:cs="Open Sans"/>
                <w:b/>
                <w:bCs/>
                <w:sz w:val="22"/>
                <w:szCs w:val="22"/>
              </w:rPr>
              <w:lastRenderedPageBreak/>
              <w:t>Recommended Strategies</w:t>
            </w:r>
          </w:p>
        </w:tc>
      </w:tr>
      <w:tr w:rsidR="00B3350C" w:rsidRPr="00812B63" w14:paraId="15010D4A" w14:textId="77777777" w:rsidTr="00264D4E">
        <w:trPr>
          <w:trHeight w:val="512"/>
        </w:trPr>
        <w:tc>
          <w:tcPr>
            <w:tcW w:w="2952" w:type="dxa"/>
            <w:shd w:val="clear" w:color="auto" w:fill="auto"/>
          </w:tcPr>
          <w:p w14:paraId="57BD3680" w14:textId="519E0340" w:rsidR="00B3350C" w:rsidRPr="00812B63" w:rsidRDefault="09D121B5" w:rsidP="09D121B5">
            <w:pPr>
              <w:spacing w:before="120" w:after="120"/>
              <w:jc w:val="center"/>
              <w:rPr>
                <w:rFonts w:ascii="Open Sans" w:hAnsi="Open Sans" w:cs="Open Sans"/>
                <w:b/>
                <w:bCs/>
                <w:color w:val="000000" w:themeColor="text1"/>
                <w:sz w:val="22"/>
                <w:szCs w:val="22"/>
              </w:rPr>
            </w:pPr>
            <w:r w:rsidRPr="00812B63">
              <w:rPr>
                <w:rFonts w:ascii="Open Sans" w:hAnsi="Open Sans" w:cs="Open Sans"/>
                <w:b/>
                <w:bCs/>
                <w:color w:val="000000" w:themeColor="text1"/>
                <w:sz w:val="22"/>
                <w:szCs w:val="22"/>
              </w:rPr>
              <w:t>Reading Strategies</w:t>
            </w:r>
          </w:p>
        </w:tc>
        <w:tc>
          <w:tcPr>
            <w:tcW w:w="7848" w:type="dxa"/>
            <w:shd w:val="clear" w:color="auto" w:fill="auto"/>
          </w:tcPr>
          <w:p w14:paraId="10E0A405" w14:textId="77777777" w:rsidR="00B3350C" w:rsidRPr="00812B63" w:rsidRDefault="00B3350C" w:rsidP="00CE6C51">
            <w:pPr>
              <w:spacing w:before="120" w:after="120"/>
              <w:rPr>
                <w:rFonts w:ascii="Open Sans" w:hAnsi="Open Sans" w:cs="Open Sans"/>
                <w:sz w:val="22"/>
                <w:szCs w:val="22"/>
              </w:rPr>
            </w:pPr>
          </w:p>
        </w:tc>
      </w:tr>
      <w:tr w:rsidR="00B3350C" w:rsidRPr="00812B63" w14:paraId="1B8F084A" w14:textId="77777777" w:rsidTr="00264D4E">
        <w:trPr>
          <w:trHeight w:val="530"/>
        </w:trPr>
        <w:tc>
          <w:tcPr>
            <w:tcW w:w="2952" w:type="dxa"/>
            <w:shd w:val="clear" w:color="auto" w:fill="auto"/>
          </w:tcPr>
          <w:p w14:paraId="64678F92" w14:textId="35EF84B8" w:rsidR="00B3350C" w:rsidRPr="00812B63" w:rsidRDefault="09D121B5" w:rsidP="09D121B5">
            <w:pPr>
              <w:spacing w:before="120" w:after="120"/>
              <w:jc w:val="center"/>
              <w:rPr>
                <w:rFonts w:ascii="Open Sans" w:hAnsi="Open Sans" w:cs="Open Sans"/>
                <w:b/>
                <w:bCs/>
                <w:color w:val="000000" w:themeColor="text1"/>
                <w:sz w:val="22"/>
                <w:szCs w:val="22"/>
              </w:rPr>
            </w:pPr>
            <w:r w:rsidRPr="00812B63">
              <w:rPr>
                <w:rFonts w:ascii="Open Sans" w:hAnsi="Open Sans" w:cs="Open Sans"/>
                <w:b/>
                <w:bCs/>
                <w:color w:val="000000" w:themeColor="text1"/>
                <w:sz w:val="22"/>
                <w:szCs w:val="22"/>
              </w:rPr>
              <w:t>Quotes</w:t>
            </w:r>
          </w:p>
        </w:tc>
        <w:tc>
          <w:tcPr>
            <w:tcW w:w="7848" w:type="dxa"/>
            <w:shd w:val="clear" w:color="auto" w:fill="auto"/>
          </w:tcPr>
          <w:p w14:paraId="73FBBD03" w14:textId="77777777" w:rsidR="00B3350C" w:rsidRPr="00812B63" w:rsidRDefault="00B3350C" w:rsidP="00CE6C51">
            <w:pPr>
              <w:spacing w:before="120" w:after="120"/>
              <w:rPr>
                <w:rFonts w:ascii="Open Sans" w:hAnsi="Open Sans" w:cs="Open Sans"/>
                <w:sz w:val="22"/>
                <w:szCs w:val="22"/>
              </w:rPr>
            </w:pPr>
          </w:p>
        </w:tc>
      </w:tr>
      <w:tr w:rsidR="00B3350C" w:rsidRPr="00812B63" w14:paraId="01ABF569" w14:textId="77777777" w:rsidTr="00264D4E">
        <w:trPr>
          <w:trHeight w:val="1160"/>
        </w:trPr>
        <w:tc>
          <w:tcPr>
            <w:tcW w:w="2952" w:type="dxa"/>
            <w:shd w:val="clear" w:color="auto" w:fill="auto"/>
          </w:tcPr>
          <w:p w14:paraId="593DBD72" w14:textId="40C351D9" w:rsidR="00B3350C" w:rsidRPr="00812B63" w:rsidRDefault="09D121B5" w:rsidP="09D121B5">
            <w:pPr>
              <w:jc w:val="center"/>
              <w:rPr>
                <w:rFonts w:ascii="Open Sans" w:hAnsi="Open Sans" w:cs="Open Sans"/>
                <w:b/>
                <w:bCs/>
                <w:color w:val="000000" w:themeColor="text1"/>
                <w:sz w:val="22"/>
                <w:szCs w:val="22"/>
              </w:rPr>
            </w:pPr>
            <w:r w:rsidRPr="00812B63">
              <w:rPr>
                <w:rFonts w:ascii="Open Sans" w:hAnsi="Open Sans" w:cs="Open Sans"/>
                <w:b/>
                <w:bCs/>
                <w:color w:val="000000" w:themeColor="text1"/>
                <w:sz w:val="22"/>
                <w:szCs w:val="22"/>
              </w:rPr>
              <w:t>Multimedia/Visual Strategy</w:t>
            </w:r>
          </w:p>
          <w:p w14:paraId="3099B1F4" w14:textId="74E6B804" w:rsidR="00B3350C" w:rsidRPr="00812B63" w:rsidRDefault="09D121B5" w:rsidP="09D121B5">
            <w:pPr>
              <w:jc w:val="center"/>
              <w:rPr>
                <w:rFonts w:ascii="Open Sans" w:hAnsi="Open Sans" w:cs="Open Sans"/>
                <w:b/>
                <w:bCs/>
                <w:color w:val="000000" w:themeColor="text1"/>
                <w:sz w:val="22"/>
                <w:szCs w:val="22"/>
              </w:rPr>
            </w:pPr>
            <w:r w:rsidRPr="00812B63">
              <w:rPr>
                <w:rFonts w:ascii="Open Sans" w:hAnsi="Open Sans" w:cs="Open Sans"/>
                <w:b/>
                <w:bCs/>
                <w:color w:val="000000" w:themeColor="text1"/>
                <w:sz w:val="22"/>
                <w:szCs w:val="22"/>
              </w:rPr>
              <w:t>Presentation Slides + One Additional Technology Connection</w:t>
            </w:r>
          </w:p>
        </w:tc>
        <w:tc>
          <w:tcPr>
            <w:tcW w:w="7848" w:type="dxa"/>
            <w:shd w:val="clear" w:color="auto" w:fill="auto"/>
          </w:tcPr>
          <w:p w14:paraId="134CBAEE" w14:textId="77777777" w:rsidR="00B3350C" w:rsidRPr="00812B63" w:rsidRDefault="00B3350C" w:rsidP="00CE6C51">
            <w:pPr>
              <w:spacing w:before="120" w:after="120"/>
              <w:rPr>
                <w:rFonts w:ascii="Open Sans" w:hAnsi="Open Sans" w:cs="Open Sans"/>
                <w:sz w:val="22"/>
                <w:szCs w:val="22"/>
              </w:rPr>
            </w:pPr>
          </w:p>
        </w:tc>
      </w:tr>
      <w:tr w:rsidR="00B3350C" w:rsidRPr="00812B63" w14:paraId="258F6118" w14:textId="77777777" w:rsidTr="00264D4E">
        <w:tc>
          <w:tcPr>
            <w:tcW w:w="2952" w:type="dxa"/>
            <w:shd w:val="clear" w:color="auto" w:fill="auto"/>
          </w:tcPr>
          <w:p w14:paraId="3CF2726B" w14:textId="49C5C493" w:rsidR="00B3350C" w:rsidRPr="00812B63" w:rsidRDefault="09D121B5" w:rsidP="09D121B5">
            <w:pPr>
              <w:spacing w:before="120" w:after="120"/>
              <w:jc w:val="center"/>
              <w:rPr>
                <w:rFonts w:ascii="Open Sans" w:hAnsi="Open Sans" w:cs="Open Sans"/>
                <w:b/>
                <w:bCs/>
                <w:color w:val="000000" w:themeColor="text1"/>
                <w:sz w:val="22"/>
                <w:szCs w:val="22"/>
              </w:rPr>
            </w:pPr>
            <w:r w:rsidRPr="00812B63">
              <w:rPr>
                <w:rFonts w:ascii="Open Sans" w:hAnsi="Open Sans" w:cs="Open Sans"/>
                <w:b/>
                <w:bCs/>
                <w:color w:val="000000" w:themeColor="text1"/>
                <w:sz w:val="22"/>
                <w:szCs w:val="22"/>
              </w:rPr>
              <w:t>Graphic Organizers/Handout</w:t>
            </w:r>
          </w:p>
        </w:tc>
        <w:tc>
          <w:tcPr>
            <w:tcW w:w="7848" w:type="dxa"/>
            <w:shd w:val="clear" w:color="auto" w:fill="auto"/>
          </w:tcPr>
          <w:p w14:paraId="3C1C5255" w14:textId="77777777" w:rsidR="00B3350C" w:rsidRPr="00812B63" w:rsidRDefault="00B3350C" w:rsidP="00CE6C51">
            <w:pPr>
              <w:spacing w:before="120" w:after="120"/>
              <w:rPr>
                <w:rFonts w:ascii="Open Sans" w:hAnsi="Open Sans" w:cs="Open Sans"/>
                <w:sz w:val="22"/>
                <w:szCs w:val="22"/>
              </w:rPr>
            </w:pPr>
          </w:p>
        </w:tc>
      </w:tr>
      <w:tr w:rsidR="00B3350C" w:rsidRPr="00812B63" w14:paraId="4E7081C3" w14:textId="77777777" w:rsidTr="00264D4E">
        <w:trPr>
          <w:trHeight w:val="135"/>
        </w:trPr>
        <w:tc>
          <w:tcPr>
            <w:tcW w:w="2952" w:type="dxa"/>
            <w:shd w:val="clear" w:color="auto" w:fill="auto"/>
          </w:tcPr>
          <w:p w14:paraId="088CA3DF" w14:textId="30B7C2ED" w:rsidR="00B3350C" w:rsidRPr="00812B63" w:rsidRDefault="09D121B5" w:rsidP="09D121B5">
            <w:pPr>
              <w:spacing w:before="120"/>
              <w:jc w:val="center"/>
              <w:rPr>
                <w:rFonts w:ascii="Open Sans" w:hAnsi="Open Sans" w:cs="Open Sans"/>
                <w:b/>
                <w:bCs/>
                <w:color w:val="000000" w:themeColor="text1"/>
                <w:sz w:val="22"/>
                <w:szCs w:val="22"/>
              </w:rPr>
            </w:pPr>
            <w:r w:rsidRPr="00812B63">
              <w:rPr>
                <w:rFonts w:ascii="Open Sans" w:hAnsi="Open Sans" w:cs="Open Sans"/>
                <w:b/>
                <w:bCs/>
                <w:color w:val="000000" w:themeColor="text1"/>
                <w:sz w:val="22"/>
                <w:szCs w:val="22"/>
              </w:rPr>
              <w:t>Writing Strategies</w:t>
            </w:r>
          </w:p>
          <w:p w14:paraId="167766CC" w14:textId="77777777" w:rsidR="00B3350C" w:rsidRPr="00812B63" w:rsidRDefault="09D121B5" w:rsidP="09D121B5">
            <w:pPr>
              <w:spacing w:after="120"/>
              <w:jc w:val="center"/>
              <w:rPr>
                <w:rFonts w:ascii="Open Sans" w:hAnsi="Open Sans" w:cs="Open Sans"/>
                <w:b/>
                <w:bCs/>
                <w:color w:val="000000" w:themeColor="text1"/>
                <w:sz w:val="22"/>
                <w:szCs w:val="22"/>
              </w:rPr>
            </w:pPr>
            <w:r w:rsidRPr="00812B63">
              <w:rPr>
                <w:rFonts w:ascii="Open Sans" w:hAnsi="Open Sans" w:cs="Open Sans"/>
                <w:b/>
                <w:bCs/>
                <w:color w:val="000000" w:themeColor="text1"/>
                <w:sz w:val="22"/>
                <w:szCs w:val="22"/>
              </w:rPr>
              <w:t>Journal Entries + 1 Additional Writing Strategy</w:t>
            </w:r>
          </w:p>
        </w:tc>
        <w:tc>
          <w:tcPr>
            <w:tcW w:w="7848" w:type="dxa"/>
            <w:shd w:val="clear" w:color="auto" w:fill="auto"/>
          </w:tcPr>
          <w:p w14:paraId="7DAF7034" w14:textId="5F054B20" w:rsidR="00392521" w:rsidRPr="00812B63" w:rsidRDefault="00392521" w:rsidP="00CE6C51">
            <w:pPr>
              <w:spacing w:before="120" w:after="120"/>
              <w:rPr>
                <w:rFonts w:ascii="Open Sans" w:hAnsi="Open Sans" w:cs="Open Sans"/>
                <w:sz w:val="22"/>
                <w:szCs w:val="22"/>
              </w:rPr>
            </w:pPr>
          </w:p>
          <w:p w14:paraId="6920044E" w14:textId="77777777" w:rsidR="00B3350C" w:rsidRPr="00812B63" w:rsidRDefault="00B3350C" w:rsidP="00392521">
            <w:pPr>
              <w:jc w:val="center"/>
              <w:rPr>
                <w:rFonts w:ascii="Open Sans" w:hAnsi="Open Sans" w:cs="Open Sans"/>
                <w:sz w:val="22"/>
                <w:szCs w:val="22"/>
              </w:rPr>
            </w:pPr>
          </w:p>
        </w:tc>
      </w:tr>
      <w:tr w:rsidR="00B3350C" w:rsidRPr="00812B63" w14:paraId="689A5521" w14:textId="77777777" w:rsidTr="00264D4E">
        <w:trPr>
          <w:trHeight w:val="135"/>
        </w:trPr>
        <w:tc>
          <w:tcPr>
            <w:tcW w:w="2952" w:type="dxa"/>
            <w:tcBorders>
              <w:bottom w:val="single" w:sz="4" w:space="0" w:color="000000" w:themeColor="text1"/>
            </w:tcBorders>
            <w:shd w:val="clear" w:color="auto" w:fill="auto"/>
          </w:tcPr>
          <w:p w14:paraId="4D2EEDE1" w14:textId="14BDCEE0" w:rsidR="00B3350C" w:rsidRPr="00812B63" w:rsidRDefault="09D121B5" w:rsidP="09D121B5">
            <w:pPr>
              <w:spacing w:before="120"/>
              <w:jc w:val="center"/>
              <w:rPr>
                <w:rFonts w:ascii="Open Sans" w:hAnsi="Open Sans" w:cs="Open Sans"/>
                <w:b/>
                <w:bCs/>
                <w:color w:val="000000" w:themeColor="text1"/>
                <w:sz w:val="22"/>
                <w:szCs w:val="22"/>
              </w:rPr>
            </w:pPr>
            <w:r w:rsidRPr="00812B63">
              <w:rPr>
                <w:rFonts w:ascii="Open Sans" w:hAnsi="Open Sans" w:cs="Open Sans"/>
                <w:b/>
                <w:bCs/>
                <w:color w:val="000000" w:themeColor="text1"/>
                <w:sz w:val="22"/>
                <w:szCs w:val="22"/>
              </w:rPr>
              <w:t>Communication</w:t>
            </w:r>
          </w:p>
          <w:p w14:paraId="1C68BAFD" w14:textId="77777777" w:rsidR="00B3350C" w:rsidRPr="00812B63" w:rsidRDefault="09D121B5" w:rsidP="09D121B5">
            <w:pPr>
              <w:spacing w:after="120"/>
              <w:jc w:val="center"/>
              <w:rPr>
                <w:rFonts w:ascii="Open Sans" w:hAnsi="Open Sans" w:cs="Open Sans"/>
                <w:b/>
                <w:bCs/>
                <w:color w:val="000000" w:themeColor="text1"/>
                <w:sz w:val="22"/>
                <w:szCs w:val="22"/>
              </w:rPr>
            </w:pPr>
            <w:r w:rsidRPr="00812B63">
              <w:rPr>
                <w:rFonts w:ascii="Open Sans" w:hAnsi="Open Sans" w:cs="Open Sans"/>
                <w:b/>
                <w:bCs/>
                <w:color w:val="000000" w:themeColor="text1"/>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812B63" w:rsidRDefault="00B3350C" w:rsidP="00CE6C51">
            <w:pPr>
              <w:spacing w:before="120" w:after="120"/>
              <w:rPr>
                <w:rFonts w:ascii="Open Sans" w:hAnsi="Open Sans" w:cs="Open Sans"/>
                <w:sz w:val="22"/>
                <w:szCs w:val="22"/>
              </w:rPr>
            </w:pPr>
          </w:p>
        </w:tc>
      </w:tr>
      <w:tr w:rsidR="00B3350C" w:rsidRPr="00812B63" w14:paraId="16815B57" w14:textId="77777777" w:rsidTr="00264D4E">
        <w:tc>
          <w:tcPr>
            <w:tcW w:w="10800" w:type="dxa"/>
            <w:gridSpan w:val="2"/>
            <w:shd w:val="clear" w:color="auto" w:fill="D9D9D9" w:themeFill="background1" w:themeFillShade="D9"/>
          </w:tcPr>
          <w:p w14:paraId="03C0CCE7" w14:textId="77777777" w:rsidR="00B3350C" w:rsidRPr="00812B63" w:rsidRDefault="09D121B5" w:rsidP="09D121B5">
            <w:pPr>
              <w:spacing w:before="120" w:after="120"/>
              <w:jc w:val="center"/>
              <w:rPr>
                <w:rFonts w:ascii="Open Sans" w:hAnsi="Open Sans" w:cs="Open Sans"/>
                <w:b/>
                <w:bCs/>
                <w:sz w:val="22"/>
                <w:szCs w:val="22"/>
              </w:rPr>
            </w:pPr>
            <w:r w:rsidRPr="00812B63">
              <w:rPr>
                <w:rFonts w:ascii="Open Sans" w:hAnsi="Open Sans" w:cs="Open Sans"/>
                <w:b/>
                <w:bCs/>
                <w:sz w:val="22"/>
                <w:szCs w:val="22"/>
              </w:rPr>
              <w:t>Other Essential Lesson Components</w:t>
            </w:r>
          </w:p>
        </w:tc>
      </w:tr>
      <w:tr w:rsidR="00B3350C" w:rsidRPr="00812B63" w14:paraId="2F92C5B5" w14:textId="77777777" w:rsidTr="00264D4E">
        <w:trPr>
          <w:trHeight w:val="404"/>
        </w:trPr>
        <w:tc>
          <w:tcPr>
            <w:tcW w:w="2952" w:type="dxa"/>
            <w:shd w:val="clear" w:color="auto" w:fill="auto"/>
          </w:tcPr>
          <w:p w14:paraId="3DB02087" w14:textId="77777777" w:rsidR="009C0DFC" w:rsidRPr="00812B63" w:rsidRDefault="09D121B5" w:rsidP="09D121B5">
            <w:pPr>
              <w:jc w:val="center"/>
              <w:rPr>
                <w:rFonts w:ascii="Open Sans" w:hAnsi="Open Sans" w:cs="Open Sans"/>
                <w:b/>
                <w:bCs/>
                <w:color w:val="000000" w:themeColor="text1"/>
                <w:sz w:val="22"/>
                <w:szCs w:val="22"/>
              </w:rPr>
            </w:pPr>
            <w:r w:rsidRPr="00812B63">
              <w:rPr>
                <w:rFonts w:ascii="Open Sans" w:hAnsi="Open Sans" w:cs="Open Sans"/>
                <w:b/>
                <w:bCs/>
                <w:color w:val="000000" w:themeColor="text1"/>
                <w:sz w:val="22"/>
                <w:szCs w:val="22"/>
              </w:rPr>
              <w:t>Enrichment Activity</w:t>
            </w:r>
          </w:p>
          <w:p w14:paraId="7B99CC87" w14:textId="1A043DE0" w:rsidR="00B3350C" w:rsidRPr="00812B63" w:rsidRDefault="09D121B5" w:rsidP="09D121B5">
            <w:pPr>
              <w:jc w:val="center"/>
              <w:rPr>
                <w:rFonts w:ascii="Open Sans" w:hAnsi="Open Sans" w:cs="Open Sans"/>
                <w:color w:val="000000" w:themeColor="text1"/>
                <w:sz w:val="22"/>
                <w:szCs w:val="22"/>
              </w:rPr>
            </w:pPr>
            <w:r w:rsidRPr="00812B63">
              <w:rPr>
                <w:rFonts w:ascii="Open Sans" w:hAnsi="Open Sans" w:cs="Open Sans"/>
                <w:color w:val="000000" w:themeColor="text1"/>
                <w:sz w:val="22"/>
                <w:szCs w:val="22"/>
              </w:rPr>
              <w:t>(e.g., homework assignment)</w:t>
            </w:r>
          </w:p>
        </w:tc>
        <w:tc>
          <w:tcPr>
            <w:tcW w:w="7848" w:type="dxa"/>
            <w:shd w:val="clear" w:color="auto" w:fill="auto"/>
          </w:tcPr>
          <w:p w14:paraId="56485286" w14:textId="7100B430" w:rsidR="00B3350C" w:rsidRPr="00812B63" w:rsidRDefault="00AF158E" w:rsidP="00B40186">
            <w:pPr>
              <w:spacing w:line="238" w:lineRule="auto"/>
              <w:rPr>
                <w:rFonts w:ascii="Open Sans" w:hAnsi="Open Sans" w:cs="Open Sans"/>
                <w:sz w:val="22"/>
                <w:szCs w:val="22"/>
              </w:rPr>
            </w:pPr>
            <w:r w:rsidRPr="00812B63">
              <w:rPr>
                <w:rFonts w:ascii="Open Sans" w:eastAsia="Arial" w:hAnsi="Open Sans" w:cs="Open Sans"/>
                <w:sz w:val="22"/>
                <w:szCs w:val="22"/>
              </w:rPr>
              <w:t>For enrichment, students will go back to the Engage Activity of this unit. Allow students to research more on the topic of bath salts. Explain the following scenario: “Let’s pretend that bath salts immediately become an illicit drug here in the US. It is your job to create a campaign poster or a computer-based presentation to warn the public about the dangers and seriousness of the drug. Present your poster or campaign to the public (class).” Use the Presentation Rubric for assessment.</w:t>
            </w:r>
          </w:p>
        </w:tc>
      </w:tr>
      <w:tr w:rsidR="00B3350C" w:rsidRPr="00812B63" w14:paraId="7A48E1E2" w14:textId="77777777" w:rsidTr="00264D4E">
        <w:tc>
          <w:tcPr>
            <w:tcW w:w="2952" w:type="dxa"/>
            <w:shd w:val="clear" w:color="auto" w:fill="auto"/>
          </w:tcPr>
          <w:p w14:paraId="2CB7813A" w14:textId="444C38A1" w:rsidR="00B3350C" w:rsidRPr="00812B63" w:rsidRDefault="09D121B5" w:rsidP="09D121B5">
            <w:pPr>
              <w:spacing w:before="120" w:after="120"/>
              <w:jc w:val="center"/>
              <w:rPr>
                <w:rFonts w:ascii="Open Sans" w:hAnsi="Open Sans" w:cs="Open Sans"/>
                <w:b/>
                <w:bCs/>
                <w:color w:val="000000" w:themeColor="text1"/>
                <w:sz w:val="22"/>
                <w:szCs w:val="22"/>
              </w:rPr>
            </w:pPr>
            <w:r w:rsidRPr="00812B63">
              <w:rPr>
                <w:rFonts w:ascii="Open Sans" w:hAnsi="Open Sans" w:cs="Open Sans"/>
                <w:b/>
                <w:bCs/>
                <w:color w:val="000000" w:themeColor="text1"/>
                <w:sz w:val="22"/>
                <w:szCs w:val="22"/>
              </w:rPr>
              <w:t>Family/Community Connection</w:t>
            </w:r>
          </w:p>
        </w:tc>
        <w:tc>
          <w:tcPr>
            <w:tcW w:w="7848" w:type="dxa"/>
            <w:shd w:val="clear" w:color="auto" w:fill="auto"/>
          </w:tcPr>
          <w:p w14:paraId="16E56B0F" w14:textId="77777777" w:rsidR="00B3350C" w:rsidRPr="00812B63" w:rsidRDefault="00B3350C" w:rsidP="00CE6C51">
            <w:pPr>
              <w:spacing w:before="120" w:after="120"/>
              <w:rPr>
                <w:rFonts w:ascii="Open Sans" w:hAnsi="Open Sans" w:cs="Open Sans"/>
                <w:sz w:val="22"/>
                <w:szCs w:val="22"/>
              </w:rPr>
            </w:pPr>
          </w:p>
        </w:tc>
      </w:tr>
      <w:tr w:rsidR="00B3350C" w:rsidRPr="00812B63" w14:paraId="7E731849" w14:textId="77777777" w:rsidTr="00264D4E">
        <w:trPr>
          <w:trHeight w:val="548"/>
        </w:trPr>
        <w:tc>
          <w:tcPr>
            <w:tcW w:w="2952" w:type="dxa"/>
            <w:shd w:val="clear" w:color="auto" w:fill="auto"/>
          </w:tcPr>
          <w:p w14:paraId="590E8739" w14:textId="09BDFA6F" w:rsidR="00B3350C" w:rsidRPr="00812B63" w:rsidRDefault="09D121B5" w:rsidP="09D121B5">
            <w:pPr>
              <w:spacing w:before="120" w:after="120"/>
              <w:jc w:val="center"/>
              <w:rPr>
                <w:rFonts w:ascii="Open Sans" w:hAnsi="Open Sans" w:cs="Open Sans"/>
                <w:b/>
                <w:bCs/>
                <w:color w:val="000000" w:themeColor="text1"/>
                <w:sz w:val="22"/>
                <w:szCs w:val="22"/>
              </w:rPr>
            </w:pPr>
            <w:r w:rsidRPr="00812B63">
              <w:rPr>
                <w:rFonts w:ascii="Open Sans" w:hAnsi="Open Sans" w:cs="Open Sans"/>
                <w:b/>
                <w:bCs/>
                <w:color w:val="000000" w:themeColor="text1"/>
                <w:sz w:val="22"/>
                <w:szCs w:val="22"/>
              </w:rPr>
              <w:t>CTSO connection(s)</w:t>
            </w:r>
          </w:p>
        </w:tc>
        <w:tc>
          <w:tcPr>
            <w:tcW w:w="7848" w:type="dxa"/>
            <w:shd w:val="clear" w:color="auto" w:fill="auto"/>
          </w:tcPr>
          <w:p w14:paraId="1D6673BF" w14:textId="7DAFF632" w:rsidR="00B3350C" w:rsidRPr="00812B63" w:rsidRDefault="005D1344" w:rsidP="00CE6C51">
            <w:pPr>
              <w:spacing w:before="120" w:after="120"/>
              <w:rPr>
                <w:rFonts w:ascii="Open Sans" w:hAnsi="Open Sans" w:cs="Open Sans"/>
                <w:sz w:val="22"/>
                <w:szCs w:val="22"/>
                <w:lang w:val="es-MX"/>
              </w:rPr>
            </w:pPr>
            <w:r w:rsidRPr="00812B63">
              <w:rPr>
                <w:rFonts w:ascii="Open Sans" w:hAnsi="Open Sans" w:cs="Open Sans"/>
                <w:sz w:val="22"/>
                <w:szCs w:val="22"/>
                <w:lang w:val="es-MX"/>
              </w:rPr>
              <w:t>Skills USA</w:t>
            </w:r>
          </w:p>
        </w:tc>
      </w:tr>
      <w:tr w:rsidR="00B3350C" w:rsidRPr="00812B63" w14:paraId="2288B088" w14:textId="77777777" w:rsidTr="00264D4E">
        <w:trPr>
          <w:trHeight w:val="305"/>
        </w:trPr>
        <w:tc>
          <w:tcPr>
            <w:tcW w:w="2952" w:type="dxa"/>
            <w:shd w:val="clear" w:color="auto" w:fill="auto"/>
          </w:tcPr>
          <w:p w14:paraId="2077A7AD" w14:textId="452D5E10" w:rsidR="00B3350C" w:rsidRPr="00812B63" w:rsidRDefault="00B3350C" w:rsidP="00CE6C51">
            <w:pPr>
              <w:spacing w:before="120" w:after="120"/>
              <w:jc w:val="center"/>
              <w:rPr>
                <w:rFonts w:ascii="Open Sans" w:hAnsi="Open Sans" w:cs="Open Sans"/>
                <w:b/>
                <w:noProof/>
                <w:color w:val="000000" w:themeColor="text1"/>
                <w:sz w:val="22"/>
                <w:szCs w:val="22"/>
              </w:rPr>
            </w:pPr>
            <w:r w:rsidRPr="00812B63">
              <w:rPr>
                <w:rFonts w:ascii="Open Sans" w:hAnsi="Open Sans" w:cs="Open Sans"/>
                <w:b/>
                <w:noProof/>
                <w:color w:val="000000" w:themeColor="text1"/>
                <w:sz w:val="22"/>
                <w:szCs w:val="22"/>
              </w:rPr>
              <w:t>Service Learning Projects</w:t>
            </w:r>
          </w:p>
        </w:tc>
        <w:tc>
          <w:tcPr>
            <w:tcW w:w="7848" w:type="dxa"/>
            <w:shd w:val="clear" w:color="auto" w:fill="auto"/>
          </w:tcPr>
          <w:p w14:paraId="296854C4" w14:textId="77777777" w:rsidR="00B3350C" w:rsidRPr="00812B63" w:rsidRDefault="00B3350C" w:rsidP="00CE6C51">
            <w:pPr>
              <w:spacing w:before="120" w:after="120"/>
              <w:rPr>
                <w:rFonts w:ascii="Open Sans" w:hAnsi="Open Sans" w:cs="Open Sans"/>
                <w:sz w:val="22"/>
                <w:szCs w:val="22"/>
              </w:rPr>
            </w:pPr>
          </w:p>
        </w:tc>
      </w:tr>
      <w:tr w:rsidR="001B2F76" w:rsidRPr="00812B63" w14:paraId="680EB37A" w14:textId="77777777" w:rsidTr="00264D4E">
        <w:trPr>
          <w:trHeight w:val="305"/>
        </w:trPr>
        <w:tc>
          <w:tcPr>
            <w:tcW w:w="2952" w:type="dxa"/>
            <w:shd w:val="clear" w:color="auto" w:fill="auto"/>
          </w:tcPr>
          <w:p w14:paraId="06EE8551" w14:textId="6B7E5A7D" w:rsidR="001B2F76" w:rsidRPr="00812B63" w:rsidRDefault="00BB45D6" w:rsidP="00CE6C51">
            <w:pPr>
              <w:spacing w:before="120" w:after="120"/>
              <w:jc w:val="center"/>
              <w:rPr>
                <w:rFonts w:ascii="Open Sans" w:hAnsi="Open Sans" w:cs="Open Sans"/>
                <w:b/>
                <w:noProof/>
                <w:sz w:val="22"/>
                <w:szCs w:val="22"/>
              </w:rPr>
            </w:pPr>
            <w:r w:rsidRPr="00812B63">
              <w:rPr>
                <w:rFonts w:ascii="Open Sans" w:hAnsi="Open Sans" w:cs="Open Sans"/>
                <w:b/>
                <w:noProof/>
                <w:sz w:val="22"/>
                <w:szCs w:val="22"/>
              </w:rPr>
              <w:t xml:space="preserve">Lesson </w:t>
            </w:r>
            <w:r w:rsidR="001B2F76" w:rsidRPr="00812B63">
              <w:rPr>
                <w:rFonts w:ascii="Open Sans" w:hAnsi="Open Sans" w:cs="Open Sans"/>
                <w:b/>
                <w:noProof/>
                <w:sz w:val="22"/>
                <w:szCs w:val="22"/>
              </w:rPr>
              <w:t>Notes</w:t>
            </w:r>
          </w:p>
        </w:tc>
        <w:tc>
          <w:tcPr>
            <w:tcW w:w="7848" w:type="dxa"/>
            <w:shd w:val="clear" w:color="auto" w:fill="auto"/>
          </w:tcPr>
          <w:p w14:paraId="077D2C07" w14:textId="77777777" w:rsidR="001B2F76" w:rsidRPr="00812B63" w:rsidRDefault="001B2F76" w:rsidP="00CE6C51">
            <w:pPr>
              <w:spacing w:before="120" w:after="120"/>
              <w:rPr>
                <w:rFonts w:ascii="Open Sans" w:hAnsi="Open Sans" w:cs="Open Sans"/>
                <w:sz w:val="22"/>
                <w:szCs w:val="22"/>
              </w:rPr>
            </w:pPr>
          </w:p>
        </w:tc>
      </w:tr>
    </w:tbl>
    <w:p w14:paraId="2AC6A63C" w14:textId="082004E7" w:rsidR="003A5AF5" w:rsidRPr="00812B63" w:rsidRDefault="003A5AF5" w:rsidP="00EF1B00">
      <w:pPr>
        <w:tabs>
          <w:tab w:val="left" w:pos="460"/>
        </w:tabs>
        <w:spacing w:line="238" w:lineRule="auto"/>
        <w:ind w:right="240"/>
        <w:rPr>
          <w:rFonts w:ascii="Open Sans" w:eastAsia="Arial" w:hAnsi="Open Sans" w:cs="Open Sans"/>
          <w:sz w:val="22"/>
          <w:szCs w:val="22"/>
        </w:rPr>
      </w:pPr>
      <w:bookmarkStart w:id="1" w:name="_GoBack"/>
      <w:bookmarkEnd w:id="1"/>
    </w:p>
    <w:sectPr w:rsidR="003A5AF5" w:rsidRPr="00812B63"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FD71F" w14:textId="77777777" w:rsidR="00CC75EE" w:rsidRDefault="00CC75EE" w:rsidP="00B3350C">
      <w:r>
        <w:separator/>
      </w:r>
    </w:p>
  </w:endnote>
  <w:endnote w:type="continuationSeparator" w:id="0">
    <w:p w14:paraId="618AF9EE" w14:textId="77777777" w:rsidR="00CC75EE" w:rsidRDefault="00CC75E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164BE" w:rsidRDefault="00A16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A164BE" w:rsidRPr="00754DDE" w:rsidRDefault="00A164BE"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20DD7CC1" w:rsidR="00A164BE" w:rsidRDefault="00A164BE"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PAGE </w:instrText>
            </w:r>
            <w:r w:rsidRPr="09D121B5">
              <w:rPr>
                <w:rFonts w:ascii="Open Sans" w:hAnsi="Open Sans" w:cs="Open Sans"/>
                <w:b/>
                <w:bCs/>
                <w:noProof/>
                <w:sz w:val="16"/>
                <w:szCs w:val="16"/>
              </w:rPr>
              <w:fldChar w:fldCharType="separate"/>
            </w:r>
            <w:r w:rsidR="00296186">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NUMPAGES  </w:instrText>
            </w:r>
            <w:r w:rsidRPr="09D121B5">
              <w:rPr>
                <w:rFonts w:ascii="Open Sans" w:hAnsi="Open Sans" w:cs="Open Sans"/>
                <w:b/>
                <w:bCs/>
                <w:noProof/>
                <w:sz w:val="16"/>
                <w:szCs w:val="16"/>
              </w:rPr>
              <w:fldChar w:fldCharType="separate"/>
            </w:r>
            <w:r w:rsidR="00296186">
              <w:rPr>
                <w:rFonts w:ascii="Open Sans" w:hAnsi="Open Sans" w:cs="Open Sans"/>
                <w:b/>
                <w:bCs/>
                <w:noProof/>
                <w:sz w:val="16"/>
                <w:szCs w:val="16"/>
              </w:rPr>
              <w:t>14</w:t>
            </w:r>
            <w:r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A164BE" w:rsidRDefault="00A164BE"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164BE" w:rsidRDefault="00A16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38BA6" w14:textId="77777777" w:rsidR="00CC75EE" w:rsidRDefault="00CC75EE" w:rsidP="00B3350C">
      <w:bookmarkStart w:id="0" w:name="_Hlk484955581"/>
      <w:bookmarkEnd w:id="0"/>
      <w:r>
        <w:separator/>
      </w:r>
    </w:p>
  </w:footnote>
  <w:footnote w:type="continuationSeparator" w:id="0">
    <w:p w14:paraId="3D15FD7F" w14:textId="77777777" w:rsidR="00CC75EE" w:rsidRDefault="00CC75EE" w:rsidP="00B3350C">
      <w:r>
        <w:continuationSeparator/>
      </w:r>
    </w:p>
  </w:footnote>
  <w:footnote w:id="1">
    <w:p w14:paraId="7814498C" w14:textId="03764860" w:rsidR="00A164BE" w:rsidRDefault="00A164BE"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t>
        </w:r>
        <w:proofErr w:type="spellStart"/>
        <w:r w:rsidRPr="00AC59C9">
          <w:rPr>
            <w:rStyle w:val="Hyperlink"/>
          </w:rPr>
          <w:t>www.thecb.state.tx.us</w:t>
        </w:r>
        <w:proofErr w:type="spellEnd"/>
        <w:r w:rsidRPr="00AC59C9">
          <w:rPr>
            <w:rStyle w:val="Hyperlink"/>
          </w:rPr>
          <w:t>/</w:t>
        </w:r>
        <w:proofErr w:type="spellStart"/>
        <w:r w:rsidRPr="00AC59C9">
          <w:rPr>
            <w:rStyle w:val="Hyperlink"/>
          </w:rPr>
          <w:t>collegereadiness</w:t>
        </w:r>
        <w:proofErr w:type="spellEnd"/>
        <w:r w:rsidRPr="00AC59C9">
          <w:rPr>
            <w:rStyle w:val="Hyperlink"/>
          </w:rPr>
          <w:t>/</w:t>
        </w:r>
        <w:proofErr w:type="spellStart"/>
        <w:r w:rsidRPr="00AC59C9">
          <w:rPr>
            <w:rStyle w:val="Hyperlink"/>
          </w:rPr>
          <w:t>CRS.pdf</w:t>
        </w:r>
        <w:proofErr w:type="spellEnd"/>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164BE" w:rsidRDefault="00A16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A164BE" w:rsidRDefault="00A164BE"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164BE" w:rsidRDefault="00A16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E132C950"/>
    <w:lvl w:ilvl="0" w:tplc="9A7861C6">
      <w:start w:val="1"/>
      <w:numFmt w:val="upperLetter"/>
      <w:lvlText w:val="%1"/>
      <w:lvlJc w:val="left"/>
    </w:lvl>
    <w:lvl w:ilvl="1" w:tplc="46B63D90">
      <w:start w:val="1"/>
      <w:numFmt w:val="upperLetter"/>
      <w:lvlText w:val="%2"/>
      <w:lvlJc w:val="left"/>
    </w:lvl>
    <w:lvl w:ilvl="2" w:tplc="25E059D2">
      <w:start w:val="1"/>
      <w:numFmt w:val="decimal"/>
      <w:lvlText w:val="%3."/>
      <w:lvlJc w:val="left"/>
    </w:lvl>
    <w:lvl w:ilvl="3" w:tplc="35F2E566">
      <w:start w:val="1"/>
      <w:numFmt w:val="lowerLetter"/>
      <w:lvlText w:val="%4)"/>
      <w:lvlJc w:val="left"/>
    </w:lvl>
    <w:lvl w:ilvl="4" w:tplc="22BE4D10">
      <w:start w:val="1"/>
      <w:numFmt w:val="decimal"/>
      <w:lvlText w:val="%5"/>
      <w:lvlJc w:val="left"/>
    </w:lvl>
    <w:lvl w:ilvl="5" w:tplc="B47A60CE">
      <w:numFmt w:val="decimal"/>
      <w:lvlText w:val=""/>
      <w:lvlJc w:val="left"/>
    </w:lvl>
    <w:lvl w:ilvl="6" w:tplc="5E52D14E">
      <w:numFmt w:val="decimal"/>
      <w:lvlText w:val=""/>
      <w:lvlJc w:val="left"/>
    </w:lvl>
    <w:lvl w:ilvl="7" w:tplc="24C889DE">
      <w:numFmt w:val="decimal"/>
      <w:lvlText w:val=""/>
      <w:lvlJc w:val="left"/>
    </w:lvl>
    <w:lvl w:ilvl="8" w:tplc="9236A450">
      <w:numFmt w:val="decimal"/>
      <w:lvlText w:val=""/>
      <w:lvlJc w:val="left"/>
    </w:lvl>
  </w:abstractNum>
  <w:abstractNum w:abstractNumId="1" w15:restartNumberingAfterBreak="0">
    <w:nsid w:val="00000732"/>
    <w:multiLevelType w:val="hybridMultilevel"/>
    <w:tmpl w:val="3ACE756A"/>
    <w:lvl w:ilvl="0" w:tplc="E60CF1E8">
      <w:start w:val="9"/>
      <w:numFmt w:val="upperLetter"/>
      <w:lvlText w:val="%1."/>
      <w:lvlJc w:val="left"/>
    </w:lvl>
    <w:lvl w:ilvl="1" w:tplc="19B81612">
      <w:start w:val="1"/>
      <w:numFmt w:val="upperLetter"/>
      <w:lvlText w:val="%2."/>
      <w:lvlJc w:val="left"/>
    </w:lvl>
    <w:lvl w:ilvl="2" w:tplc="31FE6918">
      <w:start w:val="1"/>
      <w:numFmt w:val="decimal"/>
      <w:lvlText w:val="%3."/>
      <w:lvlJc w:val="left"/>
    </w:lvl>
    <w:lvl w:ilvl="3" w:tplc="33DAB8FA">
      <w:numFmt w:val="decimal"/>
      <w:lvlText w:val=""/>
      <w:lvlJc w:val="left"/>
    </w:lvl>
    <w:lvl w:ilvl="4" w:tplc="04ACA154">
      <w:numFmt w:val="decimal"/>
      <w:lvlText w:val=""/>
      <w:lvlJc w:val="left"/>
    </w:lvl>
    <w:lvl w:ilvl="5" w:tplc="8FE03132">
      <w:numFmt w:val="decimal"/>
      <w:lvlText w:val=""/>
      <w:lvlJc w:val="left"/>
    </w:lvl>
    <w:lvl w:ilvl="6" w:tplc="BD307D16">
      <w:numFmt w:val="decimal"/>
      <w:lvlText w:val=""/>
      <w:lvlJc w:val="left"/>
    </w:lvl>
    <w:lvl w:ilvl="7" w:tplc="4DD2D0A8">
      <w:numFmt w:val="decimal"/>
      <w:lvlText w:val=""/>
      <w:lvlJc w:val="left"/>
    </w:lvl>
    <w:lvl w:ilvl="8" w:tplc="68A29C34">
      <w:numFmt w:val="decimal"/>
      <w:lvlText w:val=""/>
      <w:lvlJc w:val="left"/>
    </w:lvl>
  </w:abstractNum>
  <w:abstractNum w:abstractNumId="2" w15:restartNumberingAfterBreak="0">
    <w:nsid w:val="00000822"/>
    <w:multiLevelType w:val="hybridMultilevel"/>
    <w:tmpl w:val="A6E897E4"/>
    <w:lvl w:ilvl="0" w:tplc="9CC02304">
      <w:start w:val="1"/>
      <w:numFmt w:val="upperLetter"/>
      <w:lvlText w:val="%1."/>
      <w:lvlJc w:val="left"/>
    </w:lvl>
    <w:lvl w:ilvl="1" w:tplc="A00A29FE">
      <w:numFmt w:val="decimal"/>
      <w:lvlText w:val=""/>
      <w:lvlJc w:val="left"/>
    </w:lvl>
    <w:lvl w:ilvl="2" w:tplc="79AC4746">
      <w:numFmt w:val="decimal"/>
      <w:lvlText w:val=""/>
      <w:lvlJc w:val="left"/>
    </w:lvl>
    <w:lvl w:ilvl="3" w:tplc="CC068724">
      <w:numFmt w:val="decimal"/>
      <w:lvlText w:val=""/>
      <w:lvlJc w:val="left"/>
    </w:lvl>
    <w:lvl w:ilvl="4" w:tplc="DB341DC8">
      <w:numFmt w:val="decimal"/>
      <w:lvlText w:val=""/>
      <w:lvlJc w:val="left"/>
    </w:lvl>
    <w:lvl w:ilvl="5" w:tplc="F86CEC1E">
      <w:numFmt w:val="decimal"/>
      <w:lvlText w:val=""/>
      <w:lvlJc w:val="left"/>
    </w:lvl>
    <w:lvl w:ilvl="6" w:tplc="E87A34AC">
      <w:numFmt w:val="decimal"/>
      <w:lvlText w:val=""/>
      <w:lvlJc w:val="left"/>
    </w:lvl>
    <w:lvl w:ilvl="7" w:tplc="05EC66EE">
      <w:numFmt w:val="decimal"/>
      <w:lvlText w:val=""/>
      <w:lvlJc w:val="left"/>
    </w:lvl>
    <w:lvl w:ilvl="8" w:tplc="3DE4CDF0">
      <w:numFmt w:val="decimal"/>
      <w:lvlText w:val=""/>
      <w:lvlJc w:val="left"/>
    </w:lvl>
  </w:abstractNum>
  <w:abstractNum w:abstractNumId="3" w15:restartNumberingAfterBreak="0">
    <w:nsid w:val="00000902"/>
    <w:multiLevelType w:val="hybridMultilevel"/>
    <w:tmpl w:val="16E49A4A"/>
    <w:lvl w:ilvl="0" w:tplc="B43AB3BA">
      <w:start w:val="1"/>
      <w:numFmt w:val="decimal"/>
      <w:lvlText w:val="%1."/>
      <w:lvlJc w:val="left"/>
    </w:lvl>
    <w:lvl w:ilvl="1" w:tplc="86145628">
      <w:numFmt w:val="decimal"/>
      <w:lvlText w:val=""/>
      <w:lvlJc w:val="left"/>
    </w:lvl>
    <w:lvl w:ilvl="2" w:tplc="AE382E48">
      <w:numFmt w:val="decimal"/>
      <w:lvlText w:val=""/>
      <w:lvlJc w:val="left"/>
    </w:lvl>
    <w:lvl w:ilvl="3" w:tplc="FFF2A536">
      <w:numFmt w:val="decimal"/>
      <w:lvlText w:val=""/>
      <w:lvlJc w:val="left"/>
    </w:lvl>
    <w:lvl w:ilvl="4" w:tplc="A53800E4">
      <w:numFmt w:val="decimal"/>
      <w:lvlText w:val=""/>
      <w:lvlJc w:val="left"/>
    </w:lvl>
    <w:lvl w:ilvl="5" w:tplc="A6EAD0A0">
      <w:numFmt w:val="decimal"/>
      <w:lvlText w:val=""/>
      <w:lvlJc w:val="left"/>
    </w:lvl>
    <w:lvl w:ilvl="6" w:tplc="37BEE0B8">
      <w:numFmt w:val="decimal"/>
      <w:lvlText w:val=""/>
      <w:lvlJc w:val="left"/>
    </w:lvl>
    <w:lvl w:ilvl="7" w:tplc="9ABCB7F4">
      <w:numFmt w:val="decimal"/>
      <w:lvlText w:val=""/>
      <w:lvlJc w:val="left"/>
    </w:lvl>
    <w:lvl w:ilvl="8" w:tplc="AB624810">
      <w:numFmt w:val="decimal"/>
      <w:lvlText w:val=""/>
      <w:lvlJc w:val="left"/>
    </w:lvl>
  </w:abstractNum>
  <w:abstractNum w:abstractNumId="4" w15:restartNumberingAfterBreak="0">
    <w:nsid w:val="00000BDB"/>
    <w:multiLevelType w:val="hybridMultilevel"/>
    <w:tmpl w:val="FFF29D1C"/>
    <w:lvl w:ilvl="0" w:tplc="C1323C5C">
      <w:start w:val="1"/>
      <w:numFmt w:val="decimal"/>
      <w:lvlText w:val="%1."/>
      <w:lvlJc w:val="left"/>
    </w:lvl>
    <w:lvl w:ilvl="1" w:tplc="06B81A6C">
      <w:numFmt w:val="decimal"/>
      <w:lvlText w:val=""/>
      <w:lvlJc w:val="left"/>
    </w:lvl>
    <w:lvl w:ilvl="2" w:tplc="E68ADDB6">
      <w:numFmt w:val="decimal"/>
      <w:lvlText w:val=""/>
      <w:lvlJc w:val="left"/>
    </w:lvl>
    <w:lvl w:ilvl="3" w:tplc="3140B0A4">
      <w:numFmt w:val="decimal"/>
      <w:lvlText w:val=""/>
      <w:lvlJc w:val="left"/>
    </w:lvl>
    <w:lvl w:ilvl="4" w:tplc="3078D58C">
      <w:numFmt w:val="decimal"/>
      <w:lvlText w:val=""/>
      <w:lvlJc w:val="left"/>
    </w:lvl>
    <w:lvl w:ilvl="5" w:tplc="F6A6F446">
      <w:numFmt w:val="decimal"/>
      <w:lvlText w:val=""/>
      <w:lvlJc w:val="left"/>
    </w:lvl>
    <w:lvl w:ilvl="6" w:tplc="C95A12E2">
      <w:numFmt w:val="decimal"/>
      <w:lvlText w:val=""/>
      <w:lvlJc w:val="left"/>
    </w:lvl>
    <w:lvl w:ilvl="7" w:tplc="C780ED4E">
      <w:numFmt w:val="decimal"/>
      <w:lvlText w:val=""/>
      <w:lvlJc w:val="left"/>
    </w:lvl>
    <w:lvl w:ilvl="8" w:tplc="84CE51F2">
      <w:numFmt w:val="decimal"/>
      <w:lvlText w:val=""/>
      <w:lvlJc w:val="left"/>
    </w:lvl>
  </w:abstractNum>
  <w:abstractNum w:abstractNumId="5" w15:restartNumberingAfterBreak="0">
    <w:nsid w:val="0000121F"/>
    <w:multiLevelType w:val="hybridMultilevel"/>
    <w:tmpl w:val="9834AE14"/>
    <w:lvl w:ilvl="0" w:tplc="CF74344E">
      <w:start w:val="1"/>
      <w:numFmt w:val="bullet"/>
      <w:lvlText w:val="*"/>
      <w:lvlJc w:val="left"/>
    </w:lvl>
    <w:lvl w:ilvl="1" w:tplc="FC2CD1AE">
      <w:numFmt w:val="decimal"/>
      <w:lvlText w:val=""/>
      <w:lvlJc w:val="left"/>
    </w:lvl>
    <w:lvl w:ilvl="2" w:tplc="8B90A254">
      <w:numFmt w:val="decimal"/>
      <w:lvlText w:val=""/>
      <w:lvlJc w:val="left"/>
    </w:lvl>
    <w:lvl w:ilvl="3" w:tplc="F74CBDD2">
      <w:numFmt w:val="decimal"/>
      <w:lvlText w:val=""/>
      <w:lvlJc w:val="left"/>
    </w:lvl>
    <w:lvl w:ilvl="4" w:tplc="AF34DE82">
      <w:numFmt w:val="decimal"/>
      <w:lvlText w:val=""/>
      <w:lvlJc w:val="left"/>
    </w:lvl>
    <w:lvl w:ilvl="5" w:tplc="DD827AE8">
      <w:numFmt w:val="decimal"/>
      <w:lvlText w:val=""/>
      <w:lvlJc w:val="left"/>
    </w:lvl>
    <w:lvl w:ilvl="6" w:tplc="72D490A4">
      <w:numFmt w:val="decimal"/>
      <w:lvlText w:val=""/>
      <w:lvlJc w:val="left"/>
    </w:lvl>
    <w:lvl w:ilvl="7" w:tplc="540A9258">
      <w:numFmt w:val="decimal"/>
      <w:lvlText w:val=""/>
      <w:lvlJc w:val="left"/>
    </w:lvl>
    <w:lvl w:ilvl="8" w:tplc="B7C20792">
      <w:numFmt w:val="decimal"/>
      <w:lvlText w:val=""/>
      <w:lvlJc w:val="left"/>
    </w:lvl>
  </w:abstractNum>
  <w:abstractNum w:abstractNumId="6" w15:restartNumberingAfterBreak="0">
    <w:nsid w:val="000012E1"/>
    <w:multiLevelType w:val="hybridMultilevel"/>
    <w:tmpl w:val="20D861A0"/>
    <w:lvl w:ilvl="0" w:tplc="C9B4A512">
      <w:start w:val="1"/>
      <w:numFmt w:val="decimal"/>
      <w:lvlText w:val="%1."/>
      <w:lvlJc w:val="left"/>
    </w:lvl>
    <w:lvl w:ilvl="1" w:tplc="1AC0BED4">
      <w:numFmt w:val="decimal"/>
      <w:lvlText w:val=""/>
      <w:lvlJc w:val="left"/>
    </w:lvl>
    <w:lvl w:ilvl="2" w:tplc="71FA23FC">
      <w:numFmt w:val="decimal"/>
      <w:lvlText w:val=""/>
      <w:lvlJc w:val="left"/>
    </w:lvl>
    <w:lvl w:ilvl="3" w:tplc="CD4EA116">
      <w:numFmt w:val="decimal"/>
      <w:lvlText w:val=""/>
      <w:lvlJc w:val="left"/>
    </w:lvl>
    <w:lvl w:ilvl="4" w:tplc="3D401708">
      <w:numFmt w:val="decimal"/>
      <w:lvlText w:val=""/>
      <w:lvlJc w:val="left"/>
    </w:lvl>
    <w:lvl w:ilvl="5" w:tplc="D5F46A8A">
      <w:numFmt w:val="decimal"/>
      <w:lvlText w:val=""/>
      <w:lvlJc w:val="left"/>
    </w:lvl>
    <w:lvl w:ilvl="6" w:tplc="9618C1EC">
      <w:numFmt w:val="decimal"/>
      <w:lvlText w:val=""/>
      <w:lvlJc w:val="left"/>
    </w:lvl>
    <w:lvl w:ilvl="7" w:tplc="132028A0">
      <w:numFmt w:val="decimal"/>
      <w:lvlText w:val=""/>
      <w:lvlJc w:val="left"/>
    </w:lvl>
    <w:lvl w:ilvl="8" w:tplc="FF70FF64">
      <w:numFmt w:val="decimal"/>
      <w:lvlText w:val=""/>
      <w:lvlJc w:val="left"/>
    </w:lvl>
  </w:abstractNum>
  <w:abstractNum w:abstractNumId="7" w15:restartNumberingAfterBreak="0">
    <w:nsid w:val="000015A1"/>
    <w:multiLevelType w:val="hybridMultilevel"/>
    <w:tmpl w:val="E2D0E3A2"/>
    <w:lvl w:ilvl="0" w:tplc="6EAE7D32">
      <w:start w:val="1"/>
      <w:numFmt w:val="upperLetter"/>
      <w:lvlText w:val="%1."/>
      <w:lvlJc w:val="left"/>
    </w:lvl>
    <w:lvl w:ilvl="1" w:tplc="484604B0">
      <w:numFmt w:val="decimal"/>
      <w:lvlText w:val=""/>
      <w:lvlJc w:val="left"/>
    </w:lvl>
    <w:lvl w:ilvl="2" w:tplc="19FA0BA4">
      <w:numFmt w:val="decimal"/>
      <w:lvlText w:val=""/>
      <w:lvlJc w:val="left"/>
    </w:lvl>
    <w:lvl w:ilvl="3" w:tplc="05FABDBE">
      <w:numFmt w:val="decimal"/>
      <w:lvlText w:val=""/>
      <w:lvlJc w:val="left"/>
    </w:lvl>
    <w:lvl w:ilvl="4" w:tplc="9DD2F802">
      <w:numFmt w:val="decimal"/>
      <w:lvlText w:val=""/>
      <w:lvlJc w:val="left"/>
    </w:lvl>
    <w:lvl w:ilvl="5" w:tplc="0706E83A">
      <w:numFmt w:val="decimal"/>
      <w:lvlText w:val=""/>
      <w:lvlJc w:val="left"/>
    </w:lvl>
    <w:lvl w:ilvl="6" w:tplc="9632865C">
      <w:numFmt w:val="decimal"/>
      <w:lvlText w:val=""/>
      <w:lvlJc w:val="left"/>
    </w:lvl>
    <w:lvl w:ilvl="7" w:tplc="DF1CD56C">
      <w:numFmt w:val="decimal"/>
      <w:lvlText w:val=""/>
      <w:lvlJc w:val="left"/>
    </w:lvl>
    <w:lvl w:ilvl="8" w:tplc="362A3278">
      <w:numFmt w:val="decimal"/>
      <w:lvlText w:val=""/>
      <w:lvlJc w:val="left"/>
    </w:lvl>
  </w:abstractNum>
  <w:abstractNum w:abstractNumId="8" w15:restartNumberingAfterBreak="0">
    <w:nsid w:val="00001A49"/>
    <w:multiLevelType w:val="hybridMultilevel"/>
    <w:tmpl w:val="1BE6A78A"/>
    <w:lvl w:ilvl="0" w:tplc="01D0F236">
      <w:start w:val="1"/>
      <w:numFmt w:val="upperLetter"/>
      <w:lvlText w:val="%1"/>
      <w:lvlJc w:val="left"/>
    </w:lvl>
    <w:lvl w:ilvl="1" w:tplc="BE6CABD0">
      <w:start w:val="2"/>
      <w:numFmt w:val="decimal"/>
      <w:lvlText w:val="%2."/>
      <w:lvlJc w:val="left"/>
    </w:lvl>
    <w:lvl w:ilvl="2" w:tplc="D4C67286">
      <w:start w:val="1"/>
      <w:numFmt w:val="lowerLetter"/>
      <w:lvlText w:val="%3)"/>
      <w:lvlJc w:val="left"/>
    </w:lvl>
    <w:lvl w:ilvl="3" w:tplc="EF38CB60">
      <w:numFmt w:val="decimal"/>
      <w:lvlText w:val=""/>
      <w:lvlJc w:val="left"/>
    </w:lvl>
    <w:lvl w:ilvl="4" w:tplc="B27CD014">
      <w:numFmt w:val="decimal"/>
      <w:lvlText w:val=""/>
      <w:lvlJc w:val="left"/>
    </w:lvl>
    <w:lvl w:ilvl="5" w:tplc="44D40FDC">
      <w:numFmt w:val="decimal"/>
      <w:lvlText w:val=""/>
      <w:lvlJc w:val="left"/>
    </w:lvl>
    <w:lvl w:ilvl="6" w:tplc="B9CC57C6">
      <w:numFmt w:val="decimal"/>
      <w:lvlText w:val=""/>
      <w:lvlJc w:val="left"/>
    </w:lvl>
    <w:lvl w:ilvl="7" w:tplc="B24CBAC2">
      <w:numFmt w:val="decimal"/>
      <w:lvlText w:val=""/>
      <w:lvlJc w:val="left"/>
    </w:lvl>
    <w:lvl w:ilvl="8" w:tplc="2EDE60B4">
      <w:numFmt w:val="decimal"/>
      <w:lvlText w:val=""/>
      <w:lvlJc w:val="left"/>
    </w:lvl>
  </w:abstractNum>
  <w:abstractNum w:abstractNumId="9" w15:restartNumberingAfterBreak="0">
    <w:nsid w:val="00001CD0"/>
    <w:multiLevelType w:val="hybridMultilevel"/>
    <w:tmpl w:val="667C23E6"/>
    <w:lvl w:ilvl="0" w:tplc="B7FA6E22">
      <w:start w:val="61"/>
      <w:numFmt w:val="upperLetter"/>
      <w:lvlText w:val="%1."/>
      <w:lvlJc w:val="left"/>
    </w:lvl>
    <w:lvl w:ilvl="1" w:tplc="B142ABC2">
      <w:start w:val="3"/>
      <w:numFmt w:val="upperLetter"/>
      <w:lvlText w:val="%2."/>
      <w:lvlJc w:val="left"/>
    </w:lvl>
    <w:lvl w:ilvl="2" w:tplc="B4C0DE94">
      <w:start w:val="1"/>
      <w:numFmt w:val="decimal"/>
      <w:lvlText w:val="%3."/>
      <w:lvlJc w:val="left"/>
    </w:lvl>
    <w:lvl w:ilvl="3" w:tplc="56FC9826">
      <w:numFmt w:val="decimal"/>
      <w:lvlText w:val=""/>
      <w:lvlJc w:val="left"/>
    </w:lvl>
    <w:lvl w:ilvl="4" w:tplc="944CAA74">
      <w:numFmt w:val="decimal"/>
      <w:lvlText w:val=""/>
      <w:lvlJc w:val="left"/>
    </w:lvl>
    <w:lvl w:ilvl="5" w:tplc="B12C8ABA">
      <w:numFmt w:val="decimal"/>
      <w:lvlText w:val=""/>
      <w:lvlJc w:val="left"/>
    </w:lvl>
    <w:lvl w:ilvl="6" w:tplc="7714A718">
      <w:numFmt w:val="decimal"/>
      <w:lvlText w:val=""/>
      <w:lvlJc w:val="left"/>
    </w:lvl>
    <w:lvl w:ilvl="7" w:tplc="B964CDE2">
      <w:numFmt w:val="decimal"/>
      <w:lvlText w:val=""/>
      <w:lvlJc w:val="left"/>
    </w:lvl>
    <w:lvl w:ilvl="8" w:tplc="EDCC4022">
      <w:numFmt w:val="decimal"/>
      <w:lvlText w:val=""/>
      <w:lvlJc w:val="left"/>
    </w:lvl>
  </w:abstractNum>
  <w:abstractNum w:abstractNumId="10" w15:restartNumberingAfterBreak="0">
    <w:nsid w:val="000022EE"/>
    <w:multiLevelType w:val="hybridMultilevel"/>
    <w:tmpl w:val="B7D623A6"/>
    <w:lvl w:ilvl="0" w:tplc="E67A6206">
      <w:start w:val="1"/>
      <w:numFmt w:val="upperLetter"/>
      <w:lvlText w:val="%1"/>
      <w:lvlJc w:val="left"/>
    </w:lvl>
    <w:lvl w:ilvl="1" w:tplc="008EBDE2">
      <w:start w:val="3"/>
      <w:numFmt w:val="decimal"/>
      <w:lvlText w:val="%2."/>
      <w:lvlJc w:val="left"/>
    </w:lvl>
    <w:lvl w:ilvl="2" w:tplc="3A58983A">
      <w:start w:val="1"/>
      <w:numFmt w:val="lowerLetter"/>
      <w:lvlText w:val="%3)"/>
      <w:lvlJc w:val="left"/>
    </w:lvl>
    <w:lvl w:ilvl="3" w:tplc="7B6EBE52">
      <w:start w:val="1"/>
      <w:numFmt w:val="decimal"/>
      <w:lvlText w:val="%4"/>
      <w:lvlJc w:val="left"/>
    </w:lvl>
    <w:lvl w:ilvl="4" w:tplc="E4BA2E96">
      <w:numFmt w:val="decimal"/>
      <w:lvlText w:val=""/>
      <w:lvlJc w:val="left"/>
    </w:lvl>
    <w:lvl w:ilvl="5" w:tplc="AFE20D94">
      <w:numFmt w:val="decimal"/>
      <w:lvlText w:val=""/>
      <w:lvlJc w:val="left"/>
    </w:lvl>
    <w:lvl w:ilvl="6" w:tplc="2FE01D08">
      <w:numFmt w:val="decimal"/>
      <w:lvlText w:val=""/>
      <w:lvlJc w:val="left"/>
    </w:lvl>
    <w:lvl w:ilvl="7" w:tplc="402EA59E">
      <w:numFmt w:val="decimal"/>
      <w:lvlText w:val=""/>
      <w:lvlJc w:val="left"/>
    </w:lvl>
    <w:lvl w:ilvl="8" w:tplc="50D8F400">
      <w:numFmt w:val="decimal"/>
      <w:lvlText w:val=""/>
      <w:lvlJc w:val="left"/>
    </w:lvl>
  </w:abstractNum>
  <w:abstractNum w:abstractNumId="11" w15:restartNumberingAfterBreak="0">
    <w:nsid w:val="00002350"/>
    <w:multiLevelType w:val="hybridMultilevel"/>
    <w:tmpl w:val="BA6E8A86"/>
    <w:lvl w:ilvl="0" w:tplc="B39AC57C">
      <w:start w:val="1"/>
      <w:numFmt w:val="upperLetter"/>
      <w:lvlText w:val="%1"/>
      <w:lvlJc w:val="left"/>
    </w:lvl>
    <w:lvl w:ilvl="1" w:tplc="E02A4D70">
      <w:start w:val="1"/>
      <w:numFmt w:val="upperLetter"/>
      <w:lvlText w:val="%2."/>
      <w:lvlJc w:val="left"/>
    </w:lvl>
    <w:lvl w:ilvl="2" w:tplc="3FBA11A8">
      <w:start w:val="1"/>
      <w:numFmt w:val="decimal"/>
      <w:lvlText w:val="%3."/>
      <w:lvlJc w:val="left"/>
    </w:lvl>
    <w:lvl w:ilvl="3" w:tplc="A9E66CCE">
      <w:start w:val="1"/>
      <w:numFmt w:val="lowerLetter"/>
      <w:lvlText w:val="%4)"/>
      <w:lvlJc w:val="left"/>
    </w:lvl>
    <w:lvl w:ilvl="4" w:tplc="B1020E7C">
      <w:start w:val="1"/>
      <w:numFmt w:val="decimal"/>
      <w:lvlText w:val="(%5)"/>
      <w:lvlJc w:val="left"/>
    </w:lvl>
    <w:lvl w:ilvl="5" w:tplc="FEFA7FA4">
      <w:numFmt w:val="decimal"/>
      <w:lvlText w:val=""/>
      <w:lvlJc w:val="left"/>
    </w:lvl>
    <w:lvl w:ilvl="6" w:tplc="40D831F8">
      <w:numFmt w:val="decimal"/>
      <w:lvlText w:val=""/>
      <w:lvlJc w:val="left"/>
    </w:lvl>
    <w:lvl w:ilvl="7" w:tplc="492439E4">
      <w:numFmt w:val="decimal"/>
      <w:lvlText w:val=""/>
      <w:lvlJc w:val="left"/>
    </w:lvl>
    <w:lvl w:ilvl="8" w:tplc="5AE80756">
      <w:numFmt w:val="decimal"/>
      <w:lvlText w:val=""/>
      <w:lvlJc w:val="left"/>
    </w:lvl>
  </w:abstractNum>
  <w:abstractNum w:abstractNumId="12" w15:restartNumberingAfterBreak="0">
    <w:nsid w:val="000026CA"/>
    <w:multiLevelType w:val="hybridMultilevel"/>
    <w:tmpl w:val="9B64F27C"/>
    <w:lvl w:ilvl="0" w:tplc="0038C450">
      <w:start w:val="4"/>
      <w:numFmt w:val="decimal"/>
      <w:lvlText w:val="%1."/>
      <w:lvlJc w:val="left"/>
    </w:lvl>
    <w:lvl w:ilvl="1" w:tplc="EA2887BC">
      <w:numFmt w:val="decimal"/>
      <w:lvlText w:val=""/>
      <w:lvlJc w:val="left"/>
    </w:lvl>
    <w:lvl w:ilvl="2" w:tplc="A3907B2E">
      <w:numFmt w:val="decimal"/>
      <w:lvlText w:val=""/>
      <w:lvlJc w:val="left"/>
    </w:lvl>
    <w:lvl w:ilvl="3" w:tplc="070A7A14">
      <w:numFmt w:val="decimal"/>
      <w:lvlText w:val=""/>
      <w:lvlJc w:val="left"/>
    </w:lvl>
    <w:lvl w:ilvl="4" w:tplc="BCE071B8">
      <w:numFmt w:val="decimal"/>
      <w:lvlText w:val=""/>
      <w:lvlJc w:val="left"/>
    </w:lvl>
    <w:lvl w:ilvl="5" w:tplc="1B0E57DA">
      <w:numFmt w:val="decimal"/>
      <w:lvlText w:val=""/>
      <w:lvlJc w:val="left"/>
    </w:lvl>
    <w:lvl w:ilvl="6" w:tplc="AF026482">
      <w:numFmt w:val="decimal"/>
      <w:lvlText w:val=""/>
      <w:lvlJc w:val="left"/>
    </w:lvl>
    <w:lvl w:ilvl="7" w:tplc="37C0386C">
      <w:numFmt w:val="decimal"/>
      <w:lvlText w:val=""/>
      <w:lvlJc w:val="left"/>
    </w:lvl>
    <w:lvl w:ilvl="8" w:tplc="E89ADDAC">
      <w:numFmt w:val="decimal"/>
      <w:lvlText w:val=""/>
      <w:lvlJc w:val="left"/>
    </w:lvl>
  </w:abstractNum>
  <w:abstractNum w:abstractNumId="13" w15:restartNumberingAfterBreak="0">
    <w:nsid w:val="00002C3B"/>
    <w:multiLevelType w:val="hybridMultilevel"/>
    <w:tmpl w:val="D0E6A446"/>
    <w:lvl w:ilvl="0" w:tplc="92449F74">
      <w:start w:val="1"/>
      <w:numFmt w:val="upperLetter"/>
      <w:lvlText w:val="%1."/>
      <w:lvlJc w:val="left"/>
    </w:lvl>
    <w:lvl w:ilvl="1" w:tplc="C9E045C4">
      <w:numFmt w:val="decimal"/>
      <w:lvlText w:val=""/>
      <w:lvlJc w:val="left"/>
    </w:lvl>
    <w:lvl w:ilvl="2" w:tplc="D19E51DA">
      <w:numFmt w:val="decimal"/>
      <w:lvlText w:val=""/>
      <w:lvlJc w:val="left"/>
    </w:lvl>
    <w:lvl w:ilvl="3" w:tplc="9DB00A3E">
      <w:numFmt w:val="decimal"/>
      <w:lvlText w:val=""/>
      <w:lvlJc w:val="left"/>
    </w:lvl>
    <w:lvl w:ilvl="4" w:tplc="537AF484">
      <w:numFmt w:val="decimal"/>
      <w:lvlText w:val=""/>
      <w:lvlJc w:val="left"/>
    </w:lvl>
    <w:lvl w:ilvl="5" w:tplc="367C9CB8">
      <w:numFmt w:val="decimal"/>
      <w:lvlText w:val=""/>
      <w:lvlJc w:val="left"/>
    </w:lvl>
    <w:lvl w:ilvl="6" w:tplc="AFDC0D28">
      <w:numFmt w:val="decimal"/>
      <w:lvlText w:val=""/>
      <w:lvlJc w:val="left"/>
    </w:lvl>
    <w:lvl w:ilvl="7" w:tplc="2A96FF6C">
      <w:numFmt w:val="decimal"/>
      <w:lvlText w:val=""/>
      <w:lvlJc w:val="left"/>
    </w:lvl>
    <w:lvl w:ilvl="8" w:tplc="7A28F740">
      <w:numFmt w:val="decimal"/>
      <w:lvlText w:val=""/>
      <w:lvlJc w:val="left"/>
    </w:lvl>
  </w:abstractNum>
  <w:abstractNum w:abstractNumId="14" w15:restartNumberingAfterBreak="0">
    <w:nsid w:val="0000301C"/>
    <w:multiLevelType w:val="hybridMultilevel"/>
    <w:tmpl w:val="E2102FAC"/>
    <w:lvl w:ilvl="0" w:tplc="04090001">
      <w:start w:val="1"/>
      <w:numFmt w:val="bullet"/>
      <w:lvlText w:val=""/>
      <w:lvlJc w:val="left"/>
      <w:pPr>
        <w:ind w:left="360" w:hanging="360"/>
      </w:pPr>
      <w:rPr>
        <w:rFonts w:ascii="Symbol" w:hAnsi="Symbol" w:hint="default"/>
      </w:rPr>
    </w:lvl>
    <w:lvl w:ilvl="1" w:tplc="3E2461CE">
      <w:numFmt w:val="decimal"/>
      <w:lvlText w:val=""/>
      <w:lvlJc w:val="left"/>
    </w:lvl>
    <w:lvl w:ilvl="2" w:tplc="91469A6E">
      <w:numFmt w:val="decimal"/>
      <w:lvlText w:val=""/>
      <w:lvlJc w:val="left"/>
    </w:lvl>
    <w:lvl w:ilvl="3" w:tplc="0720C8CC">
      <w:numFmt w:val="decimal"/>
      <w:lvlText w:val=""/>
      <w:lvlJc w:val="left"/>
    </w:lvl>
    <w:lvl w:ilvl="4" w:tplc="BE24FBD4">
      <w:numFmt w:val="decimal"/>
      <w:lvlText w:val=""/>
      <w:lvlJc w:val="left"/>
    </w:lvl>
    <w:lvl w:ilvl="5" w:tplc="BB842FAC">
      <w:numFmt w:val="decimal"/>
      <w:lvlText w:val=""/>
      <w:lvlJc w:val="left"/>
    </w:lvl>
    <w:lvl w:ilvl="6" w:tplc="35349E64">
      <w:numFmt w:val="decimal"/>
      <w:lvlText w:val=""/>
      <w:lvlJc w:val="left"/>
    </w:lvl>
    <w:lvl w:ilvl="7" w:tplc="0AE08B5C">
      <w:numFmt w:val="decimal"/>
      <w:lvlText w:val=""/>
      <w:lvlJc w:val="left"/>
    </w:lvl>
    <w:lvl w:ilvl="8" w:tplc="D474123C">
      <w:numFmt w:val="decimal"/>
      <w:lvlText w:val=""/>
      <w:lvlJc w:val="left"/>
    </w:lvl>
  </w:abstractNum>
  <w:abstractNum w:abstractNumId="15" w15:restartNumberingAfterBreak="0">
    <w:nsid w:val="0000366B"/>
    <w:multiLevelType w:val="hybridMultilevel"/>
    <w:tmpl w:val="ACDC1084"/>
    <w:lvl w:ilvl="0" w:tplc="F322212A">
      <w:start w:val="1"/>
      <w:numFmt w:val="upperLetter"/>
      <w:lvlText w:val="%1."/>
      <w:lvlJc w:val="left"/>
    </w:lvl>
    <w:lvl w:ilvl="1" w:tplc="9CC0FABC">
      <w:numFmt w:val="decimal"/>
      <w:lvlText w:val=""/>
      <w:lvlJc w:val="left"/>
    </w:lvl>
    <w:lvl w:ilvl="2" w:tplc="B12C8264">
      <w:numFmt w:val="decimal"/>
      <w:lvlText w:val=""/>
      <w:lvlJc w:val="left"/>
    </w:lvl>
    <w:lvl w:ilvl="3" w:tplc="C608A492">
      <w:numFmt w:val="decimal"/>
      <w:lvlText w:val=""/>
      <w:lvlJc w:val="left"/>
    </w:lvl>
    <w:lvl w:ilvl="4" w:tplc="0F14DCC6">
      <w:numFmt w:val="decimal"/>
      <w:lvlText w:val=""/>
      <w:lvlJc w:val="left"/>
    </w:lvl>
    <w:lvl w:ilvl="5" w:tplc="247AB44C">
      <w:numFmt w:val="decimal"/>
      <w:lvlText w:val=""/>
      <w:lvlJc w:val="left"/>
    </w:lvl>
    <w:lvl w:ilvl="6" w:tplc="51266D78">
      <w:numFmt w:val="decimal"/>
      <w:lvlText w:val=""/>
      <w:lvlJc w:val="left"/>
    </w:lvl>
    <w:lvl w:ilvl="7" w:tplc="F54AB77E">
      <w:numFmt w:val="decimal"/>
      <w:lvlText w:val=""/>
      <w:lvlJc w:val="left"/>
    </w:lvl>
    <w:lvl w:ilvl="8" w:tplc="DEA8700E">
      <w:numFmt w:val="decimal"/>
      <w:lvlText w:val=""/>
      <w:lvlJc w:val="left"/>
    </w:lvl>
  </w:abstractNum>
  <w:abstractNum w:abstractNumId="16" w15:restartNumberingAfterBreak="0">
    <w:nsid w:val="00003699"/>
    <w:multiLevelType w:val="hybridMultilevel"/>
    <w:tmpl w:val="99EEE53C"/>
    <w:lvl w:ilvl="0" w:tplc="EB92D2AC">
      <w:start w:val="1"/>
      <w:numFmt w:val="bullet"/>
      <w:lvlText w:val=""/>
      <w:lvlJc w:val="left"/>
    </w:lvl>
    <w:lvl w:ilvl="1" w:tplc="B5CA834A">
      <w:numFmt w:val="decimal"/>
      <w:lvlText w:val=""/>
      <w:lvlJc w:val="left"/>
    </w:lvl>
    <w:lvl w:ilvl="2" w:tplc="40403128">
      <w:numFmt w:val="decimal"/>
      <w:lvlText w:val=""/>
      <w:lvlJc w:val="left"/>
    </w:lvl>
    <w:lvl w:ilvl="3" w:tplc="2C08A230">
      <w:numFmt w:val="decimal"/>
      <w:lvlText w:val=""/>
      <w:lvlJc w:val="left"/>
    </w:lvl>
    <w:lvl w:ilvl="4" w:tplc="7BD64F9C">
      <w:numFmt w:val="decimal"/>
      <w:lvlText w:val=""/>
      <w:lvlJc w:val="left"/>
    </w:lvl>
    <w:lvl w:ilvl="5" w:tplc="6F48972A">
      <w:numFmt w:val="decimal"/>
      <w:lvlText w:val=""/>
      <w:lvlJc w:val="left"/>
    </w:lvl>
    <w:lvl w:ilvl="6" w:tplc="D5B29C86">
      <w:numFmt w:val="decimal"/>
      <w:lvlText w:val=""/>
      <w:lvlJc w:val="left"/>
    </w:lvl>
    <w:lvl w:ilvl="7" w:tplc="3E5A5344">
      <w:numFmt w:val="decimal"/>
      <w:lvlText w:val=""/>
      <w:lvlJc w:val="left"/>
    </w:lvl>
    <w:lvl w:ilvl="8" w:tplc="C188F9B4">
      <w:numFmt w:val="decimal"/>
      <w:lvlText w:val=""/>
      <w:lvlJc w:val="left"/>
    </w:lvl>
  </w:abstractNum>
  <w:abstractNum w:abstractNumId="17" w15:restartNumberingAfterBreak="0">
    <w:nsid w:val="00003A9E"/>
    <w:multiLevelType w:val="hybridMultilevel"/>
    <w:tmpl w:val="7FDA696C"/>
    <w:lvl w:ilvl="0" w:tplc="DBD2803C">
      <w:start w:val="1"/>
      <w:numFmt w:val="upperLetter"/>
      <w:lvlText w:val="%1"/>
      <w:lvlJc w:val="left"/>
    </w:lvl>
    <w:lvl w:ilvl="1" w:tplc="25489D20">
      <w:start w:val="1"/>
      <w:numFmt w:val="upperLetter"/>
      <w:lvlText w:val="%2"/>
      <w:lvlJc w:val="left"/>
    </w:lvl>
    <w:lvl w:ilvl="2" w:tplc="6B1442E8">
      <w:start w:val="1"/>
      <w:numFmt w:val="decimal"/>
      <w:lvlText w:val="%3"/>
      <w:lvlJc w:val="left"/>
    </w:lvl>
    <w:lvl w:ilvl="3" w:tplc="239EA7A0">
      <w:start w:val="3"/>
      <w:numFmt w:val="lowerLetter"/>
      <w:lvlText w:val="%4)"/>
      <w:lvlJc w:val="left"/>
    </w:lvl>
    <w:lvl w:ilvl="4" w:tplc="4A74A57A">
      <w:start w:val="1"/>
      <w:numFmt w:val="decimal"/>
      <w:lvlText w:val="%5"/>
      <w:lvlJc w:val="left"/>
    </w:lvl>
    <w:lvl w:ilvl="5" w:tplc="B412AF40">
      <w:numFmt w:val="decimal"/>
      <w:lvlText w:val=""/>
      <w:lvlJc w:val="left"/>
    </w:lvl>
    <w:lvl w:ilvl="6" w:tplc="B2B8B5D6">
      <w:numFmt w:val="decimal"/>
      <w:lvlText w:val=""/>
      <w:lvlJc w:val="left"/>
    </w:lvl>
    <w:lvl w:ilvl="7" w:tplc="8A72C1EE">
      <w:numFmt w:val="decimal"/>
      <w:lvlText w:val=""/>
      <w:lvlJc w:val="left"/>
    </w:lvl>
    <w:lvl w:ilvl="8" w:tplc="7E4003A0">
      <w:numFmt w:val="decimal"/>
      <w:lvlText w:val=""/>
      <w:lvlJc w:val="left"/>
    </w:lvl>
  </w:abstractNum>
  <w:abstractNum w:abstractNumId="18" w15:restartNumberingAfterBreak="0">
    <w:nsid w:val="00003BF6"/>
    <w:multiLevelType w:val="hybridMultilevel"/>
    <w:tmpl w:val="9A08D04E"/>
    <w:lvl w:ilvl="0" w:tplc="F042AC2C">
      <w:start w:val="1"/>
      <w:numFmt w:val="decimal"/>
      <w:lvlText w:val="%1."/>
      <w:lvlJc w:val="left"/>
    </w:lvl>
    <w:lvl w:ilvl="1" w:tplc="9D683FA2">
      <w:start w:val="1"/>
      <w:numFmt w:val="lowerLetter"/>
      <w:lvlText w:val="%2)"/>
      <w:lvlJc w:val="left"/>
    </w:lvl>
    <w:lvl w:ilvl="2" w:tplc="BDA602EC">
      <w:numFmt w:val="decimal"/>
      <w:lvlText w:val=""/>
      <w:lvlJc w:val="left"/>
    </w:lvl>
    <w:lvl w:ilvl="3" w:tplc="86005140">
      <w:numFmt w:val="decimal"/>
      <w:lvlText w:val=""/>
      <w:lvlJc w:val="left"/>
    </w:lvl>
    <w:lvl w:ilvl="4" w:tplc="987C78DC">
      <w:numFmt w:val="decimal"/>
      <w:lvlText w:val=""/>
      <w:lvlJc w:val="left"/>
    </w:lvl>
    <w:lvl w:ilvl="5" w:tplc="2B76BE3A">
      <w:numFmt w:val="decimal"/>
      <w:lvlText w:val=""/>
      <w:lvlJc w:val="left"/>
    </w:lvl>
    <w:lvl w:ilvl="6" w:tplc="683AF030">
      <w:numFmt w:val="decimal"/>
      <w:lvlText w:val=""/>
      <w:lvlJc w:val="left"/>
    </w:lvl>
    <w:lvl w:ilvl="7" w:tplc="00E0C842">
      <w:numFmt w:val="decimal"/>
      <w:lvlText w:val=""/>
      <w:lvlJc w:val="left"/>
    </w:lvl>
    <w:lvl w:ilvl="8" w:tplc="1874A258">
      <w:numFmt w:val="decimal"/>
      <w:lvlText w:val=""/>
      <w:lvlJc w:val="left"/>
    </w:lvl>
  </w:abstractNum>
  <w:abstractNum w:abstractNumId="19" w15:restartNumberingAfterBreak="0">
    <w:nsid w:val="00003E12"/>
    <w:multiLevelType w:val="hybridMultilevel"/>
    <w:tmpl w:val="253488E8"/>
    <w:lvl w:ilvl="0" w:tplc="D4D48AAA">
      <w:start w:val="1"/>
      <w:numFmt w:val="upperLetter"/>
      <w:lvlText w:val="%1"/>
      <w:lvlJc w:val="left"/>
    </w:lvl>
    <w:lvl w:ilvl="1" w:tplc="014ADF1C">
      <w:start w:val="1"/>
      <w:numFmt w:val="decimal"/>
      <w:lvlText w:val="%2"/>
      <w:lvlJc w:val="left"/>
    </w:lvl>
    <w:lvl w:ilvl="2" w:tplc="B05402E8">
      <w:start w:val="2"/>
      <w:numFmt w:val="lowerLetter"/>
      <w:lvlText w:val="%3)"/>
      <w:lvlJc w:val="left"/>
    </w:lvl>
    <w:lvl w:ilvl="3" w:tplc="EE40B8D0">
      <w:numFmt w:val="decimal"/>
      <w:lvlText w:val=""/>
      <w:lvlJc w:val="left"/>
    </w:lvl>
    <w:lvl w:ilvl="4" w:tplc="91BEAF88">
      <w:numFmt w:val="decimal"/>
      <w:lvlText w:val=""/>
      <w:lvlJc w:val="left"/>
    </w:lvl>
    <w:lvl w:ilvl="5" w:tplc="6CE4EB0E">
      <w:numFmt w:val="decimal"/>
      <w:lvlText w:val=""/>
      <w:lvlJc w:val="left"/>
    </w:lvl>
    <w:lvl w:ilvl="6" w:tplc="3A0C589E">
      <w:numFmt w:val="decimal"/>
      <w:lvlText w:val=""/>
      <w:lvlJc w:val="left"/>
    </w:lvl>
    <w:lvl w:ilvl="7" w:tplc="19C62746">
      <w:numFmt w:val="decimal"/>
      <w:lvlText w:val=""/>
      <w:lvlJc w:val="left"/>
    </w:lvl>
    <w:lvl w:ilvl="8" w:tplc="F13C5444">
      <w:numFmt w:val="decimal"/>
      <w:lvlText w:val=""/>
      <w:lvlJc w:val="left"/>
    </w:lvl>
  </w:abstractNum>
  <w:abstractNum w:abstractNumId="20" w15:restartNumberingAfterBreak="0">
    <w:nsid w:val="00003EF6"/>
    <w:multiLevelType w:val="hybridMultilevel"/>
    <w:tmpl w:val="47AE72F8"/>
    <w:lvl w:ilvl="0" w:tplc="0B3ECB98">
      <w:start w:val="2"/>
      <w:numFmt w:val="upperLetter"/>
      <w:lvlText w:val="%1."/>
      <w:lvlJc w:val="left"/>
    </w:lvl>
    <w:lvl w:ilvl="1" w:tplc="00BEC1EE">
      <w:numFmt w:val="decimal"/>
      <w:lvlText w:val=""/>
      <w:lvlJc w:val="left"/>
    </w:lvl>
    <w:lvl w:ilvl="2" w:tplc="61205D98">
      <w:numFmt w:val="decimal"/>
      <w:lvlText w:val=""/>
      <w:lvlJc w:val="left"/>
    </w:lvl>
    <w:lvl w:ilvl="3" w:tplc="1436C7A8">
      <w:numFmt w:val="decimal"/>
      <w:lvlText w:val=""/>
      <w:lvlJc w:val="left"/>
    </w:lvl>
    <w:lvl w:ilvl="4" w:tplc="029C7296">
      <w:numFmt w:val="decimal"/>
      <w:lvlText w:val=""/>
      <w:lvlJc w:val="left"/>
    </w:lvl>
    <w:lvl w:ilvl="5" w:tplc="7D8A9C30">
      <w:numFmt w:val="decimal"/>
      <w:lvlText w:val=""/>
      <w:lvlJc w:val="left"/>
    </w:lvl>
    <w:lvl w:ilvl="6" w:tplc="88968788">
      <w:numFmt w:val="decimal"/>
      <w:lvlText w:val=""/>
      <w:lvlJc w:val="left"/>
    </w:lvl>
    <w:lvl w:ilvl="7" w:tplc="DC74E808">
      <w:numFmt w:val="decimal"/>
      <w:lvlText w:val=""/>
      <w:lvlJc w:val="left"/>
    </w:lvl>
    <w:lvl w:ilvl="8" w:tplc="F6DE6128">
      <w:numFmt w:val="decimal"/>
      <w:lvlText w:val=""/>
      <w:lvlJc w:val="left"/>
    </w:lvl>
  </w:abstractNum>
  <w:abstractNum w:abstractNumId="21" w15:restartNumberingAfterBreak="0">
    <w:nsid w:val="0000409D"/>
    <w:multiLevelType w:val="hybridMultilevel"/>
    <w:tmpl w:val="B57832F8"/>
    <w:lvl w:ilvl="0" w:tplc="D088A57A">
      <w:start w:val="1"/>
      <w:numFmt w:val="bullet"/>
      <w:lvlText w:val=""/>
      <w:lvlJc w:val="left"/>
    </w:lvl>
    <w:lvl w:ilvl="1" w:tplc="C7208B5A">
      <w:start w:val="1"/>
      <w:numFmt w:val="bullet"/>
      <w:lvlText w:val=""/>
      <w:lvlJc w:val="left"/>
    </w:lvl>
    <w:lvl w:ilvl="2" w:tplc="9F8A15C0">
      <w:numFmt w:val="decimal"/>
      <w:lvlText w:val=""/>
      <w:lvlJc w:val="left"/>
    </w:lvl>
    <w:lvl w:ilvl="3" w:tplc="EEF84642">
      <w:numFmt w:val="decimal"/>
      <w:lvlText w:val=""/>
      <w:lvlJc w:val="left"/>
    </w:lvl>
    <w:lvl w:ilvl="4" w:tplc="CD82B082">
      <w:numFmt w:val="decimal"/>
      <w:lvlText w:val=""/>
      <w:lvlJc w:val="left"/>
    </w:lvl>
    <w:lvl w:ilvl="5" w:tplc="FB629A5E">
      <w:numFmt w:val="decimal"/>
      <w:lvlText w:val=""/>
      <w:lvlJc w:val="left"/>
    </w:lvl>
    <w:lvl w:ilvl="6" w:tplc="A296E4DE">
      <w:numFmt w:val="decimal"/>
      <w:lvlText w:val=""/>
      <w:lvlJc w:val="left"/>
    </w:lvl>
    <w:lvl w:ilvl="7" w:tplc="CB589CAC">
      <w:numFmt w:val="decimal"/>
      <w:lvlText w:val=""/>
      <w:lvlJc w:val="left"/>
    </w:lvl>
    <w:lvl w:ilvl="8" w:tplc="1B9A66C6">
      <w:numFmt w:val="decimal"/>
      <w:lvlText w:val=""/>
      <w:lvlJc w:val="left"/>
    </w:lvl>
  </w:abstractNum>
  <w:abstractNum w:abstractNumId="22" w15:restartNumberingAfterBreak="0">
    <w:nsid w:val="00004230"/>
    <w:multiLevelType w:val="hybridMultilevel"/>
    <w:tmpl w:val="B77E0150"/>
    <w:lvl w:ilvl="0" w:tplc="B87E3F56">
      <w:start w:val="1"/>
      <w:numFmt w:val="upperLetter"/>
      <w:lvlText w:val="%1."/>
      <w:lvlJc w:val="left"/>
    </w:lvl>
    <w:lvl w:ilvl="1" w:tplc="3E82764C">
      <w:numFmt w:val="decimal"/>
      <w:lvlText w:val=""/>
      <w:lvlJc w:val="left"/>
    </w:lvl>
    <w:lvl w:ilvl="2" w:tplc="C3CE4C1E">
      <w:numFmt w:val="decimal"/>
      <w:lvlText w:val=""/>
      <w:lvlJc w:val="left"/>
    </w:lvl>
    <w:lvl w:ilvl="3" w:tplc="B142CE30">
      <w:numFmt w:val="decimal"/>
      <w:lvlText w:val=""/>
      <w:lvlJc w:val="left"/>
    </w:lvl>
    <w:lvl w:ilvl="4" w:tplc="8E783950">
      <w:numFmt w:val="decimal"/>
      <w:lvlText w:val=""/>
      <w:lvlJc w:val="left"/>
    </w:lvl>
    <w:lvl w:ilvl="5" w:tplc="32B005F6">
      <w:numFmt w:val="decimal"/>
      <w:lvlText w:val=""/>
      <w:lvlJc w:val="left"/>
    </w:lvl>
    <w:lvl w:ilvl="6" w:tplc="32C2C48C">
      <w:numFmt w:val="decimal"/>
      <w:lvlText w:val=""/>
      <w:lvlJc w:val="left"/>
    </w:lvl>
    <w:lvl w:ilvl="7" w:tplc="DD629FEC">
      <w:numFmt w:val="decimal"/>
      <w:lvlText w:val=""/>
      <w:lvlJc w:val="left"/>
    </w:lvl>
    <w:lvl w:ilvl="8" w:tplc="9FA4F454">
      <w:numFmt w:val="decimal"/>
      <w:lvlText w:val=""/>
      <w:lvlJc w:val="left"/>
    </w:lvl>
  </w:abstractNum>
  <w:abstractNum w:abstractNumId="23" w15:restartNumberingAfterBreak="0">
    <w:nsid w:val="00004B40"/>
    <w:multiLevelType w:val="hybridMultilevel"/>
    <w:tmpl w:val="577EFD7E"/>
    <w:lvl w:ilvl="0" w:tplc="5DAE3C08">
      <w:start w:val="3"/>
      <w:numFmt w:val="upperLetter"/>
      <w:lvlText w:val="%1."/>
      <w:lvlJc w:val="left"/>
    </w:lvl>
    <w:lvl w:ilvl="1" w:tplc="912E25BE">
      <w:start w:val="1"/>
      <w:numFmt w:val="decimal"/>
      <w:lvlText w:val="%2."/>
      <w:lvlJc w:val="left"/>
    </w:lvl>
    <w:lvl w:ilvl="2" w:tplc="399A30C2">
      <w:start w:val="1"/>
      <w:numFmt w:val="lowerLetter"/>
      <w:lvlText w:val="%3)"/>
      <w:lvlJc w:val="left"/>
    </w:lvl>
    <w:lvl w:ilvl="3" w:tplc="FD86AAF6">
      <w:start w:val="1"/>
      <w:numFmt w:val="decimal"/>
      <w:lvlText w:val="(%4)"/>
      <w:lvlJc w:val="left"/>
    </w:lvl>
    <w:lvl w:ilvl="4" w:tplc="53E844B2">
      <w:numFmt w:val="decimal"/>
      <w:lvlText w:val=""/>
      <w:lvlJc w:val="left"/>
    </w:lvl>
    <w:lvl w:ilvl="5" w:tplc="C1BE1A8C">
      <w:numFmt w:val="decimal"/>
      <w:lvlText w:val=""/>
      <w:lvlJc w:val="left"/>
    </w:lvl>
    <w:lvl w:ilvl="6" w:tplc="AE580A9A">
      <w:numFmt w:val="decimal"/>
      <w:lvlText w:val=""/>
      <w:lvlJc w:val="left"/>
    </w:lvl>
    <w:lvl w:ilvl="7" w:tplc="F3CEC9C0">
      <w:numFmt w:val="decimal"/>
      <w:lvlText w:val=""/>
      <w:lvlJc w:val="left"/>
    </w:lvl>
    <w:lvl w:ilvl="8" w:tplc="85800EEA">
      <w:numFmt w:val="decimal"/>
      <w:lvlText w:val=""/>
      <w:lvlJc w:val="left"/>
    </w:lvl>
  </w:abstractNum>
  <w:abstractNum w:abstractNumId="24" w15:restartNumberingAfterBreak="0">
    <w:nsid w:val="00005422"/>
    <w:multiLevelType w:val="hybridMultilevel"/>
    <w:tmpl w:val="AB2A0CF4"/>
    <w:lvl w:ilvl="0" w:tplc="639CD62A">
      <w:start w:val="1"/>
      <w:numFmt w:val="upperLetter"/>
      <w:lvlText w:val="%1."/>
      <w:lvlJc w:val="left"/>
    </w:lvl>
    <w:lvl w:ilvl="1" w:tplc="A2B8FD78">
      <w:numFmt w:val="decimal"/>
      <w:lvlText w:val=""/>
      <w:lvlJc w:val="left"/>
    </w:lvl>
    <w:lvl w:ilvl="2" w:tplc="83AA783E">
      <w:numFmt w:val="decimal"/>
      <w:lvlText w:val=""/>
      <w:lvlJc w:val="left"/>
    </w:lvl>
    <w:lvl w:ilvl="3" w:tplc="7130A2E2">
      <w:numFmt w:val="decimal"/>
      <w:lvlText w:val=""/>
      <w:lvlJc w:val="left"/>
    </w:lvl>
    <w:lvl w:ilvl="4" w:tplc="52E20416">
      <w:numFmt w:val="decimal"/>
      <w:lvlText w:val=""/>
      <w:lvlJc w:val="left"/>
    </w:lvl>
    <w:lvl w:ilvl="5" w:tplc="080C05E6">
      <w:numFmt w:val="decimal"/>
      <w:lvlText w:val=""/>
      <w:lvlJc w:val="left"/>
    </w:lvl>
    <w:lvl w:ilvl="6" w:tplc="BAC0D34C">
      <w:numFmt w:val="decimal"/>
      <w:lvlText w:val=""/>
      <w:lvlJc w:val="left"/>
    </w:lvl>
    <w:lvl w:ilvl="7" w:tplc="80CA28E6">
      <w:numFmt w:val="decimal"/>
      <w:lvlText w:val=""/>
      <w:lvlJc w:val="left"/>
    </w:lvl>
    <w:lvl w:ilvl="8" w:tplc="80A6FD34">
      <w:numFmt w:val="decimal"/>
      <w:lvlText w:val=""/>
      <w:lvlJc w:val="left"/>
    </w:lvl>
  </w:abstractNum>
  <w:abstractNum w:abstractNumId="25" w15:restartNumberingAfterBreak="0">
    <w:nsid w:val="000056AE"/>
    <w:multiLevelType w:val="hybridMultilevel"/>
    <w:tmpl w:val="6A2A4E34"/>
    <w:lvl w:ilvl="0" w:tplc="04090001">
      <w:start w:val="1"/>
      <w:numFmt w:val="bullet"/>
      <w:lvlText w:val=""/>
      <w:lvlJc w:val="left"/>
      <w:pPr>
        <w:ind w:left="720" w:hanging="360"/>
      </w:pPr>
      <w:rPr>
        <w:rFonts w:ascii="Symbol" w:hAnsi="Symbol" w:hint="default"/>
      </w:rPr>
    </w:lvl>
    <w:lvl w:ilvl="1" w:tplc="2A2E75FA">
      <w:numFmt w:val="decimal"/>
      <w:lvlText w:val=""/>
      <w:lvlJc w:val="left"/>
    </w:lvl>
    <w:lvl w:ilvl="2" w:tplc="65E6A570">
      <w:numFmt w:val="decimal"/>
      <w:lvlText w:val=""/>
      <w:lvlJc w:val="left"/>
    </w:lvl>
    <w:lvl w:ilvl="3" w:tplc="340031F2">
      <w:numFmt w:val="decimal"/>
      <w:lvlText w:val=""/>
      <w:lvlJc w:val="left"/>
    </w:lvl>
    <w:lvl w:ilvl="4" w:tplc="8356FE72">
      <w:numFmt w:val="decimal"/>
      <w:lvlText w:val=""/>
      <w:lvlJc w:val="left"/>
    </w:lvl>
    <w:lvl w:ilvl="5" w:tplc="0A0A749C">
      <w:numFmt w:val="decimal"/>
      <w:lvlText w:val=""/>
      <w:lvlJc w:val="left"/>
    </w:lvl>
    <w:lvl w:ilvl="6" w:tplc="00786C7A">
      <w:numFmt w:val="decimal"/>
      <w:lvlText w:val=""/>
      <w:lvlJc w:val="left"/>
    </w:lvl>
    <w:lvl w:ilvl="7" w:tplc="1F04491C">
      <w:numFmt w:val="decimal"/>
      <w:lvlText w:val=""/>
      <w:lvlJc w:val="left"/>
    </w:lvl>
    <w:lvl w:ilvl="8" w:tplc="3266F0B0">
      <w:numFmt w:val="decimal"/>
      <w:lvlText w:val=""/>
      <w:lvlJc w:val="left"/>
    </w:lvl>
  </w:abstractNum>
  <w:abstractNum w:abstractNumId="26" w15:restartNumberingAfterBreak="0">
    <w:nsid w:val="00005878"/>
    <w:multiLevelType w:val="hybridMultilevel"/>
    <w:tmpl w:val="A464176E"/>
    <w:lvl w:ilvl="0" w:tplc="37FAED30">
      <w:start w:val="1"/>
      <w:numFmt w:val="upperLetter"/>
      <w:lvlText w:val="%1"/>
      <w:lvlJc w:val="left"/>
    </w:lvl>
    <w:lvl w:ilvl="1" w:tplc="0012F78E">
      <w:start w:val="1"/>
      <w:numFmt w:val="upperLetter"/>
      <w:lvlText w:val="%2"/>
      <w:lvlJc w:val="left"/>
    </w:lvl>
    <w:lvl w:ilvl="2" w:tplc="A28EA8B6">
      <w:start w:val="1"/>
      <w:numFmt w:val="decimal"/>
      <w:lvlText w:val="%3"/>
      <w:lvlJc w:val="left"/>
    </w:lvl>
    <w:lvl w:ilvl="3" w:tplc="E49A9C68">
      <w:start w:val="2"/>
      <w:numFmt w:val="lowerLetter"/>
      <w:lvlText w:val="%4)"/>
      <w:lvlJc w:val="left"/>
    </w:lvl>
    <w:lvl w:ilvl="4" w:tplc="DAEC303C">
      <w:numFmt w:val="decimal"/>
      <w:lvlText w:val=""/>
      <w:lvlJc w:val="left"/>
    </w:lvl>
    <w:lvl w:ilvl="5" w:tplc="CC4C3BDE">
      <w:numFmt w:val="decimal"/>
      <w:lvlText w:val=""/>
      <w:lvlJc w:val="left"/>
    </w:lvl>
    <w:lvl w:ilvl="6" w:tplc="3468C45A">
      <w:numFmt w:val="decimal"/>
      <w:lvlText w:val=""/>
      <w:lvlJc w:val="left"/>
    </w:lvl>
    <w:lvl w:ilvl="7" w:tplc="237CD000">
      <w:numFmt w:val="decimal"/>
      <w:lvlText w:val=""/>
      <w:lvlJc w:val="left"/>
    </w:lvl>
    <w:lvl w:ilvl="8" w:tplc="2C201C5E">
      <w:numFmt w:val="decimal"/>
      <w:lvlText w:val=""/>
      <w:lvlJc w:val="left"/>
    </w:lvl>
  </w:abstractNum>
  <w:abstractNum w:abstractNumId="27" w15:restartNumberingAfterBreak="0">
    <w:nsid w:val="000058B0"/>
    <w:multiLevelType w:val="hybridMultilevel"/>
    <w:tmpl w:val="15E40AA4"/>
    <w:lvl w:ilvl="0" w:tplc="A170DF08">
      <w:start w:val="3"/>
      <w:numFmt w:val="decimal"/>
      <w:lvlText w:val="%1."/>
      <w:lvlJc w:val="left"/>
    </w:lvl>
    <w:lvl w:ilvl="1" w:tplc="D03C1D3E">
      <w:numFmt w:val="decimal"/>
      <w:lvlText w:val=""/>
      <w:lvlJc w:val="left"/>
    </w:lvl>
    <w:lvl w:ilvl="2" w:tplc="5AE463A6">
      <w:numFmt w:val="decimal"/>
      <w:lvlText w:val=""/>
      <w:lvlJc w:val="left"/>
    </w:lvl>
    <w:lvl w:ilvl="3" w:tplc="7668E4BC">
      <w:numFmt w:val="decimal"/>
      <w:lvlText w:val=""/>
      <w:lvlJc w:val="left"/>
    </w:lvl>
    <w:lvl w:ilvl="4" w:tplc="85F0D692">
      <w:numFmt w:val="decimal"/>
      <w:lvlText w:val=""/>
      <w:lvlJc w:val="left"/>
    </w:lvl>
    <w:lvl w:ilvl="5" w:tplc="2CDEBB32">
      <w:numFmt w:val="decimal"/>
      <w:lvlText w:val=""/>
      <w:lvlJc w:val="left"/>
    </w:lvl>
    <w:lvl w:ilvl="6" w:tplc="162052E2">
      <w:numFmt w:val="decimal"/>
      <w:lvlText w:val=""/>
      <w:lvlJc w:val="left"/>
    </w:lvl>
    <w:lvl w:ilvl="7" w:tplc="40B4C7EE">
      <w:numFmt w:val="decimal"/>
      <w:lvlText w:val=""/>
      <w:lvlJc w:val="left"/>
    </w:lvl>
    <w:lvl w:ilvl="8" w:tplc="83BC61E8">
      <w:numFmt w:val="decimal"/>
      <w:lvlText w:val=""/>
      <w:lvlJc w:val="left"/>
    </w:lvl>
  </w:abstractNum>
  <w:abstractNum w:abstractNumId="28" w15:restartNumberingAfterBreak="0">
    <w:nsid w:val="00005991"/>
    <w:multiLevelType w:val="hybridMultilevel"/>
    <w:tmpl w:val="FFC27680"/>
    <w:lvl w:ilvl="0" w:tplc="906AB28E">
      <w:start w:val="1"/>
      <w:numFmt w:val="decimal"/>
      <w:lvlText w:val="%1."/>
      <w:lvlJc w:val="left"/>
    </w:lvl>
    <w:lvl w:ilvl="1" w:tplc="8A58BF84">
      <w:numFmt w:val="decimal"/>
      <w:lvlText w:val=""/>
      <w:lvlJc w:val="left"/>
    </w:lvl>
    <w:lvl w:ilvl="2" w:tplc="D3DE82E4">
      <w:numFmt w:val="decimal"/>
      <w:lvlText w:val=""/>
      <w:lvlJc w:val="left"/>
    </w:lvl>
    <w:lvl w:ilvl="3" w:tplc="E3D62442">
      <w:numFmt w:val="decimal"/>
      <w:lvlText w:val=""/>
      <w:lvlJc w:val="left"/>
    </w:lvl>
    <w:lvl w:ilvl="4" w:tplc="6EC295E4">
      <w:numFmt w:val="decimal"/>
      <w:lvlText w:val=""/>
      <w:lvlJc w:val="left"/>
    </w:lvl>
    <w:lvl w:ilvl="5" w:tplc="D8E0B704">
      <w:numFmt w:val="decimal"/>
      <w:lvlText w:val=""/>
      <w:lvlJc w:val="left"/>
    </w:lvl>
    <w:lvl w:ilvl="6" w:tplc="9CC80F36">
      <w:numFmt w:val="decimal"/>
      <w:lvlText w:val=""/>
      <w:lvlJc w:val="left"/>
    </w:lvl>
    <w:lvl w:ilvl="7" w:tplc="008EC80A">
      <w:numFmt w:val="decimal"/>
      <w:lvlText w:val=""/>
      <w:lvlJc w:val="left"/>
    </w:lvl>
    <w:lvl w:ilvl="8" w:tplc="B0C6377A">
      <w:numFmt w:val="decimal"/>
      <w:lvlText w:val=""/>
      <w:lvlJc w:val="left"/>
    </w:lvl>
  </w:abstractNum>
  <w:abstractNum w:abstractNumId="29" w15:restartNumberingAfterBreak="0">
    <w:nsid w:val="00005CFD"/>
    <w:multiLevelType w:val="hybridMultilevel"/>
    <w:tmpl w:val="B468983A"/>
    <w:lvl w:ilvl="0" w:tplc="51EE79DE">
      <w:start w:val="1"/>
      <w:numFmt w:val="upperLetter"/>
      <w:lvlText w:val="%1"/>
      <w:lvlJc w:val="left"/>
    </w:lvl>
    <w:lvl w:ilvl="1" w:tplc="B8982A12">
      <w:start w:val="1"/>
      <w:numFmt w:val="upperLetter"/>
      <w:lvlText w:val="%2."/>
      <w:lvlJc w:val="left"/>
    </w:lvl>
    <w:lvl w:ilvl="2" w:tplc="496869B4">
      <w:start w:val="1"/>
      <w:numFmt w:val="decimal"/>
      <w:lvlText w:val="%3."/>
      <w:lvlJc w:val="left"/>
    </w:lvl>
    <w:lvl w:ilvl="3" w:tplc="8AF41AA6">
      <w:start w:val="1"/>
      <w:numFmt w:val="lowerLetter"/>
      <w:lvlText w:val="%4)"/>
      <w:lvlJc w:val="left"/>
    </w:lvl>
    <w:lvl w:ilvl="4" w:tplc="D16A90A4">
      <w:numFmt w:val="decimal"/>
      <w:lvlText w:val=""/>
      <w:lvlJc w:val="left"/>
    </w:lvl>
    <w:lvl w:ilvl="5" w:tplc="74822294">
      <w:numFmt w:val="decimal"/>
      <w:lvlText w:val=""/>
      <w:lvlJc w:val="left"/>
    </w:lvl>
    <w:lvl w:ilvl="6" w:tplc="D71022A6">
      <w:numFmt w:val="decimal"/>
      <w:lvlText w:val=""/>
      <w:lvlJc w:val="left"/>
    </w:lvl>
    <w:lvl w:ilvl="7" w:tplc="952E8D2A">
      <w:numFmt w:val="decimal"/>
      <w:lvlText w:val=""/>
      <w:lvlJc w:val="left"/>
    </w:lvl>
    <w:lvl w:ilvl="8" w:tplc="F5A43366">
      <w:numFmt w:val="decimal"/>
      <w:lvlText w:val=""/>
      <w:lvlJc w:val="left"/>
    </w:lvl>
  </w:abstractNum>
  <w:abstractNum w:abstractNumId="30" w15:restartNumberingAfterBreak="0">
    <w:nsid w:val="00005F32"/>
    <w:multiLevelType w:val="hybridMultilevel"/>
    <w:tmpl w:val="376EF46A"/>
    <w:lvl w:ilvl="0" w:tplc="1A2E95D6">
      <w:start w:val="3"/>
      <w:numFmt w:val="upperLetter"/>
      <w:lvlText w:val="%1."/>
      <w:lvlJc w:val="left"/>
    </w:lvl>
    <w:lvl w:ilvl="1" w:tplc="D55498D8">
      <w:start w:val="1"/>
      <w:numFmt w:val="decimal"/>
      <w:lvlText w:val="%2."/>
      <w:lvlJc w:val="left"/>
    </w:lvl>
    <w:lvl w:ilvl="2" w:tplc="38569040">
      <w:start w:val="1"/>
      <w:numFmt w:val="lowerLetter"/>
      <w:lvlText w:val="%3"/>
      <w:lvlJc w:val="left"/>
    </w:lvl>
    <w:lvl w:ilvl="3" w:tplc="503A2B68">
      <w:numFmt w:val="decimal"/>
      <w:lvlText w:val=""/>
      <w:lvlJc w:val="left"/>
    </w:lvl>
    <w:lvl w:ilvl="4" w:tplc="9B4EA9F4">
      <w:numFmt w:val="decimal"/>
      <w:lvlText w:val=""/>
      <w:lvlJc w:val="left"/>
    </w:lvl>
    <w:lvl w:ilvl="5" w:tplc="709CABFE">
      <w:numFmt w:val="decimal"/>
      <w:lvlText w:val=""/>
      <w:lvlJc w:val="left"/>
    </w:lvl>
    <w:lvl w:ilvl="6" w:tplc="B6DA61D8">
      <w:numFmt w:val="decimal"/>
      <w:lvlText w:val=""/>
      <w:lvlJc w:val="left"/>
    </w:lvl>
    <w:lvl w:ilvl="7" w:tplc="272C0AE8">
      <w:numFmt w:val="decimal"/>
      <w:lvlText w:val=""/>
      <w:lvlJc w:val="left"/>
    </w:lvl>
    <w:lvl w:ilvl="8" w:tplc="B7B64424">
      <w:numFmt w:val="decimal"/>
      <w:lvlText w:val=""/>
      <w:lvlJc w:val="left"/>
    </w:lvl>
  </w:abstractNum>
  <w:abstractNum w:abstractNumId="31" w15:restartNumberingAfterBreak="0">
    <w:nsid w:val="00005F49"/>
    <w:multiLevelType w:val="hybridMultilevel"/>
    <w:tmpl w:val="B9B002C6"/>
    <w:lvl w:ilvl="0" w:tplc="E03E334E">
      <w:start w:val="22"/>
      <w:numFmt w:val="upperLetter"/>
      <w:lvlText w:val="%1."/>
      <w:lvlJc w:val="left"/>
    </w:lvl>
    <w:lvl w:ilvl="1" w:tplc="B74C512E">
      <w:start w:val="1"/>
      <w:numFmt w:val="upperLetter"/>
      <w:lvlText w:val="%2."/>
      <w:lvlJc w:val="left"/>
    </w:lvl>
    <w:lvl w:ilvl="2" w:tplc="D0225D94">
      <w:start w:val="1"/>
      <w:numFmt w:val="decimal"/>
      <w:lvlText w:val="%3"/>
      <w:lvlJc w:val="left"/>
    </w:lvl>
    <w:lvl w:ilvl="3" w:tplc="8A08C440">
      <w:start w:val="1"/>
      <w:numFmt w:val="lowerLetter"/>
      <w:lvlText w:val="%4"/>
      <w:lvlJc w:val="left"/>
    </w:lvl>
    <w:lvl w:ilvl="4" w:tplc="7AA21360">
      <w:start w:val="1"/>
      <w:numFmt w:val="decimal"/>
      <w:lvlText w:val="%5"/>
      <w:lvlJc w:val="left"/>
    </w:lvl>
    <w:lvl w:ilvl="5" w:tplc="91086968">
      <w:numFmt w:val="decimal"/>
      <w:lvlText w:val=""/>
      <w:lvlJc w:val="left"/>
    </w:lvl>
    <w:lvl w:ilvl="6" w:tplc="48426A24">
      <w:numFmt w:val="decimal"/>
      <w:lvlText w:val=""/>
      <w:lvlJc w:val="left"/>
    </w:lvl>
    <w:lvl w:ilvl="7" w:tplc="77B28150">
      <w:numFmt w:val="decimal"/>
      <w:lvlText w:val=""/>
      <w:lvlJc w:val="left"/>
    </w:lvl>
    <w:lvl w:ilvl="8" w:tplc="4910736C">
      <w:numFmt w:val="decimal"/>
      <w:lvlText w:val=""/>
      <w:lvlJc w:val="left"/>
    </w:lvl>
  </w:abstractNum>
  <w:abstractNum w:abstractNumId="32" w15:restartNumberingAfterBreak="0">
    <w:nsid w:val="00006032"/>
    <w:multiLevelType w:val="hybridMultilevel"/>
    <w:tmpl w:val="7E982C90"/>
    <w:lvl w:ilvl="0" w:tplc="130403CA">
      <w:start w:val="1"/>
      <w:numFmt w:val="upperLetter"/>
      <w:lvlText w:val="%1."/>
      <w:lvlJc w:val="left"/>
    </w:lvl>
    <w:lvl w:ilvl="1" w:tplc="9B68657A">
      <w:numFmt w:val="decimal"/>
      <w:lvlText w:val=""/>
      <w:lvlJc w:val="left"/>
    </w:lvl>
    <w:lvl w:ilvl="2" w:tplc="8D406936">
      <w:numFmt w:val="decimal"/>
      <w:lvlText w:val=""/>
      <w:lvlJc w:val="left"/>
    </w:lvl>
    <w:lvl w:ilvl="3" w:tplc="BA74A73C">
      <w:numFmt w:val="decimal"/>
      <w:lvlText w:val=""/>
      <w:lvlJc w:val="left"/>
    </w:lvl>
    <w:lvl w:ilvl="4" w:tplc="3BE2A57E">
      <w:numFmt w:val="decimal"/>
      <w:lvlText w:val=""/>
      <w:lvlJc w:val="left"/>
    </w:lvl>
    <w:lvl w:ilvl="5" w:tplc="6C3CB1D0">
      <w:numFmt w:val="decimal"/>
      <w:lvlText w:val=""/>
      <w:lvlJc w:val="left"/>
    </w:lvl>
    <w:lvl w:ilvl="6" w:tplc="F55C6DD6">
      <w:numFmt w:val="decimal"/>
      <w:lvlText w:val=""/>
      <w:lvlJc w:val="left"/>
    </w:lvl>
    <w:lvl w:ilvl="7" w:tplc="4A1C701E">
      <w:numFmt w:val="decimal"/>
      <w:lvlText w:val=""/>
      <w:lvlJc w:val="left"/>
    </w:lvl>
    <w:lvl w:ilvl="8" w:tplc="C11A8102">
      <w:numFmt w:val="decimal"/>
      <w:lvlText w:val=""/>
      <w:lvlJc w:val="left"/>
    </w:lvl>
  </w:abstractNum>
  <w:abstractNum w:abstractNumId="33" w15:restartNumberingAfterBreak="0">
    <w:nsid w:val="000066C4"/>
    <w:multiLevelType w:val="hybridMultilevel"/>
    <w:tmpl w:val="30848A2A"/>
    <w:lvl w:ilvl="0" w:tplc="F39AF4E4">
      <w:start w:val="1"/>
      <w:numFmt w:val="upperLetter"/>
      <w:lvlText w:val="%1."/>
      <w:lvlJc w:val="left"/>
    </w:lvl>
    <w:lvl w:ilvl="1" w:tplc="71C6543A">
      <w:numFmt w:val="decimal"/>
      <w:lvlText w:val=""/>
      <w:lvlJc w:val="left"/>
    </w:lvl>
    <w:lvl w:ilvl="2" w:tplc="CC9647A6">
      <w:numFmt w:val="decimal"/>
      <w:lvlText w:val=""/>
      <w:lvlJc w:val="left"/>
    </w:lvl>
    <w:lvl w:ilvl="3" w:tplc="30BCF314">
      <w:numFmt w:val="decimal"/>
      <w:lvlText w:val=""/>
      <w:lvlJc w:val="left"/>
    </w:lvl>
    <w:lvl w:ilvl="4" w:tplc="EF24F004">
      <w:numFmt w:val="decimal"/>
      <w:lvlText w:val=""/>
      <w:lvlJc w:val="left"/>
    </w:lvl>
    <w:lvl w:ilvl="5" w:tplc="5D2E3F2A">
      <w:numFmt w:val="decimal"/>
      <w:lvlText w:val=""/>
      <w:lvlJc w:val="left"/>
    </w:lvl>
    <w:lvl w:ilvl="6" w:tplc="9C60A7E4">
      <w:numFmt w:val="decimal"/>
      <w:lvlText w:val=""/>
      <w:lvlJc w:val="left"/>
    </w:lvl>
    <w:lvl w:ilvl="7" w:tplc="88B03604">
      <w:numFmt w:val="decimal"/>
      <w:lvlText w:val=""/>
      <w:lvlJc w:val="left"/>
    </w:lvl>
    <w:lvl w:ilvl="8" w:tplc="854ADD12">
      <w:numFmt w:val="decimal"/>
      <w:lvlText w:val=""/>
      <w:lvlJc w:val="left"/>
    </w:lvl>
  </w:abstractNum>
  <w:abstractNum w:abstractNumId="34" w15:restartNumberingAfterBreak="0">
    <w:nsid w:val="00006B36"/>
    <w:multiLevelType w:val="hybridMultilevel"/>
    <w:tmpl w:val="BD5861EA"/>
    <w:lvl w:ilvl="0" w:tplc="AE0A528C">
      <w:start w:val="1"/>
      <w:numFmt w:val="upperLetter"/>
      <w:lvlText w:val="%1"/>
      <w:lvlJc w:val="left"/>
    </w:lvl>
    <w:lvl w:ilvl="1" w:tplc="51E4EF36">
      <w:start w:val="5"/>
      <w:numFmt w:val="upperLetter"/>
      <w:lvlText w:val="%2."/>
      <w:lvlJc w:val="left"/>
    </w:lvl>
    <w:lvl w:ilvl="2" w:tplc="A438A48E">
      <w:start w:val="1"/>
      <w:numFmt w:val="decimal"/>
      <w:lvlText w:val="%3."/>
      <w:lvlJc w:val="left"/>
    </w:lvl>
    <w:lvl w:ilvl="3" w:tplc="4B74215C">
      <w:start w:val="1"/>
      <w:numFmt w:val="lowerLetter"/>
      <w:lvlText w:val="%4)"/>
      <w:lvlJc w:val="left"/>
    </w:lvl>
    <w:lvl w:ilvl="4" w:tplc="3AC04334">
      <w:numFmt w:val="decimal"/>
      <w:lvlText w:val=""/>
      <w:lvlJc w:val="left"/>
    </w:lvl>
    <w:lvl w:ilvl="5" w:tplc="7D325344">
      <w:numFmt w:val="decimal"/>
      <w:lvlText w:val=""/>
      <w:lvlJc w:val="left"/>
    </w:lvl>
    <w:lvl w:ilvl="6" w:tplc="BA8E5E70">
      <w:numFmt w:val="decimal"/>
      <w:lvlText w:val=""/>
      <w:lvlJc w:val="left"/>
    </w:lvl>
    <w:lvl w:ilvl="7" w:tplc="4878A882">
      <w:numFmt w:val="decimal"/>
      <w:lvlText w:val=""/>
      <w:lvlJc w:val="left"/>
    </w:lvl>
    <w:lvl w:ilvl="8" w:tplc="0D46B052">
      <w:numFmt w:val="decimal"/>
      <w:lvlText w:val=""/>
      <w:lvlJc w:val="left"/>
    </w:lvl>
  </w:abstractNum>
  <w:abstractNum w:abstractNumId="35" w15:restartNumberingAfterBreak="0">
    <w:nsid w:val="000073DA"/>
    <w:multiLevelType w:val="hybridMultilevel"/>
    <w:tmpl w:val="D0304D0E"/>
    <w:lvl w:ilvl="0" w:tplc="7BCA90B0">
      <w:start w:val="1"/>
      <w:numFmt w:val="decimal"/>
      <w:lvlText w:val="%1."/>
      <w:lvlJc w:val="left"/>
    </w:lvl>
    <w:lvl w:ilvl="1" w:tplc="285E22E2">
      <w:numFmt w:val="decimal"/>
      <w:lvlText w:val=""/>
      <w:lvlJc w:val="left"/>
    </w:lvl>
    <w:lvl w:ilvl="2" w:tplc="9F9498BA">
      <w:numFmt w:val="decimal"/>
      <w:lvlText w:val=""/>
      <w:lvlJc w:val="left"/>
    </w:lvl>
    <w:lvl w:ilvl="3" w:tplc="9B3CD64E">
      <w:numFmt w:val="decimal"/>
      <w:lvlText w:val=""/>
      <w:lvlJc w:val="left"/>
    </w:lvl>
    <w:lvl w:ilvl="4" w:tplc="F55ECEFE">
      <w:numFmt w:val="decimal"/>
      <w:lvlText w:val=""/>
      <w:lvlJc w:val="left"/>
    </w:lvl>
    <w:lvl w:ilvl="5" w:tplc="5E46151A">
      <w:numFmt w:val="decimal"/>
      <w:lvlText w:val=""/>
      <w:lvlJc w:val="left"/>
    </w:lvl>
    <w:lvl w:ilvl="6" w:tplc="CFE620F6">
      <w:numFmt w:val="decimal"/>
      <w:lvlText w:val=""/>
      <w:lvlJc w:val="left"/>
    </w:lvl>
    <w:lvl w:ilvl="7" w:tplc="D04C96C8">
      <w:numFmt w:val="decimal"/>
      <w:lvlText w:val=""/>
      <w:lvlJc w:val="left"/>
    </w:lvl>
    <w:lvl w:ilvl="8" w:tplc="1ECCC55C">
      <w:numFmt w:val="decimal"/>
      <w:lvlText w:val=""/>
      <w:lvlJc w:val="left"/>
    </w:lvl>
  </w:abstractNum>
  <w:abstractNum w:abstractNumId="36" w15:restartNumberingAfterBreak="0">
    <w:nsid w:val="0000759A"/>
    <w:multiLevelType w:val="hybridMultilevel"/>
    <w:tmpl w:val="0B0055FE"/>
    <w:lvl w:ilvl="0" w:tplc="5B96F8F8">
      <w:start w:val="1"/>
      <w:numFmt w:val="upperLetter"/>
      <w:lvlText w:val="%1"/>
      <w:lvlJc w:val="left"/>
    </w:lvl>
    <w:lvl w:ilvl="1" w:tplc="07B02E7C">
      <w:start w:val="5"/>
      <w:numFmt w:val="upperLetter"/>
      <w:lvlText w:val="%2."/>
      <w:lvlJc w:val="left"/>
    </w:lvl>
    <w:lvl w:ilvl="2" w:tplc="D3FE51F8">
      <w:start w:val="1"/>
      <w:numFmt w:val="decimal"/>
      <w:lvlText w:val="%3."/>
      <w:lvlJc w:val="left"/>
    </w:lvl>
    <w:lvl w:ilvl="3" w:tplc="F520798C">
      <w:start w:val="1"/>
      <w:numFmt w:val="lowerLetter"/>
      <w:lvlText w:val="%4"/>
      <w:lvlJc w:val="left"/>
    </w:lvl>
    <w:lvl w:ilvl="4" w:tplc="5FB65788">
      <w:start w:val="1"/>
      <w:numFmt w:val="decimal"/>
      <w:lvlText w:val="%5"/>
      <w:lvlJc w:val="left"/>
    </w:lvl>
    <w:lvl w:ilvl="5" w:tplc="8480918C">
      <w:numFmt w:val="decimal"/>
      <w:lvlText w:val=""/>
      <w:lvlJc w:val="left"/>
    </w:lvl>
    <w:lvl w:ilvl="6" w:tplc="185615FC">
      <w:numFmt w:val="decimal"/>
      <w:lvlText w:val=""/>
      <w:lvlJc w:val="left"/>
    </w:lvl>
    <w:lvl w:ilvl="7" w:tplc="E21E44C6">
      <w:numFmt w:val="decimal"/>
      <w:lvlText w:val=""/>
      <w:lvlJc w:val="left"/>
    </w:lvl>
    <w:lvl w:ilvl="8" w:tplc="D408F078">
      <w:numFmt w:val="decimal"/>
      <w:lvlText w:val=""/>
      <w:lvlJc w:val="left"/>
    </w:lvl>
  </w:abstractNum>
  <w:abstractNum w:abstractNumId="37" w15:restartNumberingAfterBreak="0">
    <w:nsid w:val="0000797D"/>
    <w:multiLevelType w:val="hybridMultilevel"/>
    <w:tmpl w:val="802C9548"/>
    <w:lvl w:ilvl="0" w:tplc="7FB84892">
      <w:start w:val="1"/>
      <w:numFmt w:val="upperLetter"/>
      <w:lvlText w:val="%1"/>
      <w:lvlJc w:val="left"/>
    </w:lvl>
    <w:lvl w:ilvl="1" w:tplc="83C81F62">
      <w:start w:val="1"/>
      <w:numFmt w:val="upperLetter"/>
      <w:lvlText w:val="%2"/>
      <w:lvlJc w:val="left"/>
    </w:lvl>
    <w:lvl w:ilvl="2" w:tplc="326E2AC0">
      <w:start w:val="4"/>
      <w:numFmt w:val="decimal"/>
      <w:lvlText w:val="%3."/>
      <w:lvlJc w:val="left"/>
    </w:lvl>
    <w:lvl w:ilvl="3" w:tplc="7F5435D0">
      <w:start w:val="1"/>
      <w:numFmt w:val="lowerLetter"/>
      <w:lvlText w:val="%4)"/>
      <w:lvlJc w:val="left"/>
    </w:lvl>
    <w:lvl w:ilvl="4" w:tplc="F66E7C44">
      <w:start w:val="1"/>
      <w:numFmt w:val="decimal"/>
      <w:lvlText w:val="(%5)"/>
      <w:lvlJc w:val="left"/>
    </w:lvl>
    <w:lvl w:ilvl="5" w:tplc="E0A6F1AE">
      <w:numFmt w:val="decimal"/>
      <w:lvlText w:val=""/>
      <w:lvlJc w:val="left"/>
    </w:lvl>
    <w:lvl w:ilvl="6" w:tplc="3D8A2EB2">
      <w:numFmt w:val="decimal"/>
      <w:lvlText w:val=""/>
      <w:lvlJc w:val="left"/>
    </w:lvl>
    <w:lvl w:ilvl="7" w:tplc="D4EC2394">
      <w:numFmt w:val="decimal"/>
      <w:lvlText w:val=""/>
      <w:lvlJc w:val="left"/>
    </w:lvl>
    <w:lvl w:ilvl="8" w:tplc="623C1158">
      <w:numFmt w:val="decimal"/>
      <w:lvlText w:val=""/>
      <w:lvlJc w:val="left"/>
    </w:lvl>
  </w:abstractNum>
  <w:abstractNum w:abstractNumId="38" w15:restartNumberingAfterBreak="0">
    <w:nsid w:val="0000798B"/>
    <w:multiLevelType w:val="hybridMultilevel"/>
    <w:tmpl w:val="39EA4EC4"/>
    <w:lvl w:ilvl="0" w:tplc="382C412E">
      <w:start w:val="7"/>
      <w:numFmt w:val="decimal"/>
      <w:lvlText w:val="%1."/>
      <w:lvlJc w:val="left"/>
    </w:lvl>
    <w:lvl w:ilvl="1" w:tplc="092ADBEA">
      <w:numFmt w:val="decimal"/>
      <w:lvlText w:val=""/>
      <w:lvlJc w:val="left"/>
    </w:lvl>
    <w:lvl w:ilvl="2" w:tplc="33384796">
      <w:numFmt w:val="decimal"/>
      <w:lvlText w:val=""/>
      <w:lvlJc w:val="left"/>
    </w:lvl>
    <w:lvl w:ilvl="3" w:tplc="C5DE62A8">
      <w:numFmt w:val="decimal"/>
      <w:lvlText w:val=""/>
      <w:lvlJc w:val="left"/>
    </w:lvl>
    <w:lvl w:ilvl="4" w:tplc="3650FF8A">
      <w:numFmt w:val="decimal"/>
      <w:lvlText w:val=""/>
      <w:lvlJc w:val="left"/>
    </w:lvl>
    <w:lvl w:ilvl="5" w:tplc="17D49778">
      <w:numFmt w:val="decimal"/>
      <w:lvlText w:val=""/>
      <w:lvlJc w:val="left"/>
    </w:lvl>
    <w:lvl w:ilvl="6" w:tplc="5D02B3CC">
      <w:numFmt w:val="decimal"/>
      <w:lvlText w:val=""/>
      <w:lvlJc w:val="left"/>
    </w:lvl>
    <w:lvl w:ilvl="7" w:tplc="28C09B16">
      <w:numFmt w:val="decimal"/>
      <w:lvlText w:val=""/>
      <w:lvlJc w:val="left"/>
    </w:lvl>
    <w:lvl w:ilvl="8" w:tplc="3756709C">
      <w:numFmt w:val="decimal"/>
      <w:lvlText w:val=""/>
      <w:lvlJc w:val="left"/>
    </w:lvl>
  </w:abstractNum>
  <w:abstractNum w:abstractNumId="39" w15:restartNumberingAfterBreak="0">
    <w:nsid w:val="00007EB7"/>
    <w:multiLevelType w:val="hybridMultilevel"/>
    <w:tmpl w:val="F564A448"/>
    <w:lvl w:ilvl="0" w:tplc="09F2CF60">
      <w:start w:val="1"/>
      <w:numFmt w:val="upperLetter"/>
      <w:lvlText w:val="%1."/>
      <w:lvlJc w:val="left"/>
    </w:lvl>
    <w:lvl w:ilvl="1" w:tplc="46D2685A">
      <w:numFmt w:val="decimal"/>
      <w:lvlText w:val=""/>
      <w:lvlJc w:val="left"/>
    </w:lvl>
    <w:lvl w:ilvl="2" w:tplc="BC48B898">
      <w:numFmt w:val="decimal"/>
      <w:lvlText w:val=""/>
      <w:lvlJc w:val="left"/>
    </w:lvl>
    <w:lvl w:ilvl="3" w:tplc="2C3C888C">
      <w:numFmt w:val="decimal"/>
      <w:lvlText w:val=""/>
      <w:lvlJc w:val="left"/>
    </w:lvl>
    <w:lvl w:ilvl="4" w:tplc="DF963C2A">
      <w:numFmt w:val="decimal"/>
      <w:lvlText w:val=""/>
      <w:lvlJc w:val="left"/>
    </w:lvl>
    <w:lvl w:ilvl="5" w:tplc="63D45A50">
      <w:numFmt w:val="decimal"/>
      <w:lvlText w:val=""/>
      <w:lvlJc w:val="left"/>
    </w:lvl>
    <w:lvl w:ilvl="6" w:tplc="23060C92">
      <w:numFmt w:val="decimal"/>
      <w:lvlText w:val=""/>
      <w:lvlJc w:val="left"/>
    </w:lvl>
    <w:lvl w:ilvl="7" w:tplc="7E20EF64">
      <w:numFmt w:val="decimal"/>
      <w:lvlText w:val=""/>
      <w:lvlJc w:val="left"/>
    </w:lvl>
    <w:lvl w:ilvl="8" w:tplc="4FEEC802">
      <w:numFmt w:val="decimal"/>
      <w:lvlText w:val=""/>
      <w:lvlJc w:val="left"/>
    </w:lvl>
  </w:abstractNum>
  <w:abstractNum w:abstractNumId="4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93C24EC"/>
    <w:multiLevelType w:val="hybridMultilevel"/>
    <w:tmpl w:val="BBAE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CA5B93"/>
    <w:multiLevelType w:val="hybridMultilevel"/>
    <w:tmpl w:val="A0209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40"/>
  </w:num>
  <w:num w:numId="3">
    <w:abstractNumId w:val="41"/>
  </w:num>
  <w:num w:numId="4">
    <w:abstractNumId w:val="46"/>
  </w:num>
  <w:num w:numId="5">
    <w:abstractNumId w:val="42"/>
  </w:num>
  <w:num w:numId="6">
    <w:abstractNumId w:val="4"/>
  </w:num>
  <w:num w:numId="7">
    <w:abstractNumId w:val="14"/>
  </w:num>
  <w:num w:numId="8">
    <w:abstractNumId w:val="25"/>
  </w:num>
  <w:num w:numId="9">
    <w:abstractNumId w:val="1"/>
  </w:num>
  <w:num w:numId="10">
    <w:abstractNumId w:val="0"/>
  </w:num>
  <w:num w:numId="11">
    <w:abstractNumId w:val="36"/>
  </w:num>
  <w:num w:numId="12">
    <w:abstractNumId w:val="11"/>
  </w:num>
  <w:num w:numId="13">
    <w:abstractNumId w:val="10"/>
  </w:num>
  <w:num w:numId="14">
    <w:abstractNumId w:val="23"/>
  </w:num>
  <w:num w:numId="15">
    <w:abstractNumId w:val="26"/>
  </w:num>
  <w:num w:numId="16">
    <w:abstractNumId w:val="34"/>
  </w:num>
  <w:num w:numId="17">
    <w:abstractNumId w:val="29"/>
  </w:num>
  <w:num w:numId="18">
    <w:abstractNumId w:val="19"/>
  </w:num>
  <w:num w:numId="19">
    <w:abstractNumId w:val="8"/>
  </w:num>
  <w:num w:numId="20">
    <w:abstractNumId w:val="30"/>
  </w:num>
  <w:num w:numId="21">
    <w:abstractNumId w:val="18"/>
  </w:num>
  <w:num w:numId="22">
    <w:abstractNumId w:val="17"/>
  </w:num>
  <w:num w:numId="23">
    <w:abstractNumId w:val="37"/>
  </w:num>
  <w:num w:numId="24">
    <w:abstractNumId w:val="31"/>
  </w:num>
  <w:num w:numId="25">
    <w:abstractNumId w:val="9"/>
  </w:num>
  <w:num w:numId="26">
    <w:abstractNumId w:val="15"/>
  </w:num>
  <w:num w:numId="27">
    <w:abstractNumId w:val="33"/>
  </w:num>
  <w:num w:numId="28">
    <w:abstractNumId w:val="22"/>
  </w:num>
  <w:num w:numId="29">
    <w:abstractNumId w:val="39"/>
  </w:num>
  <w:num w:numId="30">
    <w:abstractNumId w:val="32"/>
  </w:num>
  <w:num w:numId="31">
    <w:abstractNumId w:val="13"/>
  </w:num>
  <w:num w:numId="32">
    <w:abstractNumId w:val="7"/>
  </w:num>
  <w:num w:numId="33">
    <w:abstractNumId w:val="24"/>
  </w:num>
  <w:num w:numId="34">
    <w:abstractNumId w:val="20"/>
  </w:num>
  <w:num w:numId="35">
    <w:abstractNumId w:val="2"/>
  </w:num>
  <w:num w:numId="36">
    <w:abstractNumId w:val="28"/>
  </w:num>
  <w:num w:numId="37">
    <w:abstractNumId w:val="21"/>
  </w:num>
  <w:num w:numId="38">
    <w:abstractNumId w:val="6"/>
  </w:num>
  <w:num w:numId="39">
    <w:abstractNumId w:val="38"/>
  </w:num>
  <w:num w:numId="40">
    <w:abstractNumId w:val="5"/>
  </w:num>
  <w:num w:numId="41">
    <w:abstractNumId w:val="35"/>
  </w:num>
  <w:num w:numId="42">
    <w:abstractNumId w:val="27"/>
  </w:num>
  <w:num w:numId="43">
    <w:abstractNumId w:val="12"/>
  </w:num>
  <w:num w:numId="44">
    <w:abstractNumId w:val="16"/>
  </w:num>
  <w:num w:numId="45">
    <w:abstractNumId w:val="3"/>
  </w:num>
  <w:num w:numId="46">
    <w:abstractNumId w:val="45"/>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72543"/>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64D4E"/>
    <w:rsid w:val="0027350D"/>
    <w:rsid w:val="002849D5"/>
    <w:rsid w:val="0028613D"/>
    <w:rsid w:val="00292A95"/>
    <w:rsid w:val="00294FC7"/>
    <w:rsid w:val="00296186"/>
    <w:rsid w:val="002A4883"/>
    <w:rsid w:val="002B1169"/>
    <w:rsid w:val="002B3EEA"/>
    <w:rsid w:val="002B5D11"/>
    <w:rsid w:val="002D294D"/>
    <w:rsid w:val="002D4B21"/>
    <w:rsid w:val="002D588D"/>
    <w:rsid w:val="002E68FE"/>
    <w:rsid w:val="002E70BB"/>
    <w:rsid w:val="002F0447"/>
    <w:rsid w:val="002F36F7"/>
    <w:rsid w:val="002F38C7"/>
    <w:rsid w:val="00302D74"/>
    <w:rsid w:val="00303FFB"/>
    <w:rsid w:val="003050A1"/>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34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E088E"/>
    <w:rsid w:val="006E33E3"/>
    <w:rsid w:val="006F1C95"/>
    <w:rsid w:val="006F61C8"/>
    <w:rsid w:val="006F6A38"/>
    <w:rsid w:val="006F7D04"/>
    <w:rsid w:val="00700A55"/>
    <w:rsid w:val="0071181D"/>
    <w:rsid w:val="00713D68"/>
    <w:rsid w:val="0071599E"/>
    <w:rsid w:val="00717B55"/>
    <w:rsid w:val="007271B5"/>
    <w:rsid w:val="00733339"/>
    <w:rsid w:val="00741F1F"/>
    <w:rsid w:val="00754DDE"/>
    <w:rsid w:val="0076427D"/>
    <w:rsid w:val="00770C42"/>
    <w:rsid w:val="00774681"/>
    <w:rsid w:val="007750CF"/>
    <w:rsid w:val="007927D3"/>
    <w:rsid w:val="00794DBE"/>
    <w:rsid w:val="00796BAE"/>
    <w:rsid w:val="007A6834"/>
    <w:rsid w:val="007B1910"/>
    <w:rsid w:val="007C0FED"/>
    <w:rsid w:val="007E2201"/>
    <w:rsid w:val="007E2BA7"/>
    <w:rsid w:val="0080201D"/>
    <w:rsid w:val="00804D79"/>
    <w:rsid w:val="00812B63"/>
    <w:rsid w:val="0082093F"/>
    <w:rsid w:val="00825BCA"/>
    <w:rsid w:val="00826629"/>
    <w:rsid w:val="00826D88"/>
    <w:rsid w:val="00831AAC"/>
    <w:rsid w:val="008321A5"/>
    <w:rsid w:val="00856BBD"/>
    <w:rsid w:val="00870A95"/>
    <w:rsid w:val="00871821"/>
    <w:rsid w:val="00872A7A"/>
    <w:rsid w:val="008731D4"/>
    <w:rsid w:val="00874F23"/>
    <w:rsid w:val="008750EF"/>
    <w:rsid w:val="00882159"/>
    <w:rsid w:val="008854A8"/>
    <w:rsid w:val="008902B2"/>
    <w:rsid w:val="008A04F2"/>
    <w:rsid w:val="008A0DE3"/>
    <w:rsid w:val="008A0E4B"/>
    <w:rsid w:val="008A1ECC"/>
    <w:rsid w:val="008B207C"/>
    <w:rsid w:val="008B4BA0"/>
    <w:rsid w:val="008B6B12"/>
    <w:rsid w:val="008C3978"/>
    <w:rsid w:val="008D36D8"/>
    <w:rsid w:val="008D6A6F"/>
    <w:rsid w:val="008D771B"/>
    <w:rsid w:val="008E0AB9"/>
    <w:rsid w:val="008E1F1E"/>
    <w:rsid w:val="008F277D"/>
    <w:rsid w:val="009078BD"/>
    <w:rsid w:val="0092541A"/>
    <w:rsid w:val="00930B74"/>
    <w:rsid w:val="00933992"/>
    <w:rsid w:val="00947122"/>
    <w:rsid w:val="009476D7"/>
    <w:rsid w:val="0095450C"/>
    <w:rsid w:val="00955F58"/>
    <w:rsid w:val="009601D8"/>
    <w:rsid w:val="00960C36"/>
    <w:rsid w:val="00966F2D"/>
    <w:rsid w:val="00970224"/>
    <w:rsid w:val="00993ABB"/>
    <w:rsid w:val="009A2812"/>
    <w:rsid w:val="009A2A59"/>
    <w:rsid w:val="009C0DFC"/>
    <w:rsid w:val="009C34CE"/>
    <w:rsid w:val="009D1E54"/>
    <w:rsid w:val="009D68DD"/>
    <w:rsid w:val="009E6C15"/>
    <w:rsid w:val="009F6CA1"/>
    <w:rsid w:val="009F7791"/>
    <w:rsid w:val="00A044EA"/>
    <w:rsid w:val="00A06D3E"/>
    <w:rsid w:val="00A164BE"/>
    <w:rsid w:val="00A206B7"/>
    <w:rsid w:val="00A3064F"/>
    <w:rsid w:val="00A501F4"/>
    <w:rsid w:val="00A52C36"/>
    <w:rsid w:val="00A571A0"/>
    <w:rsid w:val="00A602A5"/>
    <w:rsid w:val="00A83215"/>
    <w:rsid w:val="00A97251"/>
    <w:rsid w:val="00AD3125"/>
    <w:rsid w:val="00AE5509"/>
    <w:rsid w:val="00AF158E"/>
    <w:rsid w:val="00AF25FF"/>
    <w:rsid w:val="00B02D69"/>
    <w:rsid w:val="00B208A7"/>
    <w:rsid w:val="00B318DE"/>
    <w:rsid w:val="00B3350C"/>
    <w:rsid w:val="00B3672C"/>
    <w:rsid w:val="00B40186"/>
    <w:rsid w:val="00B64CBF"/>
    <w:rsid w:val="00B6799D"/>
    <w:rsid w:val="00B73806"/>
    <w:rsid w:val="00B80FF8"/>
    <w:rsid w:val="00BA11ED"/>
    <w:rsid w:val="00BA7FAF"/>
    <w:rsid w:val="00BB04CD"/>
    <w:rsid w:val="00BB45D6"/>
    <w:rsid w:val="00BB771A"/>
    <w:rsid w:val="00BB7EFF"/>
    <w:rsid w:val="00BD2881"/>
    <w:rsid w:val="00BF6A52"/>
    <w:rsid w:val="00C108BF"/>
    <w:rsid w:val="00C1691A"/>
    <w:rsid w:val="00C22016"/>
    <w:rsid w:val="00C243B9"/>
    <w:rsid w:val="00C409A5"/>
    <w:rsid w:val="00C45791"/>
    <w:rsid w:val="00C564CC"/>
    <w:rsid w:val="00C6674B"/>
    <w:rsid w:val="00C668E8"/>
    <w:rsid w:val="00C71ECB"/>
    <w:rsid w:val="00C8058D"/>
    <w:rsid w:val="00C82882"/>
    <w:rsid w:val="00C83D04"/>
    <w:rsid w:val="00CA2242"/>
    <w:rsid w:val="00CA24D5"/>
    <w:rsid w:val="00CA393C"/>
    <w:rsid w:val="00CC341B"/>
    <w:rsid w:val="00CC7157"/>
    <w:rsid w:val="00CC75EE"/>
    <w:rsid w:val="00CD1FCF"/>
    <w:rsid w:val="00CE2893"/>
    <w:rsid w:val="00CE6C51"/>
    <w:rsid w:val="00CF2E7E"/>
    <w:rsid w:val="00D0084C"/>
    <w:rsid w:val="00D0097D"/>
    <w:rsid w:val="00D275F0"/>
    <w:rsid w:val="00D323BD"/>
    <w:rsid w:val="00D415FA"/>
    <w:rsid w:val="00D4427C"/>
    <w:rsid w:val="00D61781"/>
    <w:rsid w:val="00D62037"/>
    <w:rsid w:val="00D8660C"/>
    <w:rsid w:val="00DC0128"/>
    <w:rsid w:val="00DD0449"/>
    <w:rsid w:val="00DD2AE9"/>
    <w:rsid w:val="00DF6585"/>
    <w:rsid w:val="00E02301"/>
    <w:rsid w:val="00E0498F"/>
    <w:rsid w:val="00E07D4C"/>
    <w:rsid w:val="00E25A40"/>
    <w:rsid w:val="00E36775"/>
    <w:rsid w:val="00E477A6"/>
    <w:rsid w:val="00E759AC"/>
    <w:rsid w:val="00E765DE"/>
    <w:rsid w:val="00E76E2C"/>
    <w:rsid w:val="00E848E6"/>
    <w:rsid w:val="00E91CDC"/>
    <w:rsid w:val="00EA0348"/>
    <w:rsid w:val="00EB7554"/>
    <w:rsid w:val="00EC4A06"/>
    <w:rsid w:val="00ED5E43"/>
    <w:rsid w:val="00EE1A9D"/>
    <w:rsid w:val="00EE1F10"/>
    <w:rsid w:val="00EE374B"/>
    <w:rsid w:val="00EE4FCF"/>
    <w:rsid w:val="00EE618A"/>
    <w:rsid w:val="00EF1B00"/>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1AED"/>
    <w:rsid w:val="00F968F9"/>
    <w:rsid w:val="00FA23F9"/>
    <w:rsid w:val="00FB0837"/>
    <w:rsid w:val="00FB6313"/>
    <w:rsid w:val="00FC20F2"/>
    <w:rsid w:val="00FC67E8"/>
    <w:rsid w:val="00FC7A3A"/>
    <w:rsid w:val="00FD0F5B"/>
    <w:rsid w:val="00FD1D29"/>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C233BD-5BA4-154D-A993-2C5F7ED9A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3</cp:revision>
  <cp:lastPrinted>2017-06-09T13:57:00Z</cp:lastPrinted>
  <dcterms:created xsi:type="dcterms:W3CDTF">2017-12-20T21:02:00Z</dcterms:created>
  <dcterms:modified xsi:type="dcterms:W3CDTF">2018-01-23T19:57:00Z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