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41877" w14:paraId="1295C2AC" w14:textId="77777777" w:rsidTr="0D283EB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717B87E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1E2070"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C41877" w:rsidRDefault="00DB7DF6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C4187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4187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4187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41877" w14:paraId="14F0CA88" w14:textId="77777777" w:rsidTr="0D283EB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C41877" w14:paraId="68975472" w14:textId="77777777" w:rsidTr="0D283EB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7D88EEE6" w:rsidR="00B3350C" w:rsidRPr="00C41877" w:rsidRDefault="00140218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Career Development</w:t>
            </w:r>
          </w:p>
        </w:tc>
      </w:tr>
      <w:tr w:rsidR="00B3350C" w:rsidRPr="00C41877" w14:paraId="6E5988F1" w14:textId="77777777" w:rsidTr="0D283EB0">
        <w:tc>
          <w:tcPr>
            <w:tcW w:w="2952" w:type="dxa"/>
            <w:shd w:val="clear" w:color="auto" w:fill="auto"/>
          </w:tcPr>
          <w:p w14:paraId="108F9A4B" w14:textId="22F7B5E3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941DB41" w:rsidR="00B3350C" w:rsidRPr="00C41877" w:rsidRDefault="00140218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Career Preparation I</w:t>
            </w:r>
          </w:p>
        </w:tc>
      </w:tr>
      <w:tr w:rsidR="00B3350C" w:rsidRPr="00C41877" w14:paraId="16A9422A" w14:textId="77777777" w:rsidTr="0D283EB0">
        <w:tc>
          <w:tcPr>
            <w:tcW w:w="2952" w:type="dxa"/>
            <w:shd w:val="clear" w:color="auto" w:fill="auto"/>
          </w:tcPr>
          <w:p w14:paraId="7BE77DA8" w14:textId="2787E9C5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9C85AB8" w:rsidR="00B3350C" w:rsidRPr="00C41877" w:rsidRDefault="00140218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Developing a Resume</w:t>
            </w:r>
          </w:p>
        </w:tc>
      </w:tr>
      <w:tr w:rsidR="00B3350C" w:rsidRPr="00C41877" w14:paraId="7029DC65" w14:textId="77777777" w:rsidTr="0D283EB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4148AC8" w14:textId="59A317AA" w:rsidR="00B3350C" w:rsidRPr="00C41877" w:rsidRDefault="00140218" w:rsidP="001E2070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sz w:val="22"/>
                <w:szCs w:val="22"/>
              </w:rPr>
              <w:t xml:space="preserve">§127.14. </w:t>
            </w:r>
            <w:r w:rsidR="001E2070" w:rsidRPr="00C41877">
              <w:rPr>
                <w:rFonts w:ascii="Open Sans" w:hAnsi="Open Sans" w:cs="Open Sans"/>
                <w:b/>
                <w:sz w:val="22"/>
                <w:szCs w:val="22"/>
              </w:rPr>
              <w:t>(c) Knowledge and Skills</w:t>
            </w:r>
          </w:p>
          <w:p w14:paraId="6BDFE3A3" w14:textId="5E49C561" w:rsidR="00140218" w:rsidRPr="00C41877" w:rsidRDefault="00140218" w:rsidP="001E207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(1) The student </w:t>
            </w:r>
            <w:proofErr w:type="gramStart"/>
            <w:r w:rsidRPr="00C41877">
              <w:rPr>
                <w:rFonts w:ascii="Open Sans" w:hAnsi="Open Sans" w:cs="Open Sans"/>
                <w:sz w:val="22"/>
                <w:szCs w:val="22"/>
              </w:rPr>
              <w:t>demonstrates</w:t>
            </w:r>
            <w:proofErr w:type="gramEnd"/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 professional employability skills to gain an entry-level position. The student is expected to: </w:t>
            </w:r>
          </w:p>
          <w:p w14:paraId="4583E660" w14:textId="5DEA451E" w:rsidR="00140218" w:rsidRPr="00C41877" w:rsidRDefault="00D014FC" w:rsidP="001E207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(C) D</w:t>
            </w:r>
            <w:r w:rsidR="001E2070" w:rsidRPr="00C41877">
              <w:rPr>
                <w:rFonts w:ascii="Open Sans" w:hAnsi="Open Sans" w:cs="Open Sans"/>
                <w:sz w:val="22"/>
                <w:szCs w:val="22"/>
              </w:rPr>
              <w:t>evelop a resume</w:t>
            </w:r>
          </w:p>
        </w:tc>
      </w:tr>
      <w:tr w:rsidR="00B3350C" w:rsidRPr="00C41877" w14:paraId="692B52BF" w14:textId="77777777" w:rsidTr="0D283EB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C41877" w:rsidRDefault="0D283EB0" w:rsidP="0D283EB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C41877" w:rsidRDefault="0D283EB0" w:rsidP="0D283EB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C4187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41877" w14:paraId="49CA021C" w14:textId="77777777" w:rsidTr="0D283EB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0F8F4998" w14:textId="04FDCEF5" w:rsidR="00140218" w:rsidRPr="00C41877" w:rsidRDefault="00140218" w:rsidP="0014021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The student will be able to:</w:t>
            </w:r>
          </w:p>
          <w:p w14:paraId="07070B3D" w14:textId="0DE65EFE" w:rsidR="00140218" w:rsidRPr="00C41877" w:rsidRDefault="00140218" w:rsidP="001E2070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Collect information that’s important for their resume.</w:t>
            </w:r>
          </w:p>
          <w:p w14:paraId="3446CD6C" w14:textId="48D0A8F5" w:rsidR="00140218" w:rsidRPr="00C41877" w:rsidRDefault="00140218" w:rsidP="001E2070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Develop an outline of their resume.</w:t>
            </w:r>
          </w:p>
          <w:p w14:paraId="1B436CCC" w14:textId="085D0BE5" w:rsidR="00140218" w:rsidRPr="00C41877" w:rsidRDefault="00140218" w:rsidP="001E2070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Organize and categorize their information </w:t>
            </w:r>
            <w:proofErr w:type="gramStart"/>
            <w:r w:rsidRPr="00C41877">
              <w:rPr>
                <w:rFonts w:ascii="Open Sans" w:hAnsi="Open Sans" w:cs="Open Sans"/>
                <w:sz w:val="22"/>
                <w:szCs w:val="22"/>
              </w:rPr>
              <w:t>accordingly</w:t>
            </w:r>
            <w:proofErr w:type="gramEnd"/>
            <w:r w:rsidRPr="00C41877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60AC3715" w14:textId="6E320B44" w:rsidR="00B3350C" w:rsidRPr="00C41877" w:rsidRDefault="00140218" w:rsidP="008902B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Prepare a resume they can use in the real world.</w:t>
            </w:r>
          </w:p>
        </w:tc>
      </w:tr>
      <w:tr w:rsidR="00B3350C" w:rsidRPr="00C41877" w14:paraId="741CD4A0" w14:textId="77777777" w:rsidTr="0D283EB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D1DA464" w:rsidR="00B3350C" w:rsidRPr="00C41877" w:rsidRDefault="00140218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Student will be able to complete a successful resume. </w:t>
            </w:r>
          </w:p>
        </w:tc>
      </w:tr>
      <w:tr w:rsidR="00B3350C" w:rsidRPr="00C41877" w14:paraId="46AD6D97" w14:textId="77777777" w:rsidTr="0D283EB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9DB9D40" w:rsidR="00B3350C" w:rsidRPr="00C41877" w:rsidRDefault="001E2070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Three </w:t>
            </w:r>
            <w:r w:rsidR="00BD4F9D" w:rsidRPr="00C41877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 periods</w:t>
            </w:r>
          </w:p>
        </w:tc>
      </w:tr>
      <w:tr w:rsidR="00B3350C" w:rsidRPr="00C41877" w14:paraId="3F56A797" w14:textId="77777777" w:rsidTr="001E207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E0E8B82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C41877" w:rsidRDefault="0D283EB0" w:rsidP="0D283EB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47D13121" w14:textId="6D2A1D71" w:rsidR="00B3350C" w:rsidRPr="00C41877" w:rsidRDefault="001E2070" w:rsidP="001E2070">
            <w:p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</w:p>
        </w:tc>
      </w:tr>
      <w:tr w:rsidR="00B3350C" w:rsidRPr="00C41877" w14:paraId="2AB98FD6" w14:textId="77777777" w:rsidTr="0D283EB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6E6CB8B" w14:textId="731B9846" w:rsidR="00140218" w:rsidRPr="00C41877" w:rsidRDefault="00140218" w:rsidP="001E2070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Paper</w:t>
            </w:r>
          </w:p>
          <w:p w14:paraId="3F1B81A4" w14:textId="1F6BBD43" w:rsidR="00140218" w:rsidRPr="00C41877" w:rsidRDefault="00140218" w:rsidP="001E2070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Pens/Pencils</w:t>
            </w:r>
          </w:p>
          <w:p w14:paraId="1D494ADF" w14:textId="122C8A28" w:rsidR="00140218" w:rsidRPr="00C41877" w:rsidRDefault="00140218" w:rsidP="001E2070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Computer(s)</w:t>
            </w:r>
          </w:p>
          <w:p w14:paraId="1FC9FBC5" w14:textId="04170979" w:rsidR="00140218" w:rsidRPr="00C41877" w:rsidRDefault="00140218" w:rsidP="001E2070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Projector</w:t>
            </w:r>
          </w:p>
          <w:p w14:paraId="06028BCB" w14:textId="44BCDA0B" w:rsidR="00B3350C" w:rsidRPr="00C41877" w:rsidRDefault="00140218" w:rsidP="00C41877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PowerPoint</w:t>
            </w:r>
          </w:p>
        </w:tc>
      </w:tr>
      <w:tr w:rsidR="00B3350C" w:rsidRPr="00C41877" w14:paraId="4B28B3C8" w14:textId="77777777" w:rsidTr="001E207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41877" w:rsidRDefault="0D283EB0" w:rsidP="0D283EB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  <w:vAlign w:val="bottom"/>
          </w:tcPr>
          <w:p w14:paraId="6019719E" w14:textId="34D7B961" w:rsidR="00B3350C" w:rsidRPr="00C41877" w:rsidRDefault="00140218" w:rsidP="001E2070">
            <w:p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Do you know what a résumé is? Do you know what kind of information goes on a résumé?</w:t>
            </w:r>
          </w:p>
        </w:tc>
      </w:tr>
      <w:tr w:rsidR="00B3350C" w:rsidRPr="00C41877" w14:paraId="14C1CDAA" w14:textId="77777777" w:rsidTr="0D283EB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FD80322" w14:textId="77777777" w:rsidR="00140218" w:rsidRPr="00C41877" w:rsidRDefault="00140218" w:rsidP="001E2070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C41877">
              <w:rPr>
                <w:rFonts w:ascii="Open Sans" w:hAnsi="Open Sans" w:cs="Open Sans"/>
                <w:sz w:val="22"/>
                <w:szCs w:val="22"/>
              </w:rPr>
              <w:t>Identif</w:t>
            </w:r>
            <w:bookmarkStart w:id="1" w:name="_GoBack"/>
            <w:bookmarkEnd w:id="1"/>
            <w:r w:rsidRPr="00C41877">
              <w:rPr>
                <w:rFonts w:ascii="Open Sans" w:hAnsi="Open Sans" w:cs="Open Sans"/>
                <w:sz w:val="22"/>
                <w:szCs w:val="22"/>
              </w:rPr>
              <w:t>y</w:t>
            </w:r>
            <w:proofErr w:type="gramEnd"/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 the purpose of a résumé.</w:t>
            </w:r>
          </w:p>
          <w:p w14:paraId="09BCD311" w14:textId="2F0A5A33" w:rsidR="001E2070" w:rsidRPr="00C41877" w:rsidRDefault="001E2070" w:rsidP="001E207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75"/>
              </w:tabs>
              <w:spacing w:line="273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1"/>
                <w:sz w:val="22"/>
                <w:szCs w:val="22"/>
              </w:rPr>
              <w:t>Present content explaining r</w:t>
            </w:r>
            <w:r w:rsidR="00BD4F9D" w:rsidRPr="00C41877">
              <w:rPr>
                <w:rFonts w:ascii="Open Sans" w:hAnsi="Open Sans" w:cs="Open Sans"/>
                <w:spacing w:val="1"/>
                <w:sz w:val="22"/>
                <w:szCs w:val="22"/>
              </w:rPr>
              <w:t>esumes:</w:t>
            </w:r>
          </w:p>
          <w:p w14:paraId="2BF9F424" w14:textId="77777777" w:rsidR="001E2070" w:rsidRPr="00C41877" w:rsidRDefault="001E2070" w:rsidP="001E2070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841"/>
              </w:tabs>
              <w:spacing w:before="7"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What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2"/>
                <w:sz w:val="22"/>
                <w:szCs w:val="22"/>
              </w:rPr>
              <w:t>is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-9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?</w:t>
            </w:r>
          </w:p>
          <w:p w14:paraId="2F17CF10" w14:textId="77777777" w:rsidR="001E2070" w:rsidRPr="00C41877" w:rsidRDefault="001E2070" w:rsidP="001E2070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841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W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ho</w:t>
            </w:r>
            <w:r w:rsidRPr="00C41877">
              <w:rPr>
                <w:rFonts w:ascii="Open Sans" w:hAnsi="Open Sans" w:cs="Open Sans"/>
                <w:spacing w:val="10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needs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7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?</w:t>
            </w:r>
          </w:p>
          <w:p w14:paraId="3F6F6551" w14:textId="77777777" w:rsidR="001E2070" w:rsidRPr="00C41877" w:rsidRDefault="001E2070" w:rsidP="001E2070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841"/>
              </w:tabs>
              <w:spacing w:before="7"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When</w:t>
            </w:r>
            <w:r w:rsidRPr="00C41877">
              <w:rPr>
                <w:rFonts w:ascii="Open Sans" w:hAnsi="Open Sans" w:cs="Open Sans"/>
                <w:spacing w:val="11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w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ould</w:t>
            </w:r>
            <w:r w:rsidRPr="00C41877">
              <w:rPr>
                <w:rFonts w:ascii="Open Sans" w:hAnsi="Open Sans" w:cs="Open Sans"/>
                <w:spacing w:val="10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C41877">
              <w:rPr>
                <w:rFonts w:ascii="Open Sans" w:hAnsi="Open Sans" w:cs="Open Sans"/>
                <w:spacing w:val="-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need</w:t>
            </w:r>
            <w:r w:rsidRPr="00C41877">
              <w:rPr>
                <w:rFonts w:ascii="Open Sans" w:hAnsi="Open Sans" w:cs="Open Sans"/>
                <w:spacing w:val="11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-8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?</w:t>
            </w:r>
          </w:p>
          <w:p w14:paraId="2F8E995C" w14:textId="77777777" w:rsidR="001E2070" w:rsidRPr="00C41877" w:rsidRDefault="001E2070" w:rsidP="001E2070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841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W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y</w:t>
            </w:r>
            <w:r w:rsidRPr="00C41877">
              <w:rPr>
                <w:rFonts w:ascii="Open Sans" w:hAnsi="Open Sans" w:cs="Open Sans"/>
                <w:spacing w:val="13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w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ould</w:t>
            </w:r>
            <w:r w:rsidRPr="00C41877">
              <w:rPr>
                <w:rFonts w:ascii="Open Sans" w:hAnsi="Open Sans" w:cs="Open Sans"/>
                <w:spacing w:val="11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C41877">
              <w:rPr>
                <w:rFonts w:ascii="Open Sans" w:hAnsi="Open Sans" w:cs="Open Sans"/>
                <w:spacing w:val="-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need</w:t>
            </w:r>
            <w:r w:rsidRPr="00C41877">
              <w:rPr>
                <w:rFonts w:ascii="Open Sans" w:hAnsi="Open Sans" w:cs="Open Sans"/>
                <w:spacing w:val="11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?</w:t>
            </w:r>
          </w:p>
          <w:p w14:paraId="0C9E3C76" w14:textId="77777777" w:rsidR="001E2070" w:rsidRPr="00C41877" w:rsidRDefault="001E2070" w:rsidP="001E2070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841"/>
              </w:tabs>
              <w:spacing w:before="7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What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w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ould</w:t>
            </w:r>
            <w:r w:rsidRPr="00C41877">
              <w:rPr>
                <w:rFonts w:ascii="Open Sans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C41877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pu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on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7"/>
                <w:sz w:val="22"/>
                <w:szCs w:val="22"/>
              </w:rPr>
              <w:t>my</w:t>
            </w:r>
            <w:r w:rsidRPr="00C41877">
              <w:rPr>
                <w:rFonts w:ascii="Open Sans" w:hAnsi="Open Sans" w:cs="Open Sans"/>
                <w:spacing w:val="13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?</w:t>
            </w:r>
          </w:p>
          <w:p w14:paraId="2D822CC5" w14:textId="77777777" w:rsidR="001E2070" w:rsidRPr="00C41877" w:rsidRDefault="001E2070" w:rsidP="001E2070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before="7"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N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me</w:t>
            </w:r>
            <w:r w:rsidRPr="00C41877">
              <w:rPr>
                <w:rFonts w:ascii="Open Sans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contact</w:t>
            </w:r>
            <w:r w:rsidRPr="00C41877">
              <w:rPr>
                <w:rFonts w:ascii="Open Sans" w:hAnsi="Open Sans" w:cs="Open Sans"/>
                <w:spacing w:val="13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info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rm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ion</w:t>
            </w:r>
          </w:p>
          <w:p w14:paraId="75FC5A5A" w14:textId="77777777" w:rsidR="001E2070" w:rsidRPr="00C41877" w:rsidRDefault="001E2070" w:rsidP="001E2070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Objective</w:t>
            </w:r>
          </w:p>
          <w:p w14:paraId="6D233843" w14:textId="77777777" w:rsidR="001E2070" w:rsidRPr="00C41877" w:rsidRDefault="001E2070" w:rsidP="001E2070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before="7"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Education</w:t>
            </w:r>
          </w:p>
          <w:p w14:paraId="7B324F0F" w14:textId="77777777" w:rsidR="001E2070" w:rsidRPr="00C41877" w:rsidRDefault="001E2070" w:rsidP="001E2070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W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o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rk</w:t>
            </w:r>
            <w:r w:rsidRPr="00C41877">
              <w:rPr>
                <w:rFonts w:ascii="Open Sans" w:hAnsi="Open Sans" w:cs="Open Sans"/>
                <w:spacing w:val="7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experience</w:t>
            </w:r>
          </w:p>
          <w:p w14:paraId="540FE1DE" w14:textId="77777777" w:rsidR="001E2070" w:rsidRPr="00C41877" w:rsidRDefault="001E2070" w:rsidP="001E2070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before="7"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Skills</w:t>
            </w:r>
          </w:p>
          <w:p w14:paraId="2F444685" w14:textId="77777777" w:rsidR="00BD4F9D" w:rsidRPr="00C41877" w:rsidRDefault="001E2070" w:rsidP="001E2070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Hono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r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hAnsi="Open Sans" w:cs="Open Sans"/>
                <w:spacing w:val="30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and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="00BD4F9D"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Affiliations</w:t>
            </w:r>
          </w:p>
          <w:p w14:paraId="28D2F785" w14:textId="77777777" w:rsidR="00BD4F9D" w:rsidRPr="00C41877" w:rsidRDefault="00BD4F9D" w:rsidP="00BD4F9D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562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References</w:t>
            </w:r>
          </w:p>
          <w:p w14:paraId="308A0192" w14:textId="77777777" w:rsidR="00BD4F9D" w:rsidRPr="00C41877" w:rsidRDefault="00BD4F9D" w:rsidP="00BD4F9D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Professional</w:t>
            </w:r>
            <w:r w:rsidRPr="00C41877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</w:p>
          <w:p w14:paraId="0058DF63" w14:textId="474155EB" w:rsidR="001E2070" w:rsidRPr="00C41877" w:rsidRDefault="00BD4F9D" w:rsidP="00BD4F9D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1562"/>
              </w:tabs>
              <w:spacing w:line="289" w:lineRule="exact"/>
              <w:contextualSpacing w:val="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Personal</w:t>
            </w:r>
          </w:p>
          <w:p w14:paraId="638631EB" w14:textId="2491C2C9" w:rsidR="00CF2E7E" w:rsidRPr="00C41877" w:rsidRDefault="00140218" w:rsidP="001E2070">
            <w:pPr>
              <w:pStyle w:val="ListParagraph"/>
              <w:widowControl w:val="0"/>
              <w:numPr>
                <w:ilvl w:val="0"/>
                <w:numId w:val="14"/>
              </w:numPr>
              <w:contextualSpacing w:val="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Assist in the development of résumés</w:t>
            </w:r>
            <w:r w:rsidR="00B359D5" w:rsidRPr="00C41877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Selecting and using a résumé template in Microsoft can be a great timesaver, and provide students with the chance to customize their work.</w:t>
            </w:r>
          </w:p>
          <w:p w14:paraId="4F7B11A9" w14:textId="77777777" w:rsidR="00140218" w:rsidRPr="00C41877" w:rsidRDefault="00140218" w:rsidP="00140218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253002DE" w14:textId="707B9928" w:rsidR="001E2070" w:rsidRPr="00C41877" w:rsidRDefault="001E2070" w:rsidP="001E207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65570E6" w:rsidR="00140218" w:rsidRPr="00C41877" w:rsidRDefault="00BD4F9D" w:rsidP="00140218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N</w:t>
            </w:r>
            <w:r w:rsidR="00D014FC" w:rsidRPr="00C41877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C41877" w14:paraId="07580D23" w14:textId="77777777" w:rsidTr="0D283EB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75B7BED" w14:textId="77777777" w:rsidR="00140218" w:rsidRPr="00C41877" w:rsidRDefault="00140218" w:rsidP="00BD4F9D">
            <w:pPr>
              <w:widowControl w:val="0"/>
              <w:tabs>
                <w:tab w:val="left" w:pos="825"/>
              </w:tabs>
              <w:spacing w:before="7" w:line="239" w:lineRule="auto"/>
              <w:ind w:right="246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Day</w:t>
            </w:r>
            <w:r w:rsidRPr="00C41877">
              <w:rPr>
                <w:rFonts w:ascii="Open Sans" w:eastAsia="Calibri" w:hAnsi="Open Sans" w:cs="Open Sans"/>
                <w:spacing w:val="-1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1</w:t>
            </w:r>
            <w:r w:rsidRPr="00C41877">
              <w:rPr>
                <w:rFonts w:ascii="Open Sans" w:eastAsia="Calibri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C41877">
              <w:rPr>
                <w:rFonts w:ascii="Open Sans" w:eastAsia="Calibri" w:hAnsi="Open Sans" w:cs="Open Sans"/>
                <w:spacing w:val="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ud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ent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eastAsia="Calibri" w:hAnsi="Open Sans" w:cs="Open Sans"/>
                <w:spacing w:val="2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should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understand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why</w:t>
            </w:r>
            <w:r w:rsidRPr="00C41877">
              <w:rPr>
                <w:rFonts w:ascii="Open Sans" w:eastAsia="Calibri" w:hAnsi="Open Sans" w:cs="Open Sans"/>
                <w:spacing w:val="1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it’s</w:t>
            </w:r>
            <w:r w:rsidRPr="00C41877">
              <w:rPr>
                <w:rFonts w:ascii="Open Sans" w:eastAsia="Calibri" w:hAnsi="Open Sans" w:cs="Open Sans"/>
                <w:spacing w:val="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important</w:t>
            </w:r>
            <w:r w:rsidRPr="00C41877">
              <w:rPr>
                <w:rFonts w:ascii="Open Sans" w:eastAsia="Calibri" w:hAnsi="Open Sans" w:cs="Open Sans"/>
                <w:spacing w:val="2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to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have</w:t>
            </w:r>
            <w:r w:rsidRPr="00C41877">
              <w:rPr>
                <w:rFonts w:ascii="Open Sans" w:eastAsia="Calibri" w:hAnsi="Open Sans" w:cs="Open Sans"/>
                <w:spacing w:val="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1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resume.</w:t>
            </w:r>
            <w:r w:rsidRPr="00C41877">
              <w:rPr>
                <w:rFonts w:ascii="Open Sans" w:eastAsia="Calibri" w:hAnsi="Open Sans" w:cs="Open Sans"/>
                <w:spacing w:val="3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They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 xml:space="preserve"> will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take</w:t>
            </w:r>
            <w:r w:rsidRPr="00C41877">
              <w:rPr>
                <w:rFonts w:ascii="Open Sans" w:eastAsia="Calibri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no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tes</w:t>
            </w:r>
            <w:r w:rsidRPr="00C41877">
              <w:rPr>
                <w:rFonts w:ascii="Open Sans" w:eastAsia="Calibri" w:hAnsi="Open Sans" w:cs="Open Sans"/>
                <w:spacing w:val="1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5"/>
                <w:sz w:val="22"/>
                <w:szCs w:val="22"/>
              </w:rPr>
              <w:t>so</w:t>
            </w:r>
            <w:r w:rsidRPr="00C41877">
              <w:rPr>
                <w:rFonts w:ascii="Open Sans" w:eastAsia="Calibri" w:hAnsi="Open Sans" w:cs="Open Sans"/>
                <w:spacing w:val="-1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that</w:t>
            </w:r>
            <w:r w:rsidRPr="00C41877">
              <w:rPr>
                <w:rFonts w:ascii="Open Sans" w:eastAsia="Calibri" w:hAnsi="Open Sans" w:cs="Open Sans"/>
                <w:spacing w:val="1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ey</w:t>
            </w:r>
            <w:r w:rsidRPr="00C41877">
              <w:rPr>
                <w:rFonts w:ascii="Open Sans" w:eastAsia="Calibri" w:hAnsi="Open Sans" w:cs="Open Sans"/>
                <w:spacing w:val="22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k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no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w</w:t>
            </w:r>
            <w:r w:rsidRPr="00C41877">
              <w:rPr>
                <w:rFonts w:ascii="Open Sans" w:eastAsia="Calibri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what</w:t>
            </w:r>
            <w:r w:rsidRPr="00C41877">
              <w:rPr>
                <w:rFonts w:ascii="Open Sans" w:eastAsia="Calibri" w:hAnsi="Open Sans" w:cs="Open Sans"/>
                <w:spacing w:val="1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ey</w:t>
            </w:r>
            <w:r w:rsidRPr="00C41877">
              <w:rPr>
                <w:rFonts w:ascii="Open Sans" w:eastAsia="Calibri" w:hAnsi="Open Sans" w:cs="Open Sans"/>
                <w:spacing w:val="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will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need</w:t>
            </w:r>
            <w:r w:rsidRPr="00C41877">
              <w:rPr>
                <w:rFonts w:ascii="Open Sans" w:eastAsia="Calibri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to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build</w:t>
            </w:r>
            <w:r w:rsidRPr="00C41877">
              <w:rPr>
                <w:rFonts w:ascii="Open Sans" w:eastAsia="Calibri" w:hAnsi="Open Sans" w:cs="Open Sans"/>
                <w:spacing w:val="2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and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p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rep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re</w:t>
            </w:r>
            <w:r w:rsidRPr="00C41877">
              <w:rPr>
                <w:rFonts w:ascii="Open Sans" w:eastAsia="Calibri" w:hAnsi="Open Sans" w:cs="Open Sans"/>
                <w:spacing w:val="18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their</w:t>
            </w:r>
            <w:r w:rsidRPr="00C41877">
              <w:rPr>
                <w:rFonts w:ascii="Open Sans" w:eastAsia="Calibri" w:hAnsi="Open Sans" w:cs="Open Sans"/>
                <w:spacing w:val="9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.</w:t>
            </w:r>
            <w:r w:rsidRPr="00C41877">
              <w:rPr>
                <w:rFonts w:ascii="Open Sans" w:eastAsia="Calibri" w:hAnsi="Open Sans" w:cs="Open Sans"/>
                <w:spacing w:val="28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(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P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o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werP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oin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2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1"/>
                <w:sz w:val="22"/>
                <w:szCs w:val="22"/>
              </w:rPr>
              <w:t>slides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 xml:space="preserve"> 3-14)</w:t>
            </w:r>
          </w:p>
          <w:p w14:paraId="5BADE573" w14:textId="46BC995B" w:rsidR="00140218" w:rsidRPr="00C41877" w:rsidRDefault="00140218" w:rsidP="00BD4F9D">
            <w:pPr>
              <w:widowControl w:val="0"/>
              <w:tabs>
                <w:tab w:val="left" w:pos="825"/>
              </w:tabs>
              <w:ind w:right="183"/>
              <w:rPr>
                <w:rFonts w:ascii="Open Sans" w:eastAsia="Calibri" w:hAnsi="Open Sans" w:cs="Open Sans"/>
                <w:sz w:val="22"/>
                <w:szCs w:val="22"/>
              </w:rPr>
            </w:pPr>
            <w:r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Day</w:t>
            </w:r>
            <w:r w:rsidRPr="00C41877">
              <w:rPr>
                <w:rFonts w:ascii="Open Sans" w:eastAsia="Calibri" w:hAnsi="Open Sans" w:cs="Open Sans"/>
                <w:spacing w:val="-1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2</w:t>
            </w:r>
            <w:r w:rsidRPr="00C41877">
              <w:rPr>
                <w:rFonts w:ascii="Open Sans" w:eastAsia="Calibri" w:hAnsi="Open Sans" w:cs="Open Sans"/>
                <w:spacing w:val="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C41877">
              <w:rPr>
                <w:rFonts w:ascii="Open Sans" w:eastAsia="Calibri" w:hAnsi="Open Sans" w:cs="Open Sans"/>
                <w:spacing w:val="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ud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ent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eastAsia="Calibri" w:hAnsi="Open Sans" w:cs="Open Sans"/>
                <w:spacing w:val="2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will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brainstorm</w:t>
            </w:r>
            <w:r w:rsidRPr="00C41877">
              <w:rPr>
                <w:rFonts w:ascii="Open Sans" w:eastAsia="Calibri" w:hAnsi="Open Sans" w:cs="Open Sans"/>
                <w:spacing w:val="2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and</w:t>
            </w:r>
            <w:r w:rsidRPr="00C41877">
              <w:rPr>
                <w:rFonts w:ascii="Open Sans" w:eastAsia="Calibri" w:hAnsi="Open Sans" w:cs="Open Sans"/>
                <w:spacing w:val="2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m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ke</w:t>
            </w:r>
            <w:r w:rsidRPr="00C41877">
              <w:rPr>
                <w:rFonts w:ascii="Open Sans" w:eastAsia="Calibri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an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outline</w:t>
            </w:r>
            <w:r w:rsidRPr="00C41877">
              <w:rPr>
                <w:rFonts w:ascii="Open Sans" w:eastAsia="Calibri" w:hAnsi="Open Sans" w:cs="Open Sans"/>
                <w:spacing w:val="1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of</w:t>
            </w:r>
            <w:r w:rsidRPr="00C41877">
              <w:rPr>
                <w:rFonts w:ascii="Open Sans" w:eastAsia="Calibri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their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resume.</w:t>
            </w:r>
            <w:r w:rsidRPr="00C41877">
              <w:rPr>
                <w:rFonts w:ascii="Open Sans" w:eastAsia="Calibri" w:hAnsi="Open Sans" w:cs="Open Sans"/>
                <w:spacing w:val="18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This</w:t>
            </w:r>
            <w:r w:rsidRPr="00C41877">
              <w:rPr>
                <w:rFonts w:ascii="Open Sans" w:eastAsia="Calibri" w:hAnsi="Open Sans" w:cs="Open Sans"/>
                <w:spacing w:val="3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1"/>
                <w:sz w:val="22"/>
                <w:szCs w:val="22"/>
              </w:rPr>
              <w:t xml:space="preserve">gives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em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i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me</w:t>
            </w:r>
            <w:r w:rsidRPr="00C41877">
              <w:rPr>
                <w:rFonts w:ascii="Open Sans" w:eastAsia="Calibri" w:hAnsi="Open Sans" w:cs="Open Sans"/>
                <w:spacing w:val="2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to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hin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k</w:t>
            </w:r>
            <w:r w:rsidRPr="00C41877">
              <w:rPr>
                <w:rFonts w:ascii="Open Sans" w:eastAsia="Calibri" w:hAnsi="Open Sans" w:cs="Open Sans"/>
                <w:spacing w:val="1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abou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14"/>
                <w:sz w:val="22"/>
                <w:szCs w:val="22"/>
              </w:rPr>
              <w:t xml:space="preserve"> </w:t>
            </w:r>
            <w:r w:rsidR="00BD4F9D"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all</w:t>
            </w:r>
            <w:r w:rsidRPr="00C41877">
              <w:rPr>
                <w:rFonts w:ascii="Open Sans" w:eastAsia="Calibri" w:hAnsi="Open Sans" w:cs="Open Sans"/>
                <w:spacing w:val="3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e</w:t>
            </w:r>
            <w:r w:rsidRPr="00C41877">
              <w:rPr>
                <w:rFonts w:ascii="Open Sans" w:eastAsia="Calibri" w:hAnsi="Open Sans" w:cs="Open Sans"/>
                <w:spacing w:val="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things</w:t>
            </w:r>
            <w:r w:rsidRPr="00C41877">
              <w:rPr>
                <w:rFonts w:ascii="Open Sans" w:eastAsia="Calibri" w:hAnsi="Open Sans" w:cs="Open Sans"/>
                <w:spacing w:val="1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ey</w:t>
            </w:r>
            <w:r w:rsidRPr="00C41877">
              <w:rPr>
                <w:rFonts w:ascii="Open Sans" w:eastAsia="Calibri" w:hAnsi="Open Sans" w:cs="Open Sans"/>
                <w:spacing w:val="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could</w:t>
            </w:r>
            <w:r w:rsidRPr="00C41877">
              <w:rPr>
                <w:rFonts w:ascii="Open Sans" w:eastAsia="Calibri" w:hAnsi="Open Sans" w:cs="Open Sans"/>
                <w:spacing w:val="1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add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to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their</w:t>
            </w:r>
            <w:r w:rsidRPr="00C41877">
              <w:rPr>
                <w:rFonts w:ascii="Open Sans" w:eastAsia="Calibri" w:hAnsi="Open Sans" w:cs="Open Sans"/>
                <w:spacing w:val="25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resume</w:t>
            </w:r>
            <w:r w:rsidRPr="00C41877">
              <w:rPr>
                <w:rFonts w:ascii="Open Sans" w:eastAsia="Calibri" w:hAnsi="Open Sans" w:cs="Open Sans"/>
                <w:spacing w:val="18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that may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b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</w:t>
            </w:r>
            <w:r w:rsidRPr="00C41877">
              <w:rPr>
                <w:rFonts w:ascii="Open Sans" w:eastAsia="Calibri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helpful</w:t>
            </w:r>
            <w:r w:rsidRPr="00C41877">
              <w:rPr>
                <w:rFonts w:ascii="Open Sans" w:eastAsia="Calibri" w:hAnsi="Open Sans" w:cs="Open Sans"/>
                <w:spacing w:val="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w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en</w:t>
            </w:r>
            <w:r w:rsidRPr="00C41877">
              <w:rPr>
                <w:rFonts w:ascii="Open Sans" w:eastAsia="Calibri" w:hAnsi="Open Sans" w:cs="Open Sans"/>
                <w:spacing w:val="29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looking</w:t>
            </w:r>
            <w:r w:rsidRPr="00C41877">
              <w:rPr>
                <w:rFonts w:ascii="Open Sans" w:eastAsia="Calibri" w:hAnsi="Open Sans" w:cs="Open Sans"/>
                <w:spacing w:val="1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for</w:t>
            </w:r>
            <w:r w:rsidRPr="00C41877">
              <w:rPr>
                <w:rFonts w:ascii="Open Sans" w:eastAsia="Calibri" w:hAnsi="Open Sans" w:cs="Open Sans"/>
                <w:spacing w:val="1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job.</w:t>
            </w:r>
          </w:p>
          <w:p w14:paraId="17A907CB" w14:textId="4A9CADBE" w:rsidR="00BD4F9D" w:rsidRPr="00C41877" w:rsidRDefault="00140218" w:rsidP="00BD4F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Once</w:t>
            </w:r>
            <w:r w:rsidRPr="00C41877">
              <w:rPr>
                <w:rFonts w:ascii="Open Sans" w:hAnsi="Open Sans" w:cs="Open Sans"/>
                <w:spacing w:val="-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students</w:t>
            </w:r>
            <w:r w:rsidRPr="00C41877">
              <w:rPr>
                <w:rFonts w:ascii="Open Sans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have</w:t>
            </w:r>
            <w:r w:rsidRPr="00C41877">
              <w:rPr>
                <w:rFonts w:ascii="Open Sans" w:hAnsi="Open Sans" w:cs="Open Sans"/>
                <w:spacing w:val="3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m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ad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e</w:t>
            </w:r>
            <w:r w:rsidRPr="00C41877">
              <w:rPr>
                <w:rFonts w:ascii="Open Sans" w:hAnsi="Open Sans" w:cs="Open Sans"/>
                <w:spacing w:val="26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their</w:t>
            </w:r>
            <w:r w:rsidRPr="00C41877">
              <w:rPr>
                <w:rFonts w:ascii="Open Sans" w:hAnsi="Open Sans" w:cs="Open Sans"/>
                <w:spacing w:val="9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outline,</w:t>
            </w:r>
            <w:r w:rsidRPr="00C41877">
              <w:rPr>
                <w:rFonts w:ascii="Open Sans" w:hAnsi="Open Sans" w:cs="Open Sans"/>
                <w:spacing w:val="6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ey</w:t>
            </w:r>
            <w:r w:rsidRPr="00C41877">
              <w:rPr>
                <w:rFonts w:ascii="Open Sans" w:hAnsi="Open Sans" w:cs="Open Sans"/>
                <w:spacing w:val="15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may</w:t>
            </w: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tr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ad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e</w:t>
            </w:r>
            <w:r w:rsidRPr="00C41877">
              <w:rPr>
                <w:rFonts w:ascii="Open Sans" w:hAnsi="Open Sans" w:cs="Open Sans"/>
                <w:spacing w:val="27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with</w:t>
            </w:r>
            <w:r w:rsidRPr="00C41877">
              <w:rPr>
                <w:rFonts w:ascii="Open Sans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pa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rt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n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er,</w:t>
            </w:r>
            <w:r w:rsidRPr="00C41877">
              <w:rPr>
                <w:rFonts w:ascii="Open Sans" w:hAnsi="Open Sans" w:cs="Open Sans"/>
                <w:spacing w:val="18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allowing</w:t>
            </w:r>
            <w:r w:rsidRPr="00C41877">
              <w:rPr>
                <w:rFonts w:ascii="Open Sans" w:hAnsi="Open Sans" w:cs="Open Sans"/>
                <w:spacing w:val="11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>for</w:t>
            </w:r>
            <w:r w:rsidRPr="00C41877">
              <w:rPr>
                <w:rFonts w:ascii="Open Sans" w:hAnsi="Open Sans" w:cs="Open Sans"/>
                <w:spacing w:val="24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em</w:t>
            </w:r>
            <w:r w:rsidRPr="00C41877">
              <w:rPr>
                <w:rFonts w:ascii="Open Sans" w:hAnsi="Open Sans" w:cs="Open Sans"/>
                <w:spacing w:val="6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to</w:t>
            </w:r>
            <w:r w:rsidRPr="00C41877">
              <w:rPr>
                <w:rFonts w:ascii="Open Sans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1"/>
                <w:sz w:val="22"/>
                <w:szCs w:val="22"/>
              </w:rPr>
              <w:t>edit</w:t>
            </w:r>
            <w:r w:rsidRPr="00C41877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2"/>
                <w:sz w:val="22"/>
                <w:szCs w:val="22"/>
              </w:rPr>
              <w:t>each</w:t>
            </w:r>
            <w:r w:rsidRPr="00C41877">
              <w:rPr>
                <w:rFonts w:ascii="Open Sans" w:hAnsi="Open Sans" w:cs="Open Sans"/>
                <w:spacing w:val="-18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o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h</w:t>
            </w:r>
            <w:r w:rsidRPr="00C41877">
              <w:rPr>
                <w:rFonts w:ascii="Open Sans" w:hAnsi="Open Sans" w:cs="Open Sans"/>
                <w:spacing w:val="-6"/>
                <w:sz w:val="22"/>
                <w:szCs w:val="22"/>
              </w:rPr>
              <w:t>er’</w:t>
            </w:r>
            <w:r w:rsidRPr="00C41877">
              <w:rPr>
                <w:rFonts w:ascii="Open Sans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hAnsi="Open Sans" w:cs="Open Sans"/>
                <w:spacing w:val="27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pacing w:val="-3"/>
                <w:sz w:val="22"/>
                <w:szCs w:val="22"/>
              </w:rPr>
              <w:t>resume.</w:t>
            </w:r>
            <w:r w:rsidR="00BD4F9D" w:rsidRPr="00C4187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B73ADC7" w14:textId="2E449230" w:rsidR="00BD4F9D" w:rsidRPr="00C41877" w:rsidRDefault="00BD4F9D" w:rsidP="00BD4F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7E669866" w:rsidR="00CF2E7E" w:rsidRPr="00C41877" w:rsidRDefault="00BD4F9D" w:rsidP="00BD4F9D">
            <w:pPr>
              <w:pStyle w:val="TableParagraph"/>
              <w:tabs>
                <w:tab w:val="left" w:pos="1545"/>
              </w:tabs>
              <w:spacing w:line="241" w:lineRule="auto"/>
              <w:ind w:left="361" w:right="317" w:hanging="361"/>
              <w:rPr>
                <w:rFonts w:ascii="Open Sans" w:eastAsia="Calibri" w:hAnsi="Open Sans" w:cs="Calibri"/>
              </w:rPr>
            </w:pPr>
            <w:r w:rsidRPr="00C41877">
              <w:rPr>
                <w:rFonts w:ascii="Open Sans" w:hAnsi="Open Sans" w:cs="Open Sans"/>
              </w:rPr>
              <w:t>N</w:t>
            </w:r>
            <w:r w:rsidR="00D014FC" w:rsidRPr="00C41877">
              <w:rPr>
                <w:rFonts w:ascii="Open Sans" w:hAnsi="Open Sans" w:cs="Open Sans"/>
              </w:rPr>
              <w:t>ONE</w:t>
            </w:r>
          </w:p>
        </w:tc>
      </w:tr>
      <w:tr w:rsidR="00B3350C" w:rsidRPr="00C41877" w14:paraId="2BB1B0A1" w14:textId="77777777" w:rsidTr="0D283EB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AC85215" w14:textId="77777777" w:rsidR="00BD4F9D" w:rsidRPr="00C41877" w:rsidRDefault="00140218" w:rsidP="00BD4F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Day</w:t>
            </w:r>
            <w:r w:rsidRPr="00C41877">
              <w:rPr>
                <w:rFonts w:ascii="Open Sans" w:eastAsia="Calibri" w:hAnsi="Open Sans" w:cs="Open Sans"/>
                <w:spacing w:val="-1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3</w:t>
            </w:r>
            <w:r w:rsidRPr="00C41877">
              <w:rPr>
                <w:rFonts w:ascii="Open Sans" w:eastAsia="Calibri" w:hAnsi="Open Sans" w:cs="Open Sans"/>
                <w:spacing w:val="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C41877">
              <w:rPr>
                <w:rFonts w:ascii="Open Sans" w:eastAsia="Calibri" w:hAnsi="Open Sans" w:cs="Open Sans"/>
                <w:spacing w:val="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E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very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on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</w:t>
            </w:r>
            <w:r w:rsidRPr="00C41877">
              <w:rPr>
                <w:rFonts w:ascii="Open Sans" w:eastAsia="Calibri" w:hAnsi="Open Sans" w:cs="Open Sans"/>
                <w:spacing w:val="2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will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3"/>
                <w:sz w:val="22"/>
                <w:szCs w:val="22"/>
              </w:rPr>
              <w:t>go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 to 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e</w:t>
            </w:r>
            <w:r w:rsidRPr="00C41877">
              <w:rPr>
                <w:rFonts w:ascii="Open Sans" w:eastAsia="Calibri" w:hAnsi="Open Sans" w:cs="Open Sans"/>
                <w:spacing w:val="26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c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o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m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pu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ter</w:t>
            </w:r>
            <w:r w:rsidRPr="00C41877">
              <w:rPr>
                <w:rFonts w:ascii="Open Sans" w:eastAsia="Calibri" w:hAnsi="Open Sans" w:cs="Open Sans"/>
                <w:spacing w:val="2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lab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and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create</w:t>
            </w:r>
            <w:r w:rsidRPr="00C41877">
              <w:rPr>
                <w:rFonts w:ascii="Open Sans" w:eastAsia="Calibri" w:hAnsi="Open Sans" w:cs="Open Sans"/>
                <w:spacing w:val="3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 xml:space="preserve">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>résumé</w:t>
            </w:r>
            <w:r w:rsidRPr="00C41877">
              <w:rPr>
                <w:rFonts w:ascii="Open Sans" w:eastAsia="Calibri" w:hAnsi="Open Sans" w:cs="Open Sans"/>
                <w:spacing w:val="25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using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Microsoft</w:t>
            </w:r>
            <w:r w:rsidRPr="00C41877">
              <w:rPr>
                <w:rFonts w:ascii="Open Sans" w:eastAsia="Calibri" w:hAnsi="Open Sans" w:cs="Open Sans"/>
                <w:spacing w:val="1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>W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o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>r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d.</w:t>
            </w:r>
            <w:r w:rsidRPr="00C41877">
              <w:rPr>
                <w:rFonts w:ascii="Open Sans" w:eastAsia="Calibri" w:hAnsi="Open Sans" w:cs="Open Sans"/>
                <w:spacing w:val="18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ud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ent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s</w:t>
            </w:r>
            <w:r w:rsidRPr="00C41877">
              <w:rPr>
                <w:rFonts w:ascii="Open Sans" w:eastAsia="Calibri" w:hAnsi="Open Sans" w:cs="Open Sans"/>
                <w:spacing w:val="28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may</w:t>
            </w:r>
            <w:r w:rsidRPr="00C41877">
              <w:rPr>
                <w:rFonts w:ascii="Open Sans" w:eastAsia="Calibri" w:hAnsi="Open Sans" w:cs="Open Sans"/>
                <w:spacing w:val="29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1"/>
                <w:sz w:val="22"/>
                <w:szCs w:val="22"/>
              </w:rPr>
              <w:t>use</w:t>
            </w:r>
            <w:r w:rsidRPr="00C41877">
              <w:rPr>
                <w:rFonts w:ascii="Open Sans" w:eastAsia="Calibri" w:hAnsi="Open Sans" w:cs="Open Sans"/>
                <w:spacing w:val="-1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pre-existing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template,</w:t>
            </w:r>
            <w:r w:rsidRPr="00C41877">
              <w:rPr>
                <w:rFonts w:ascii="Open Sans" w:eastAsia="Calibri" w:hAnsi="Open Sans" w:cs="Open Sans"/>
                <w:spacing w:val="1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o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r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start</w:t>
            </w:r>
            <w:r w:rsidRPr="00C41877">
              <w:rPr>
                <w:rFonts w:ascii="Open Sans" w:eastAsia="Calibri" w:hAnsi="Open Sans" w:cs="Open Sans"/>
                <w:spacing w:val="28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f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r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o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m</w:t>
            </w:r>
            <w:r w:rsidRPr="00C41877">
              <w:rPr>
                <w:rFonts w:ascii="Open Sans" w:eastAsia="Calibri" w:hAnsi="Open Sans" w:cs="Open Sans"/>
                <w:spacing w:val="6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scratch.</w:t>
            </w:r>
            <w:r w:rsidRPr="00C41877">
              <w:rPr>
                <w:rFonts w:ascii="Open Sans" w:eastAsia="Calibri" w:hAnsi="Open Sans" w:cs="Open Sans"/>
                <w:spacing w:val="5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Once</w:t>
            </w:r>
            <w:r w:rsidRPr="00C41877">
              <w:rPr>
                <w:rFonts w:ascii="Open Sans" w:eastAsia="Calibri" w:hAnsi="Open Sans" w:cs="Open Sans"/>
                <w:spacing w:val="5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ey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 xml:space="preserve"> finish,</w:t>
            </w:r>
            <w:r w:rsidRPr="00C41877">
              <w:rPr>
                <w:rFonts w:ascii="Open Sans" w:eastAsia="Calibri" w:hAnsi="Open Sans" w:cs="Open Sans"/>
                <w:spacing w:val="-11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h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ey</w:t>
            </w:r>
            <w:r w:rsidRPr="00C41877">
              <w:rPr>
                <w:rFonts w:ascii="Open Sans" w:eastAsia="Calibri" w:hAnsi="Open Sans" w:cs="Open Sans"/>
                <w:spacing w:val="38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will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p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r</w:t>
            </w:r>
            <w:r w:rsidRPr="00C41877">
              <w:rPr>
                <w:rFonts w:ascii="Open Sans" w:eastAsia="Calibri" w:hAnsi="Open Sans" w:cs="Open Sans"/>
                <w:spacing w:val="-4"/>
                <w:sz w:val="22"/>
                <w:szCs w:val="22"/>
              </w:rPr>
              <w:t>in</w:t>
            </w:r>
            <w:r w:rsidRPr="00C41877">
              <w:rPr>
                <w:rFonts w:ascii="Open Sans" w:eastAsia="Calibri" w:hAnsi="Open Sans" w:cs="Open Sans"/>
                <w:spacing w:val="-5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14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and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>t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u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>r</w:t>
            </w:r>
            <w:r w:rsidRPr="00C41877">
              <w:rPr>
                <w:rFonts w:ascii="Open Sans" w:eastAsia="Calibri" w:hAnsi="Open Sans" w:cs="Open Sans"/>
                <w:spacing w:val="-6"/>
                <w:sz w:val="22"/>
                <w:szCs w:val="22"/>
              </w:rPr>
              <w:t>n</w:t>
            </w:r>
            <w:r w:rsidRPr="00C41877">
              <w:rPr>
                <w:rFonts w:ascii="Open Sans" w:eastAsia="Calibri" w:hAnsi="Open Sans" w:cs="Open Sans"/>
                <w:spacing w:val="2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2"/>
                <w:sz w:val="22"/>
                <w:szCs w:val="22"/>
              </w:rPr>
              <w:t>in</w:t>
            </w:r>
            <w:r w:rsidRPr="00C41877">
              <w:rPr>
                <w:rFonts w:ascii="Open Sans" w:eastAsia="Calibri" w:hAnsi="Open Sans" w:cs="Open Sans"/>
                <w:spacing w:val="-1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their</w:t>
            </w:r>
            <w:r w:rsidRPr="00C41877">
              <w:rPr>
                <w:rFonts w:ascii="Open Sans" w:eastAsia="Calibri" w:hAnsi="Open Sans" w:cs="Open Sans"/>
                <w:spacing w:val="10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3"/>
                <w:sz w:val="22"/>
                <w:szCs w:val="22"/>
              </w:rPr>
              <w:t>resume</w:t>
            </w:r>
            <w:r w:rsidRPr="00C41877">
              <w:rPr>
                <w:rFonts w:ascii="Open Sans" w:eastAsia="Calibri" w:hAnsi="Open Sans" w:cs="Open Sans"/>
                <w:spacing w:val="1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2"/>
                <w:sz w:val="22"/>
                <w:szCs w:val="22"/>
              </w:rPr>
              <w:t>for</w:t>
            </w:r>
            <w:r w:rsidRPr="00C41877">
              <w:rPr>
                <w:rFonts w:ascii="Open Sans" w:eastAsia="Calibri" w:hAnsi="Open Sans" w:cs="Open Sans"/>
                <w:spacing w:val="28"/>
                <w:w w:val="99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C41877">
              <w:rPr>
                <w:rFonts w:ascii="Open Sans" w:eastAsia="Calibri" w:hAnsi="Open Sans" w:cs="Open Sans"/>
                <w:spacing w:val="-7"/>
                <w:sz w:val="22"/>
                <w:szCs w:val="22"/>
              </w:rPr>
              <w:t xml:space="preserve"> </w:t>
            </w:r>
            <w:r w:rsidRPr="00C41877">
              <w:rPr>
                <w:rFonts w:ascii="Open Sans" w:eastAsia="Calibri" w:hAnsi="Open Sans" w:cs="Open Sans"/>
                <w:spacing w:val="-1"/>
                <w:sz w:val="22"/>
                <w:szCs w:val="22"/>
              </w:rPr>
              <w:t>grade.</w:t>
            </w:r>
            <w:r w:rsidR="00BD4F9D"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</w:p>
          <w:p w14:paraId="6F77C547" w14:textId="1E0E8BE7" w:rsidR="00BD4F9D" w:rsidRPr="00C41877" w:rsidRDefault="00BD4F9D" w:rsidP="00BD4F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69097A9C" w14:textId="6FDB22AD" w:rsidR="00140218" w:rsidRPr="00C41877" w:rsidRDefault="00BD4F9D" w:rsidP="00BD4F9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N</w:t>
            </w:r>
            <w:r w:rsidR="00D014FC" w:rsidRPr="00C41877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C41877" w14:paraId="50863A81" w14:textId="77777777" w:rsidTr="0D283EB0">
        <w:tc>
          <w:tcPr>
            <w:tcW w:w="2952" w:type="dxa"/>
            <w:shd w:val="clear" w:color="auto" w:fill="auto"/>
          </w:tcPr>
          <w:p w14:paraId="3E48F608" w14:textId="5EE824C9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3863F0E9" w:rsidR="00B3350C" w:rsidRPr="00C41877" w:rsidRDefault="00140218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Students will present and do a gallery walk of completed </w:t>
            </w:r>
            <w:r w:rsidR="00BD4F9D" w:rsidRPr="00C41877">
              <w:rPr>
                <w:rFonts w:ascii="Open Sans" w:hAnsi="Open Sans" w:cs="Open Sans"/>
                <w:sz w:val="22"/>
                <w:szCs w:val="22"/>
              </w:rPr>
              <w:t>résumés.</w:t>
            </w:r>
          </w:p>
        </w:tc>
      </w:tr>
      <w:tr w:rsidR="00B3350C" w:rsidRPr="00C41877" w14:paraId="09F5B5CB" w14:textId="77777777" w:rsidTr="0D283EB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1EAF6F1" w:rsidR="0080201D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4187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21B40E3" w14:textId="77777777" w:rsidR="00140218" w:rsidRPr="00C41877" w:rsidRDefault="00140218" w:rsidP="00140218">
            <w:pPr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Objectives will be reviewed orally during the class. Mastery of the </w:t>
            </w:r>
            <w:proofErr w:type="gramStart"/>
            <w:r w:rsidRPr="00C41877">
              <w:rPr>
                <w:rFonts w:ascii="Open Sans" w:hAnsi="Open Sans" w:cs="Open Sans"/>
                <w:sz w:val="22"/>
                <w:szCs w:val="22"/>
              </w:rPr>
              <w:t>objectives</w:t>
            </w:r>
            <w:proofErr w:type="gramEnd"/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 will be evaluated once a complete resume is submitted for a grade.</w:t>
            </w:r>
          </w:p>
          <w:p w14:paraId="121EAC0E" w14:textId="77777777" w:rsidR="00BD4F9D" w:rsidRPr="00C41877" w:rsidRDefault="00BD4F9D" w:rsidP="00BD4F9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54BBABFB" w:rsidR="00CF2E7E" w:rsidRPr="00C41877" w:rsidRDefault="00BD4F9D" w:rsidP="00BD4F9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N</w:t>
            </w:r>
            <w:r w:rsidR="00D014FC" w:rsidRPr="00C41877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C41877" w14:paraId="02913EF1" w14:textId="77777777" w:rsidTr="0D283EB0">
        <w:trPr>
          <w:trHeight w:val="135"/>
        </w:trPr>
        <w:tc>
          <w:tcPr>
            <w:tcW w:w="2952" w:type="dxa"/>
            <w:shd w:val="clear" w:color="auto" w:fill="auto"/>
          </w:tcPr>
          <w:p w14:paraId="00EC4840" w14:textId="70069EAA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009D5A0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DED96EC" w14:textId="77777777" w:rsidR="00140218" w:rsidRPr="00C41877" w:rsidRDefault="00140218" w:rsidP="00BD4F9D">
            <w:pPr>
              <w:rPr>
                <w:rFonts w:ascii="Open Sans" w:hAnsi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Instructional Materials Service (2013). </w:t>
            </w:r>
            <w:r w:rsidRPr="00C41877">
              <w:rPr>
                <w:rFonts w:ascii="Open Sans" w:hAnsi="Open Sans" w:cs="Open Sans"/>
                <w:i/>
                <w:sz w:val="22"/>
                <w:szCs w:val="22"/>
              </w:rPr>
              <w:t xml:space="preserve">Career Preparation Student Workbook </w:t>
            </w:r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(Catalog No. 8501). College Station, TX: Texas </w:t>
            </w:r>
            <w:proofErr w:type="spellStart"/>
            <w:r w:rsidRPr="00C41877">
              <w:rPr>
                <w:rFonts w:ascii="Open Sans" w:hAnsi="Open Sans" w:cs="Open Sans"/>
                <w:sz w:val="22"/>
                <w:szCs w:val="22"/>
              </w:rPr>
              <w:t>A&amp;M</w:t>
            </w:r>
            <w:proofErr w:type="spellEnd"/>
            <w:r w:rsidRPr="00C41877">
              <w:rPr>
                <w:rFonts w:ascii="Open Sans" w:hAnsi="Open Sans" w:cs="Open Sans"/>
                <w:sz w:val="22"/>
                <w:szCs w:val="22"/>
              </w:rPr>
              <w:t xml:space="preserve"> University</w:t>
            </w:r>
            <w:r w:rsidRPr="00C41877">
              <w:rPr>
                <w:rFonts w:ascii="Open Sans" w:hAnsi="Open Sans"/>
                <w:sz w:val="22"/>
                <w:szCs w:val="22"/>
              </w:rPr>
              <w:t>.</w:t>
            </w:r>
          </w:p>
          <w:p w14:paraId="230B4636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C41877" w14:paraId="3B5D5C31" w14:textId="77777777" w:rsidTr="0D283EB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41877" w14:paraId="17A4CF5D" w14:textId="77777777" w:rsidTr="0D283EB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13D42D07" w14:textId="77777777" w:rsidTr="0D283EB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C41877" w:rsidRDefault="00B3350C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4187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C41877" w:rsidRDefault="00B3350C" w:rsidP="00BD4F9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4716FB8D" w14:textId="77777777" w:rsidTr="0D283EB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41877" w14:paraId="15010D4A" w14:textId="77777777" w:rsidTr="0D283EB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1B8F084A" w14:textId="77777777" w:rsidTr="0D283EB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01ABF569" w14:textId="77777777" w:rsidTr="0D283EB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258F6118" w14:textId="77777777" w:rsidTr="0D283EB0">
        <w:tc>
          <w:tcPr>
            <w:tcW w:w="2952" w:type="dxa"/>
            <w:shd w:val="clear" w:color="auto" w:fill="auto"/>
          </w:tcPr>
          <w:p w14:paraId="3CF2726B" w14:textId="665E179C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4E7081C3" w14:textId="77777777" w:rsidTr="0D283EB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41877" w:rsidRDefault="0D283EB0" w:rsidP="0D283EB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Writing Strategies</w:t>
            </w:r>
          </w:p>
          <w:p w14:paraId="167766CC" w14:textId="77777777" w:rsidR="00B3350C" w:rsidRPr="00C41877" w:rsidRDefault="0D283EB0" w:rsidP="0D283EB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C41877" w:rsidRDefault="00392521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4187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689A5521" w14:textId="77777777" w:rsidTr="0D283EB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41877" w:rsidRDefault="0D283EB0" w:rsidP="0D283EB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41877" w:rsidRDefault="0D283EB0" w:rsidP="0D283EB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16815B57" w14:textId="77777777" w:rsidTr="0D283EB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41877" w14:paraId="2F92C5B5" w14:textId="77777777" w:rsidTr="0D283EB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C41877" w:rsidRDefault="0D283EB0" w:rsidP="0D283EB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41877" w:rsidRDefault="0D283EB0" w:rsidP="0D283EB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7A48E1E2" w14:textId="77777777" w:rsidTr="0D283EB0">
        <w:tc>
          <w:tcPr>
            <w:tcW w:w="2952" w:type="dxa"/>
            <w:shd w:val="clear" w:color="auto" w:fill="auto"/>
          </w:tcPr>
          <w:p w14:paraId="2CB7813A" w14:textId="77C0DBCD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41877" w14:paraId="7E731849" w14:textId="77777777" w:rsidTr="0D283EB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41877" w:rsidRDefault="0D283EB0" w:rsidP="0D283EB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D18997C" w:rsidR="00B3350C" w:rsidRPr="00C41877" w:rsidRDefault="00BD4F9D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41877">
              <w:rPr>
                <w:rFonts w:ascii="Open Sans" w:hAnsi="Open Sans" w:cs="Open Sans"/>
                <w:sz w:val="22"/>
                <w:szCs w:val="22"/>
                <w:lang w:val="es-MX"/>
              </w:rPr>
              <w:t>All CTSOs are supported</w:t>
            </w:r>
          </w:p>
        </w:tc>
      </w:tr>
      <w:tr w:rsidR="00B3350C" w:rsidRPr="00C41877" w14:paraId="2288B088" w14:textId="77777777" w:rsidTr="0D283EB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41877" w:rsidRDefault="00B3350C" w:rsidP="001E2070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C41877" w:rsidRDefault="00B3350C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41877" w14:paraId="680EB37A" w14:textId="77777777" w:rsidTr="0D283EB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41877" w:rsidRDefault="00BB45D6" w:rsidP="001E2070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4187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4187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C41877" w:rsidRDefault="001B2F76" w:rsidP="001E207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C41877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C41877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3535" w14:textId="77777777" w:rsidR="00DB7DF6" w:rsidRDefault="00DB7DF6" w:rsidP="00B3350C">
      <w:r>
        <w:separator/>
      </w:r>
    </w:p>
  </w:endnote>
  <w:endnote w:type="continuationSeparator" w:id="0">
    <w:p w14:paraId="5CB46A15" w14:textId="77777777" w:rsidR="00DB7DF6" w:rsidRDefault="00DB7DF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5124" w14:textId="77777777" w:rsidR="001E2070" w:rsidRDefault="001E20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1E2070" w:rsidRPr="00754DDE" w:rsidRDefault="001E2070" w:rsidP="0D283EB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D283EB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D283EB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5FA75E9" w:rsidR="001E2070" w:rsidRDefault="001E2070" w:rsidP="0080201D">
            <w:pPr>
              <w:pStyle w:val="Footer"/>
            </w:pPr>
            <w:r w:rsidRPr="0D283EB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D283EB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359D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D283EB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359D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D283EB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D283EB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1E2070" w:rsidRDefault="001E2070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30EC" w14:textId="77777777" w:rsidR="001E2070" w:rsidRDefault="001E20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29F5" w14:textId="77777777" w:rsidR="00DB7DF6" w:rsidRDefault="00DB7DF6" w:rsidP="00B3350C">
      <w:bookmarkStart w:id="0" w:name="_Hlk484955581"/>
      <w:bookmarkEnd w:id="0"/>
      <w:r>
        <w:separator/>
      </w:r>
    </w:p>
  </w:footnote>
  <w:footnote w:type="continuationSeparator" w:id="0">
    <w:p w14:paraId="3FB80F4A" w14:textId="77777777" w:rsidR="00DB7DF6" w:rsidRDefault="00DB7DF6" w:rsidP="00B3350C">
      <w:r>
        <w:continuationSeparator/>
      </w:r>
    </w:p>
  </w:footnote>
  <w:footnote w:id="1">
    <w:p w14:paraId="7814498C" w14:textId="03764860" w:rsidR="001E2070" w:rsidRDefault="001E2070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7D565" w14:textId="77777777" w:rsidR="001E2070" w:rsidRDefault="001E20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0997291E" w:rsidR="001E2070" w:rsidRDefault="001E2070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1289864" wp14:editId="1769F93C">
          <wp:extent cx="1437486" cy="691376"/>
          <wp:effectExtent l="0" t="0" r="0" b="0"/>
          <wp:docPr id="21" name="Picture 21" descr="C:\Users\Caroline\AppData\Local\Microsoft\Windows\INetCache\Content.Word\19_Career_Developmen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aroline\AppData\Local\Microsoft\Windows\INetCache\Content.Word\19_Career_Developmen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54" cy="69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B5292" w14:textId="77777777" w:rsidR="001E2070" w:rsidRDefault="001E20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546"/>
    <w:multiLevelType w:val="hybridMultilevel"/>
    <w:tmpl w:val="9F76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113B"/>
    <w:multiLevelType w:val="hybridMultilevel"/>
    <w:tmpl w:val="52BC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6C55"/>
    <w:multiLevelType w:val="hybridMultilevel"/>
    <w:tmpl w:val="8BAE3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90631"/>
    <w:multiLevelType w:val="hybridMultilevel"/>
    <w:tmpl w:val="EAA2E2CC"/>
    <w:lvl w:ilvl="0" w:tplc="7B0E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4415C2"/>
    <w:multiLevelType w:val="hybridMultilevel"/>
    <w:tmpl w:val="EEFCFF8A"/>
    <w:lvl w:ilvl="0" w:tplc="28EE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14387"/>
    <w:multiLevelType w:val="hybridMultilevel"/>
    <w:tmpl w:val="87728332"/>
    <w:lvl w:ilvl="0" w:tplc="88024CF6">
      <w:start w:val="1"/>
      <w:numFmt w:val="upperLetter"/>
      <w:lvlText w:val="%1."/>
      <w:lvlJc w:val="left"/>
      <w:pPr>
        <w:ind w:left="374" w:hanging="255"/>
      </w:pPr>
      <w:rPr>
        <w:rFonts w:ascii="Calibri" w:eastAsia="Calibri" w:hAnsi="Calibri" w:hint="default"/>
        <w:spacing w:val="-4"/>
        <w:w w:val="99"/>
        <w:sz w:val="24"/>
        <w:szCs w:val="24"/>
      </w:rPr>
    </w:lvl>
    <w:lvl w:ilvl="1" w:tplc="CF6E51BE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hint="default"/>
        <w:spacing w:val="-2"/>
        <w:sz w:val="24"/>
        <w:szCs w:val="24"/>
      </w:rPr>
    </w:lvl>
    <w:lvl w:ilvl="2" w:tplc="4230A952">
      <w:start w:val="1"/>
      <w:numFmt w:val="lowerLetter"/>
      <w:lvlText w:val="%3."/>
      <w:lvlJc w:val="left"/>
      <w:pPr>
        <w:ind w:left="1561" w:hanging="361"/>
      </w:pPr>
      <w:rPr>
        <w:rFonts w:ascii="Calibri" w:eastAsia="Calibri" w:hAnsi="Calibri" w:hint="default"/>
        <w:spacing w:val="5"/>
        <w:sz w:val="24"/>
        <w:szCs w:val="24"/>
      </w:rPr>
    </w:lvl>
    <w:lvl w:ilvl="3" w:tplc="3746D9D8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4" w:tplc="AE102A72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5" w:tplc="AFAC0B86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6" w:tplc="552848D2">
      <w:start w:val="1"/>
      <w:numFmt w:val="bullet"/>
      <w:lvlText w:val="•"/>
      <w:lvlJc w:val="left"/>
      <w:pPr>
        <w:ind w:left="3122" w:hanging="361"/>
      </w:pPr>
      <w:rPr>
        <w:rFonts w:hint="default"/>
      </w:rPr>
    </w:lvl>
    <w:lvl w:ilvl="7" w:tplc="FF98FD7E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73609EA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0">
    <w:nsid w:val="59D625B5"/>
    <w:multiLevelType w:val="hybridMultilevel"/>
    <w:tmpl w:val="F7C4A912"/>
    <w:lvl w:ilvl="0" w:tplc="28EE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23A35"/>
    <w:multiLevelType w:val="hybridMultilevel"/>
    <w:tmpl w:val="7D20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716ED"/>
    <w:multiLevelType w:val="hybridMultilevel"/>
    <w:tmpl w:val="4ED6CD22"/>
    <w:lvl w:ilvl="0" w:tplc="46989F56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3056E336">
      <w:start w:val="1"/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447EF16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B28EC40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4" w:tplc="D7464B96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5" w:tplc="13DA181E">
      <w:start w:val="1"/>
      <w:numFmt w:val="bullet"/>
      <w:lvlText w:val="•"/>
      <w:lvlJc w:val="left"/>
      <w:pPr>
        <w:ind w:left="2927" w:hanging="361"/>
      </w:pPr>
      <w:rPr>
        <w:rFonts w:hint="default"/>
      </w:rPr>
    </w:lvl>
    <w:lvl w:ilvl="6" w:tplc="7E1A369E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7" w:tplc="CDDAD96E">
      <w:start w:val="1"/>
      <w:numFmt w:val="bullet"/>
      <w:lvlText w:val="•"/>
      <w:lvlJc w:val="left"/>
      <w:pPr>
        <w:ind w:left="3617" w:hanging="361"/>
      </w:pPr>
      <w:rPr>
        <w:rFonts w:hint="default"/>
      </w:rPr>
    </w:lvl>
    <w:lvl w:ilvl="8" w:tplc="C8526CC8">
      <w:start w:val="1"/>
      <w:numFmt w:val="bullet"/>
      <w:lvlText w:val="•"/>
      <w:lvlJc w:val="left"/>
      <w:pPr>
        <w:ind w:left="3962" w:hanging="361"/>
      </w:pPr>
      <w:rPr>
        <w:rFonts w:hint="default"/>
      </w:rPr>
    </w:lvl>
  </w:abstractNum>
  <w:abstractNum w:abstractNumId="13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373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119"/>
    <w:rsid w:val="00100350"/>
    <w:rsid w:val="00102605"/>
    <w:rsid w:val="00105B8D"/>
    <w:rsid w:val="0012758B"/>
    <w:rsid w:val="00130697"/>
    <w:rsid w:val="001365FC"/>
    <w:rsid w:val="00136851"/>
    <w:rsid w:val="00137523"/>
    <w:rsid w:val="00140218"/>
    <w:rsid w:val="001471B7"/>
    <w:rsid w:val="001505B8"/>
    <w:rsid w:val="00156CDF"/>
    <w:rsid w:val="0016751A"/>
    <w:rsid w:val="001A599E"/>
    <w:rsid w:val="001B2F76"/>
    <w:rsid w:val="001B49BC"/>
    <w:rsid w:val="001C6069"/>
    <w:rsid w:val="001D7027"/>
    <w:rsid w:val="001E2070"/>
    <w:rsid w:val="001E4D9F"/>
    <w:rsid w:val="001E5B7D"/>
    <w:rsid w:val="00200BDB"/>
    <w:rsid w:val="0020310F"/>
    <w:rsid w:val="002073F2"/>
    <w:rsid w:val="00222851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E7D9D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22F2"/>
    <w:rsid w:val="00496C0F"/>
    <w:rsid w:val="004A41D0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03E9"/>
    <w:rsid w:val="0084130D"/>
    <w:rsid w:val="00856BBD"/>
    <w:rsid w:val="00867593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C5051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044D"/>
    <w:rsid w:val="00A97251"/>
    <w:rsid w:val="00AD3125"/>
    <w:rsid w:val="00AE5509"/>
    <w:rsid w:val="00AF25FF"/>
    <w:rsid w:val="00B02D69"/>
    <w:rsid w:val="00B208A7"/>
    <w:rsid w:val="00B318DE"/>
    <w:rsid w:val="00B3350C"/>
    <w:rsid w:val="00B359D5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D4F9D"/>
    <w:rsid w:val="00BF6A52"/>
    <w:rsid w:val="00C108BF"/>
    <w:rsid w:val="00C22016"/>
    <w:rsid w:val="00C241C0"/>
    <w:rsid w:val="00C243B9"/>
    <w:rsid w:val="00C409A5"/>
    <w:rsid w:val="00C41877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14FC"/>
    <w:rsid w:val="00D275F0"/>
    <w:rsid w:val="00D323BD"/>
    <w:rsid w:val="00D415FA"/>
    <w:rsid w:val="00D4427C"/>
    <w:rsid w:val="00D61781"/>
    <w:rsid w:val="00D62037"/>
    <w:rsid w:val="00D8660C"/>
    <w:rsid w:val="00DB7DF6"/>
    <w:rsid w:val="00DD0449"/>
    <w:rsid w:val="00DD2AE9"/>
    <w:rsid w:val="00DF6585"/>
    <w:rsid w:val="00E02301"/>
    <w:rsid w:val="00E0498F"/>
    <w:rsid w:val="00E23BF3"/>
    <w:rsid w:val="00E25A40"/>
    <w:rsid w:val="00E36775"/>
    <w:rsid w:val="00E477A6"/>
    <w:rsid w:val="00E56B45"/>
    <w:rsid w:val="00E748BF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D2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4021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8C91-3DF6-484A-B0E0-B0F2CDFB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9F1F1-D6D5-4C5F-BE79-7C381571C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3D236-EBF0-48B2-A1A7-11109C7C4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F43F0-373D-D642-A445-1F853A8A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2017-08-06T19:23:00Z</dcterms:created>
  <dcterms:modified xsi:type="dcterms:W3CDTF">2017-12-06T15:47:00Z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