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12758B" w14:paraId="1295C2AC" w14:textId="77777777" w:rsidTr="5DEB018E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0DE9F561" w:rsidR="00B3350C" w:rsidRPr="0012758B" w:rsidRDefault="00C34973" w:rsidP="5DEB018E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TEXAS CTE LESSON PLAN</w:t>
            </w:r>
          </w:p>
          <w:p w14:paraId="21B5545C" w14:textId="77777777" w:rsidR="00B3350C" w:rsidRPr="0012758B" w:rsidRDefault="00B22EB0" w:rsidP="003D5621">
            <w:pPr>
              <w:jc w:val="center"/>
              <w:rPr>
                <w:rFonts w:ascii="Open Sans" w:hAnsi="Open Sans" w:cs="Open Sans"/>
                <w:b/>
              </w:rPr>
            </w:pPr>
            <w:hyperlink r:id="rId11" w:history="1">
              <w:r w:rsidR="002D294D" w:rsidRPr="0012758B">
                <w:rPr>
                  <w:rStyle w:val="Hyperlink"/>
                  <w:rFonts w:ascii="Open Sans" w:hAnsi="Open Sans" w:cs="Open Sans"/>
                </w:rPr>
                <w:t>www.txcte.org</w:t>
              </w:r>
            </w:hyperlink>
            <w:r w:rsidR="002D294D" w:rsidRPr="0012758B">
              <w:rPr>
                <w:rFonts w:ascii="Open Sans" w:hAnsi="Open Sans" w:cs="Open Sans"/>
                <w:b/>
              </w:rPr>
              <w:t xml:space="preserve"> </w:t>
            </w:r>
          </w:p>
          <w:p w14:paraId="27CA2FBA" w14:textId="6865BA9F" w:rsidR="003D5621" w:rsidRPr="0012758B" w:rsidRDefault="003D5621" w:rsidP="003D5621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3350C" w:rsidRPr="0012758B" w14:paraId="14F0CA88" w14:textId="77777777" w:rsidTr="5DEB018E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12758B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5DEB018E">
              <w:rPr>
                <w:rFonts w:ascii="Open Sans" w:hAnsi="Open Sans" w:cs="Open Sans"/>
                <w:b/>
                <w:bCs/>
              </w:rPr>
              <w:t>Lesson Identification and TEKS Addressed</w:t>
            </w:r>
          </w:p>
        </w:tc>
      </w:tr>
      <w:tr w:rsidR="00B3350C" w:rsidRPr="0012758B" w14:paraId="68975472" w14:textId="77777777" w:rsidTr="5DEB018E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6052AA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4C3EB6BD" w:rsidR="00B3350C" w:rsidRPr="00C34973" w:rsidRDefault="00776AB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34973">
              <w:rPr>
                <w:rFonts w:ascii="Open Sans" w:hAnsi="Open Sans" w:cs="Open Sans"/>
                <w:sz w:val="22"/>
                <w:szCs w:val="22"/>
              </w:rPr>
              <w:t>Marketing</w:t>
            </w:r>
          </w:p>
        </w:tc>
      </w:tr>
      <w:tr w:rsidR="00B3350C" w:rsidRPr="0012758B" w14:paraId="6E5988F1" w14:textId="77777777" w:rsidTr="5DEB018E">
        <w:tc>
          <w:tcPr>
            <w:tcW w:w="2952" w:type="dxa"/>
            <w:shd w:val="clear" w:color="auto" w:fill="auto"/>
          </w:tcPr>
          <w:p w14:paraId="108F9A4B" w14:textId="22F7B5E3" w:rsidR="00B3350C" w:rsidRPr="006052AA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32D3238B" w:rsidR="00B3350C" w:rsidRPr="00C34973" w:rsidRDefault="00776AB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34973">
              <w:rPr>
                <w:rFonts w:ascii="Open Sans" w:hAnsi="Open Sans" w:cs="Open Sans"/>
                <w:sz w:val="22"/>
                <w:szCs w:val="22"/>
              </w:rPr>
              <w:t>Fashion Marketing</w:t>
            </w:r>
          </w:p>
        </w:tc>
      </w:tr>
      <w:tr w:rsidR="00B3350C" w:rsidRPr="0012758B" w14:paraId="16A9422A" w14:textId="77777777" w:rsidTr="5DEB018E">
        <w:tc>
          <w:tcPr>
            <w:tcW w:w="2952" w:type="dxa"/>
            <w:shd w:val="clear" w:color="auto" w:fill="auto"/>
          </w:tcPr>
          <w:p w14:paraId="7BE77DA8" w14:textId="5E61831A" w:rsidR="00B3350C" w:rsidRPr="006052AA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779EE15F" w:rsidR="00B3350C" w:rsidRPr="00C34973" w:rsidRDefault="00A85A1A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34973">
              <w:rPr>
                <w:rFonts w:ascii="Open Sans" w:hAnsi="Open Sans" w:cs="Open Sans"/>
                <w:sz w:val="22"/>
                <w:szCs w:val="22"/>
              </w:rPr>
              <w:t>Distribution and Finance</w:t>
            </w:r>
          </w:p>
        </w:tc>
      </w:tr>
      <w:tr w:rsidR="00B3350C" w:rsidRPr="0012758B" w14:paraId="7029DC65" w14:textId="77777777" w:rsidTr="5DEB018E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6052AA" w:rsidRDefault="5DEB018E" w:rsidP="001C4A5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7DF92B32" w14:textId="50AE6EE0" w:rsidR="001C4A52" w:rsidRPr="00C34973" w:rsidRDefault="001C4A52" w:rsidP="001C4A52">
            <w:pPr>
              <w:pStyle w:val="PARAGRAPH1"/>
              <w:spacing w:before="0" w:after="0"/>
              <w:ind w:left="0" w:firstLine="0"/>
              <w:rPr>
                <w:rFonts w:ascii="Open Sans" w:hAnsi="Open Sans" w:cs="Open Sans"/>
                <w:b/>
              </w:rPr>
            </w:pPr>
            <w:r w:rsidRPr="00C34973">
              <w:rPr>
                <w:rFonts w:ascii="Open Sans" w:hAnsi="Open Sans" w:cs="Open Sans"/>
                <w:b/>
              </w:rPr>
              <w:t>§130.</w:t>
            </w:r>
            <w:r w:rsidR="000918C8" w:rsidRPr="00C34973">
              <w:rPr>
                <w:rFonts w:ascii="Open Sans" w:hAnsi="Open Sans" w:cs="Open Sans"/>
                <w:b/>
              </w:rPr>
              <w:t>383. (</w:t>
            </w:r>
            <w:r w:rsidR="00C34973" w:rsidRPr="00C34973">
              <w:rPr>
                <w:rFonts w:ascii="Open Sans" w:hAnsi="Open Sans" w:cs="Open Sans"/>
                <w:b/>
              </w:rPr>
              <w:t>c) Knowledge and Skills</w:t>
            </w:r>
          </w:p>
          <w:p w14:paraId="7E95F3BB" w14:textId="64173D6D" w:rsidR="00086A78" w:rsidRPr="00C34973" w:rsidRDefault="00A85A1A" w:rsidP="00086A78">
            <w:pPr>
              <w:pStyle w:val="PARAGRAPH1"/>
              <w:spacing w:before="0" w:after="0"/>
              <w:rPr>
                <w:rFonts w:ascii="Open Sans" w:hAnsi="Open Sans" w:cs="Open Sans"/>
              </w:rPr>
            </w:pPr>
            <w:r w:rsidRPr="00C34973">
              <w:rPr>
                <w:rFonts w:ascii="Open Sans" w:hAnsi="Open Sans" w:cs="Open Sans"/>
              </w:rPr>
              <w:t xml:space="preserve"> </w:t>
            </w:r>
            <w:r w:rsidR="00086A78" w:rsidRPr="00C34973">
              <w:rPr>
                <w:rFonts w:ascii="Open Sans" w:hAnsi="Open Sans" w:cs="Open Sans"/>
              </w:rPr>
              <w:t>(5)</w:t>
            </w:r>
            <w:r w:rsidR="00086A78" w:rsidRPr="00C34973">
              <w:rPr>
                <w:rFonts w:ascii="Open Sans" w:hAnsi="Open Sans" w:cs="Open Sans"/>
              </w:rPr>
              <w:tab/>
              <w:t>The student knows that distribution channel members facilitate the movement of produ</w:t>
            </w:r>
            <w:r w:rsidR="000918C8">
              <w:rPr>
                <w:rFonts w:ascii="Open Sans" w:hAnsi="Open Sans" w:cs="Open Sans"/>
              </w:rPr>
              <w:t>cts</w:t>
            </w:r>
          </w:p>
          <w:p w14:paraId="59B43994" w14:textId="68C317D2" w:rsidR="00086A78" w:rsidRPr="00C34973" w:rsidRDefault="00C34973" w:rsidP="00086A78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C34973">
              <w:rPr>
                <w:rFonts w:ascii="Open Sans" w:hAnsi="Open Sans" w:cs="Open Sans"/>
              </w:rPr>
              <w:t>(A)</w:t>
            </w:r>
            <w:r w:rsidRPr="00C34973">
              <w:rPr>
                <w:rFonts w:ascii="Open Sans" w:hAnsi="Open Sans" w:cs="Open Sans"/>
              </w:rPr>
              <w:tab/>
            </w:r>
            <w:r w:rsidR="000918C8">
              <w:rPr>
                <w:rFonts w:ascii="Open Sans" w:hAnsi="Open Sans" w:cs="Open Sans"/>
              </w:rPr>
              <w:t>The student is expected to</w:t>
            </w:r>
            <w:r w:rsidR="000918C8" w:rsidRPr="00C34973">
              <w:rPr>
                <w:rFonts w:ascii="Open Sans" w:hAnsi="Open Sans" w:cs="Open Sans"/>
              </w:rPr>
              <w:t xml:space="preserve"> </w:t>
            </w:r>
            <w:r w:rsidR="000918C8">
              <w:rPr>
                <w:rFonts w:ascii="Open Sans" w:hAnsi="Open Sans" w:cs="Open Sans"/>
              </w:rPr>
              <w:t>e</w:t>
            </w:r>
            <w:r w:rsidR="00086A78" w:rsidRPr="00C34973">
              <w:rPr>
                <w:rFonts w:ascii="Open Sans" w:hAnsi="Open Sans" w:cs="Open Sans"/>
              </w:rPr>
              <w:t>xplain channels of distri</w:t>
            </w:r>
            <w:r w:rsidR="000918C8">
              <w:rPr>
                <w:rFonts w:ascii="Open Sans" w:hAnsi="Open Sans" w:cs="Open Sans"/>
              </w:rPr>
              <w:t>bution for fashion products</w:t>
            </w:r>
          </w:p>
          <w:p w14:paraId="4583E660" w14:textId="3ECBB6AD" w:rsidR="00B3350C" w:rsidRPr="00086A78" w:rsidRDefault="00C34973" w:rsidP="00086A78">
            <w:pPr>
              <w:pStyle w:val="SUBPARAGRAPHA"/>
              <w:spacing w:before="0" w:after="0"/>
            </w:pPr>
            <w:r w:rsidRPr="00C34973">
              <w:rPr>
                <w:rFonts w:ascii="Open Sans" w:hAnsi="Open Sans" w:cs="Open Sans"/>
              </w:rPr>
              <w:t>(B)</w:t>
            </w:r>
            <w:r w:rsidRPr="00C34973">
              <w:rPr>
                <w:rFonts w:ascii="Open Sans" w:hAnsi="Open Sans" w:cs="Open Sans"/>
              </w:rPr>
              <w:tab/>
            </w:r>
            <w:r w:rsidR="000918C8">
              <w:rPr>
                <w:rFonts w:ascii="Open Sans" w:hAnsi="Open Sans" w:cs="Open Sans"/>
              </w:rPr>
              <w:t>The student is expected to</w:t>
            </w:r>
            <w:r w:rsidR="000918C8" w:rsidRPr="00C34973">
              <w:rPr>
                <w:rFonts w:ascii="Open Sans" w:hAnsi="Open Sans" w:cs="Open Sans"/>
              </w:rPr>
              <w:t xml:space="preserve"> </w:t>
            </w:r>
            <w:r w:rsidR="000918C8">
              <w:rPr>
                <w:rFonts w:ascii="Open Sans" w:hAnsi="Open Sans" w:cs="Open Sans"/>
              </w:rPr>
              <w:t>d</w:t>
            </w:r>
            <w:r w:rsidR="00086A78" w:rsidRPr="00C34973">
              <w:rPr>
                <w:rFonts w:ascii="Open Sans" w:hAnsi="Open Sans" w:cs="Open Sans"/>
              </w:rPr>
              <w:t>escribe activities of each channel member in the fashion industry</w:t>
            </w:r>
          </w:p>
        </w:tc>
      </w:tr>
      <w:tr w:rsidR="00B3350C" w:rsidRPr="0012758B" w14:paraId="692B52BF" w14:textId="77777777" w:rsidTr="5DEB018E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12758B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5DEB018E">
              <w:rPr>
                <w:rFonts w:ascii="Open Sans" w:hAnsi="Open Sans" w:cs="Open Sans"/>
                <w:b/>
                <w:bCs/>
              </w:rPr>
              <w:t>Basic Direct Teach Lesson</w:t>
            </w:r>
          </w:p>
          <w:p w14:paraId="3BC06FE8" w14:textId="28B382E3" w:rsidR="00B3350C" w:rsidRPr="006052AA" w:rsidRDefault="5DEB018E" w:rsidP="5DEB018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5DEB018E">
              <w:rPr>
                <w:rFonts w:ascii="Open Sans" w:hAnsi="Open Sans" w:cs="Open Sans"/>
                <w:sz w:val="20"/>
                <w:szCs w:val="20"/>
              </w:rPr>
              <w:t xml:space="preserve">(Includes Special Education Modifications/Accommodations and </w:t>
            </w:r>
          </w:p>
          <w:p w14:paraId="3042A4DA" w14:textId="6E415551" w:rsidR="00B3350C" w:rsidRPr="006052AA" w:rsidRDefault="5DEB018E" w:rsidP="5DEB018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5DEB018E">
              <w:rPr>
                <w:rFonts w:ascii="Open Sans" w:hAnsi="Open Sans" w:cs="Open Sans"/>
                <w:sz w:val="20"/>
                <w:szCs w:val="20"/>
              </w:rPr>
              <w:t>one English Language Proficiency Standards (ELPS) Strategy)</w:t>
            </w:r>
          </w:p>
          <w:p w14:paraId="5635CDF7" w14:textId="3179FF44" w:rsidR="00D0097D" w:rsidRPr="0012758B" w:rsidRDefault="00D0097D" w:rsidP="00D0097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B3350C" w:rsidRPr="0012758B" w14:paraId="49CA021C" w14:textId="77777777" w:rsidTr="5DEB018E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6052AA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41F25A80" w14:textId="078EACD1" w:rsidR="00C34973" w:rsidRPr="00C34973" w:rsidRDefault="00C34973" w:rsidP="00C34973">
            <w:p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>
              <w:rPr>
                <w:rFonts w:ascii="Open Sans" w:eastAsia="Symbol" w:hAnsi="Open Sans" w:cs="Open Sans"/>
                <w:sz w:val="22"/>
                <w:szCs w:val="22"/>
              </w:rPr>
              <w:t>Students will be able to:</w:t>
            </w:r>
          </w:p>
          <w:p w14:paraId="3029A056" w14:textId="72D2B372" w:rsidR="00A85A1A" w:rsidRPr="00C34973" w:rsidRDefault="00A85A1A" w:rsidP="00CB51B1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Explain channels of distribution for fashion products</w:t>
            </w:r>
            <w:r w:rsidR="0046206B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47F8E1F4" w14:textId="16920B4C" w:rsidR="00A85A1A" w:rsidRPr="00C34973" w:rsidRDefault="00A85A1A" w:rsidP="00CB51B1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Describe activities of each channel member</w:t>
            </w:r>
            <w:r w:rsidR="0046206B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320117E5" w14:textId="2F4173CF" w:rsidR="00A85A1A" w:rsidRPr="00C34973" w:rsidRDefault="00A85A1A" w:rsidP="00CB51B1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Acquire knowledge of distribution systems to understand their role in retailing</w:t>
            </w:r>
            <w:r w:rsidR="0046206B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1C2A0A12" w14:textId="2AE3AA31" w:rsidR="0046206B" w:rsidRPr="0046206B" w:rsidRDefault="00A85A1A" w:rsidP="0046206B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Assess distribution strategies to improve effectiveness and minimize costs</w:t>
            </w:r>
            <w:r w:rsidR="0046206B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14:paraId="60AC3715" w14:textId="0F9503CD" w:rsidR="00B3350C" w:rsidRPr="0046206B" w:rsidRDefault="00A85A1A" w:rsidP="0046206B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46206B">
              <w:rPr>
                <w:rFonts w:ascii="Open Sans" w:eastAsia="Calibri" w:hAnsi="Open Sans" w:cs="Open Sans"/>
                <w:sz w:val="22"/>
                <w:szCs w:val="22"/>
              </w:rPr>
              <w:t>Identify sources of financial assistance</w:t>
            </w:r>
            <w:r w:rsidR="0046206B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</w:tc>
      </w:tr>
      <w:tr w:rsidR="00B3350C" w:rsidRPr="0012758B" w14:paraId="741CD4A0" w14:textId="77777777" w:rsidTr="5DEB018E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6052AA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31E13A96" w:rsidR="00B3350C" w:rsidRPr="00E10A56" w:rsidRDefault="00E10A56" w:rsidP="00A85A1A">
            <w:pPr>
              <w:spacing w:line="248" w:lineRule="auto"/>
              <w:ind w:right="640"/>
              <w:rPr>
                <w:rFonts w:ascii="Open Sans" w:hAnsi="Open Sans" w:cs="Open Sans"/>
                <w:sz w:val="22"/>
                <w:szCs w:val="22"/>
              </w:rPr>
            </w:pPr>
            <w:r w:rsidRPr="00E10A56">
              <w:rPr>
                <w:rFonts w:ascii="Open Sans" w:hAnsi="Open Sans" w:cs="Open Sans"/>
                <w:sz w:val="22"/>
                <w:szCs w:val="22"/>
              </w:rPr>
              <w:t>Students learn about the various distribution channels to move fashion products.</w:t>
            </w:r>
          </w:p>
        </w:tc>
      </w:tr>
      <w:tr w:rsidR="00B3350C" w:rsidRPr="0012758B" w14:paraId="46AD6D97" w14:textId="77777777" w:rsidTr="0046206B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6052AA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  <w:vAlign w:val="center"/>
          </w:tcPr>
          <w:p w14:paraId="0F979EA2" w14:textId="6DA24D14" w:rsidR="00B3350C" w:rsidRPr="00C34973" w:rsidRDefault="0046206B" w:rsidP="00A85A1A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</w:rPr>
              <w:t>2 days</w:t>
            </w:r>
          </w:p>
        </w:tc>
      </w:tr>
      <w:tr w:rsidR="00B3350C" w:rsidRPr="0012758B" w14:paraId="3F56A797" w14:textId="77777777" w:rsidTr="5DEB018E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4B54198D" w:rsidR="00B3350C" w:rsidRPr="006052AA" w:rsidRDefault="5DEB018E" w:rsidP="5DEB018E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6052AA" w:rsidRDefault="5DEB018E" w:rsidP="5DEB018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48" w:type="dxa"/>
            <w:shd w:val="clear" w:color="auto" w:fill="auto"/>
          </w:tcPr>
          <w:p w14:paraId="160107DD" w14:textId="77777777" w:rsidR="00776AB1" w:rsidRPr="00C34973" w:rsidRDefault="00776AB1" w:rsidP="00776AB1">
            <w:pPr>
              <w:spacing w:line="2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7B33C767" w14:textId="61A89892" w:rsidR="00A85A1A" w:rsidRPr="00C34973" w:rsidRDefault="00CB51B1" w:rsidP="00A85A1A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</w:rPr>
              <w:t xml:space="preserve">E-tailing- </w:t>
            </w:r>
            <w:r w:rsidR="00A85A1A" w:rsidRPr="00C34973">
              <w:rPr>
                <w:rFonts w:ascii="Open Sans" w:eastAsia="Calibri" w:hAnsi="Open Sans" w:cs="Open Sans"/>
                <w:sz w:val="22"/>
                <w:szCs w:val="22"/>
              </w:rPr>
              <w:t>the process of doing retail business via the Internet</w:t>
            </w:r>
          </w:p>
          <w:p w14:paraId="0C75B36E" w14:textId="77777777" w:rsidR="00A85A1A" w:rsidRPr="00C34973" w:rsidRDefault="00A85A1A" w:rsidP="00A85A1A">
            <w:pPr>
              <w:spacing w:line="2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1A7143ED" w14:textId="77777777" w:rsidR="00A85A1A" w:rsidRPr="00C34973" w:rsidRDefault="00A85A1A" w:rsidP="00A85A1A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239" w:lineRule="auto"/>
              <w:ind w:right="820"/>
              <w:jc w:val="both"/>
              <w:rPr>
                <w:rFonts w:ascii="Open Sans" w:eastAsia="Calibri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Manufacturer</w:t>
            </w:r>
            <w:hyperlink r:id="rId12">
              <w:r w:rsidRPr="00C34973">
                <w:rPr>
                  <w:rFonts w:ascii="Open Sans" w:eastAsia="Calibri" w:hAnsi="Open Sans" w:cs="Open Sans"/>
                  <w:sz w:val="22"/>
                  <w:szCs w:val="22"/>
                </w:rPr>
                <w:t xml:space="preserve">-an entity </w:t>
              </w:r>
            </w:hyperlink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 xml:space="preserve">that </w:t>
            </w:r>
            <w:hyperlink r:id="rId13">
              <w:r w:rsidRPr="00C34973">
                <w:rPr>
                  <w:rFonts w:ascii="Open Sans" w:eastAsia="Calibri" w:hAnsi="Open Sans" w:cs="Open Sans"/>
                  <w:sz w:val="22"/>
                  <w:szCs w:val="22"/>
                </w:rPr>
                <w:t xml:space="preserve">makes </w:t>
              </w:r>
            </w:hyperlink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 xml:space="preserve">goods in a </w:t>
            </w:r>
            <w:hyperlink r:id="rId14">
              <w:r w:rsidRPr="00C34973">
                <w:rPr>
                  <w:rFonts w:ascii="Open Sans" w:eastAsia="Calibri" w:hAnsi="Open Sans" w:cs="Open Sans"/>
                  <w:sz w:val="22"/>
                  <w:szCs w:val="22"/>
                </w:rPr>
                <w:t xml:space="preserve">process </w:t>
              </w:r>
            </w:hyperlink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 xml:space="preserve">involving </w:t>
            </w:r>
            <w:hyperlink r:id="rId15">
              <w:r w:rsidRPr="00C34973">
                <w:rPr>
                  <w:rFonts w:ascii="Open Sans" w:eastAsia="Calibri" w:hAnsi="Open Sans" w:cs="Open Sans"/>
                  <w:sz w:val="22"/>
                  <w:szCs w:val="22"/>
                </w:rPr>
                <w:t xml:space="preserve">raw materials, </w:t>
              </w:r>
            </w:hyperlink>
            <w:hyperlink r:id="rId16">
              <w:r w:rsidRPr="00C34973">
                <w:rPr>
                  <w:rFonts w:ascii="Open Sans" w:eastAsia="Calibri" w:hAnsi="Open Sans" w:cs="Open Sans"/>
                  <w:sz w:val="22"/>
                  <w:szCs w:val="22"/>
                </w:rPr>
                <w:t xml:space="preserve">components, </w:t>
              </w:r>
            </w:hyperlink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 xml:space="preserve">or </w:t>
            </w:r>
            <w:hyperlink r:id="rId17">
              <w:r w:rsidRPr="00C34973">
                <w:rPr>
                  <w:rFonts w:ascii="Open Sans" w:eastAsia="Calibri" w:hAnsi="Open Sans" w:cs="Open Sans"/>
                  <w:sz w:val="22"/>
                  <w:szCs w:val="22"/>
                </w:rPr>
                <w:t xml:space="preserve">assemblies, </w:t>
              </w:r>
            </w:hyperlink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 xml:space="preserve">usually on a large </w:t>
            </w:r>
            <w:hyperlink r:id="rId18">
              <w:r w:rsidRPr="00C34973">
                <w:rPr>
                  <w:rFonts w:ascii="Open Sans" w:eastAsia="Calibri" w:hAnsi="Open Sans" w:cs="Open Sans"/>
                  <w:sz w:val="22"/>
                  <w:szCs w:val="22"/>
                </w:rPr>
                <w:t xml:space="preserve">scale </w:t>
              </w:r>
            </w:hyperlink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 xml:space="preserve">with different </w:t>
            </w:r>
            <w:hyperlink r:id="rId19">
              <w:r w:rsidRPr="00C34973">
                <w:rPr>
                  <w:rFonts w:ascii="Open Sans" w:eastAsia="Calibri" w:hAnsi="Open Sans" w:cs="Open Sans"/>
                  <w:sz w:val="22"/>
                  <w:szCs w:val="22"/>
                </w:rPr>
                <w:t xml:space="preserve">operations </w:t>
              </w:r>
            </w:hyperlink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 xml:space="preserve">divided among different </w:t>
            </w:r>
            <w:hyperlink r:id="rId20">
              <w:r w:rsidRPr="00C34973">
                <w:rPr>
                  <w:rFonts w:ascii="Open Sans" w:eastAsia="Calibri" w:hAnsi="Open Sans" w:cs="Open Sans"/>
                  <w:sz w:val="22"/>
                  <w:szCs w:val="22"/>
                </w:rPr>
                <w:t>workers.</w:t>
              </w:r>
            </w:hyperlink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 xml:space="preserve"> Commonly used interchangeably with </w:t>
            </w:r>
            <w:hyperlink r:id="rId21">
              <w:r w:rsidRPr="00C34973">
                <w:rPr>
                  <w:rFonts w:ascii="Open Sans" w:eastAsia="Calibri" w:hAnsi="Open Sans" w:cs="Open Sans"/>
                  <w:sz w:val="22"/>
                  <w:szCs w:val="22"/>
                </w:rPr>
                <w:t>producer.</w:t>
              </w:r>
            </w:hyperlink>
          </w:p>
          <w:p w14:paraId="0647A116" w14:textId="77777777" w:rsidR="00A85A1A" w:rsidRPr="00C34973" w:rsidRDefault="00A85A1A" w:rsidP="00A85A1A">
            <w:pPr>
              <w:spacing w:line="3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04FB6F22" w14:textId="77777777" w:rsidR="00A85A1A" w:rsidRPr="00C34973" w:rsidRDefault="00A85A1A" w:rsidP="00A85A1A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239" w:lineRule="auto"/>
              <w:ind w:right="620"/>
              <w:jc w:val="both"/>
              <w:rPr>
                <w:rFonts w:ascii="Open Sans" w:eastAsia="Symbol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lastRenderedPageBreak/>
              <w:t>Vendor – an organization that supplies specific goods or services to the business markets and/ or organizational markets. Retailing definition: any firm from which a retailer obtains merchandise.</w:t>
            </w:r>
          </w:p>
          <w:p w14:paraId="3CE33049" w14:textId="77777777" w:rsidR="00A85A1A" w:rsidRPr="00C34973" w:rsidRDefault="00A85A1A" w:rsidP="00A85A1A">
            <w:pPr>
              <w:spacing w:line="2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72C03E8D" w14:textId="77777777" w:rsidR="00A85A1A" w:rsidRPr="00C34973" w:rsidRDefault="00A85A1A" w:rsidP="00A85A1A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239" w:lineRule="auto"/>
              <w:rPr>
                <w:rFonts w:ascii="Open Sans" w:eastAsia="Symbol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Retailer-</w:t>
            </w:r>
            <w:r w:rsidRPr="00C34973">
              <w:rPr>
                <w:rFonts w:ascii="Open Sans" w:eastAsia="Calibri" w:hAnsi="Open Sans" w:cs="Open Sans"/>
                <w:color w:val="27221D"/>
                <w:sz w:val="22"/>
                <w:szCs w:val="22"/>
              </w:rPr>
              <w:t>a merchant middleman who is engaged primarily in selling to ultimate consumers. One retailer</w:t>
            </w: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Pr="00C34973">
              <w:rPr>
                <w:rFonts w:ascii="Open Sans" w:eastAsia="Calibri" w:hAnsi="Open Sans" w:cs="Open Sans"/>
                <w:color w:val="27221D"/>
                <w:sz w:val="22"/>
                <w:szCs w:val="22"/>
              </w:rPr>
              <w:t>may operate a number of establishments.</w:t>
            </w:r>
          </w:p>
          <w:p w14:paraId="542CA5DA" w14:textId="77777777" w:rsidR="00A85A1A" w:rsidRPr="00C34973" w:rsidRDefault="00A85A1A" w:rsidP="00A85A1A">
            <w:pPr>
              <w:spacing w:line="2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4FE37522" w14:textId="72F5C9C5" w:rsidR="00A85A1A" w:rsidRPr="00C34973" w:rsidRDefault="0046206B" w:rsidP="00A85A1A">
            <w:pPr>
              <w:numPr>
                <w:ilvl w:val="0"/>
                <w:numId w:val="11"/>
              </w:numPr>
              <w:tabs>
                <w:tab w:val="left" w:pos="720"/>
              </w:tabs>
              <w:spacing w:line="239" w:lineRule="auto"/>
              <w:ind w:left="720" w:right="500" w:hanging="360"/>
              <w:rPr>
                <w:rFonts w:ascii="Open Sans" w:eastAsia="Symbol" w:hAnsi="Open Sans" w:cs="Open Sans"/>
                <w:color w:val="27221D"/>
                <w:sz w:val="22"/>
                <w:szCs w:val="22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</w:rPr>
              <w:t>Direct c</w:t>
            </w:r>
            <w:r w:rsidR="00A85A1A" w:rsidRPr="00C34973">
              <w:rPr>
                <w:rFonts w:ascii="Open Sans" w:eastAsia="Calibri" w:hAnsi="Open Sans" w:cs="Open Sans"/>
                <w:sz w:val="22"/>
                <w:szCs w:val="22"/>
              </w:rPr>
              <w:t>hannel-</w:t>
            </w:r>
            <w:r w:rsidR="00A85A1A" w:rsidRPr="00C34973">
              <w:rPr>
                <w:rFonts w:ascii="Open Sans" w:eastAsia="Calibri" w:hAnsi="Open Sans" w:cs="Open Sans"/>
                <w:color w:val="27221D"/>
                <w:sz w:val="22"/>
                <w:szCs w:val="22"/>
              </w:rPr>
              <w:t>a channel whereby goods and services are sold directly from producer to final user</w:t>
            </w:r>
            <w:r w:rsidR="00A85A1A" w:rsidRPr="00C34973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="00A85A1A" w:rsidRPr="00C34973">
              <w:rPr>
                <w:rFonts w:ascii="Open Sans" w:eastAsia="Calibri" w:hAnsi="Open Sans" w:cs="Open Sans"/>
                <w:color w:val="27221D"/>
                <w:sz w:val="22"/>
                <w:szCs w:val="22"/>
              </w:rPr>
              <w:t>without involvement of other independent middlemen.</w:t>
            </w:r>
          </w:p>
          <w:p w14:paraId="64118A7E" w14:textId="77777777" w:rsidR="00A85A1A" w:rsidRPr="00C34973" w:rsidRDefault="00A85A1A" w:rsidP="00A85A1A">
            <w:pPr>
              <w:spacing w:line="2" w:lineRule="exact"/>
              <w:rPr>
                <w:rFonts w:ascii="Open Sans" w:eastAsia="Symbol" w:hAnsi="Open Sans" w:cs="Open Sans"/>
                <w:color w:val="27221D"/>
                <w:sz w:val="22"/>
                <w:szCs w:val="22"/>
              </w:rPr>
            </w:pPr>
          </w:p>
          <w:p w14:paraId="0FFAE841" w14:textId="77777777" w:rsidR="00A85A1A" w:rsidRPr="00C34973" w:rsidRDefault="00A85A1A" w:rsidP="00A85A1A">
            <w:pPr>
              <w:numPr>
                <w:ilvl w:val="0"/>
                <w:numId w:val="11"/>
              </w:numPr>
              <w:tabs>
                <w:tab w:val="left" w:pos="720"/>
              </w:tabs>
              <w:spacing w:line="239" w:lineRule="auto"/>
              <w:ind w:left="720" w:right="820" w:hanging="360"/>
              <w:rPr>
                <w:rFonts w:ascii="Open Sans" w:eastAsia="Symbol" w:hAnsi="Open Sans" w:cs="Open Sans"/>
                <w:color w:val="27221D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Distributor-</w:t>
            </w:r>
            <w:r w:rsidRPr="00C34973">
              <w:rPr>
                <w:rFonts w:ascii="Open Sans" w:eastAsia="Calibri" w:hAnsi="Open Sans" w:cs="Open Sans"/>
                <w:color w:val="27221D"/>
                <w:sz w:val="22"/>
                <w:szCs w:val="22"/>
              </w:rPr>
              <w:t>distribution is common at the wholesale level and the manufacturer expects strong</w:t>
            </w: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Pr="00C34973">
              <w:rPr>
                <w:rFonts w:ascii="Open Sans" w:eastAsia="Calibri" w:hAnsi="Open Sans" w:cs="Open Sans"/>
                <w:color w:val="27221D"/>
                <w:sz w:val="22"/>
                <w:szCs w:val="22"/>
              </w:rPr>
              <w:t>promotional support. It is often a synonym for wholesaler.</w:t>
            </w:r>
          </w:p>
          <w:p w14:paraId="27ACCF58" w14:textId="77777777" w:rsidR="00A85A1A" w:rsidRPr="00C34973" w:rsidRDefault="00A85A1A" w:rsidP="00A85A1A">
            <w:pPr>
              <w:spacing w:line="2" w:lineRule="exact"/>
              <w:rPr>
                <w:rFonts w:ascii="Open Sans" w:eastAsia="Symbol" w:hAnsi="Open Sans" w:cs="Open Sans"/>
                <w:color w:val="27221D"/>
                <w:sz w:val="22"/>
                <w:szCs w:val="22"/>
              </w:rPr>
            </w:pPr>
          </w:p>
          <w:p w14:paraId="2B9B329E" w14:textId="5961B32B" w:rsidR="00A85A1A" w:rsidRPr="00C34973" w:rsidRDefault="0046206B" w:rsidP="00A85A1A">
            <w:pPr>
              <w:numPr>
                <w:ilvl w:val="0"/>
                <w:numId w:val="11"/>
              </w:numPr>
              <w:tabs>
                <w:tab w:val="left" w:pos="720"/>
              </w:tabs>
              <w:spacing w:line="238" w:lineRule="auto"/>
              <w:ind w:left="720" w:right="136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</w:rPr>
              <w:t>Indirect c</w:t>
            </w:r>
            <w:r w:rsidR="00A85A1A" w:rsidRPr="00C34973">
              <w:rPr>
                <w:rFonts w:ascii="Open Sans" w:eastAsia="Calibri" w:hAnsi="Open Sans" w:cs="Open Sans"/>
                <w:sz w:val="22"/>
                <w:szCs w:val="22"/>
              </w:rPr>
              <w:t>hannel-</w:t>
            </w:r>
            <w:r w:rsidR="00A85A1A" w:rsidRPr="00C34973">
              <w:rPr>
                <w:rFonts w:ascii="Open Sans" w:eastAsia="Calibri" w:hAnsi="Open Sans" w:cs="Open Sans"/>
                <w:color w:val="27221D"/>
                <w:sz w:val="22"/>
                <w:szCs w:val="22"/>
              </w:rPr>
              <w:t>a channel of distribution of products that involves one or more steps, or</w:t>
            </w:r>
            <w:r w:rsidR="00A85A1A" w:rsidRPr="00C34973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="00A85A1A" w:rsidRPr="00C34973">
              <w:rPr>
                <w:rFonts w:ascii="Open Sans" w:eastAsia="Calibri" w:hAnsi="Open Sans" w:cs="Open Sans"/>
                <w:color w:val="27221D"/>
                <w:sz w:val="22"/>
                <w:szCs w:val="22"/>
              </w:rPr>
              <w:t>intermediaries.</w:t>
            </w:r>
          </w:p>
          <w:p w14:paraId="7BF1B475" w14:textId="77777777" w:rsidR="00A85A1A" w:rsidRPr="00C34973" w:rsidRDefault="00A85A1A" w:rsidP="00A85A1A">
            <w:pPr>
              <w:spacing w:line="5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02A4DD46" w14:textId="77777777" w:rsidR="00A85A1A" w:rsidRPr="00C34973" w:rsidRDefault="00A85A1A" w:rsidP="00A85A1A">
            <w:pPr>
              <w:numPr>
                <w:ilvl w:val="0"/>
                <w:numId w:val="11"/>
              </w:numPr>
              <w:tabs>
                <w:tab w:val="left" w:pos="720"/>
              </w:tabs>
              <w:spacing w:line="239" w:lineRule="auto"/>
              <w:ind w:left="720" w:right="26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Wholesaler</w:t>
            </w:r>
            <w:hyperlink r:id="rId22">
              <w:r w:rsidRPr="00C34973">
                <w:rPr>
                  <w:rFonts w:ascii="Open Sans" w:eastAsia="Calibri" w:hAnsi="Open Sans" w:cs="Open Sans"/>
                  <w:sz w:val="22"/>
                  <w:szCs w:val="22"/>
                </w:rPr>
                <w:t xml:space="preserve">-person </w:t>
              </w:r>
            </w:hyperlink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 xml:space="preserve">or </w:t>
            </w:r>
            <w:hyperlink r:id="rId23">
              <w:r w:rsidRPr="00C34973">
                <w:rPr>
                  <w:rFonts w:ascii="Open Sans" w:eastAsia="Calibri" w:hAnsi="Open Sans" w:cs="Open Sans"/>
                  <w:sz w:val="22"/>
                  <w:szCs w:val="22"/>
                </w:rPr>
                <w:t xml:space="preserve">firm </w:t>
              </w:r>
            </w:hyperlink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 xml:space="preserve">that </w:t>
            </w:r>
            <w:hyperlink r:id="rId24">
              <w:r w:rsidRPr="00C34973">
                <w:rPr>
                  <w:rFonts w:ascii="Open Sans" w:eastAsia="Calibri" w:hAnsi="Open Sans" w:cs="Open Sans"/>
                  <w:sz w:val="22"/>
                  <w:szCs w:val="22"/>
                </w:rPr>
                <w:t xml:space="preserve">buys </w:t>
              </w:r>
            </w:hyperlink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 xml:space="preserve">large </w:t>
            </w:r>
            <w:hyperlink r:id="rId25">
              <w:r w:rsidRPr="00C34973">
                <w:rPr>
                  <w:rFonts w:ascii="Open Sans" w:eastAsia="Calibri" w:hAnsi="Open Sans" w:cs="Open Sans"/>
                  <w:sz w:val="22"/>
                  <w:szCs w:val="22"/>
                </w:rPr>
                <w:t xml:space="preserve">quantity </w:t>
              </w:r>
            </w:hyperlink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 xml:space="preserve">of </w:t>
            </w:r>
            <w:hyperlink r:id="rId26">
              <w:r w:rsidRPr="00C34973">
                <w:rPr>
                  <w:rFonts w:ascii="Open Sans" w:eastAsia="Calibri" w:hAnsi="Open Sans" w:cs="Open Sans"/>
                  <w:sz w:val="22"/>
                  <w:szCs w:val="22"/>
                </w:rPr>
                <w:t xml:space="preserve">goods </w:t>
              </w:r>
            </w:hyperlink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 xml:space="preserve">from various </w:t>
            </w:r>
            <w:hyperlink r:id="rId27">
              <w:r w:rsidRPr="00C34973">
                <w:rPr>
                  <w:rFonts w:ascii="Open Sans" w:eastAsia="Calibri" w:hAnsi="Open Sans" w:cs="Open Sans"/>
                  <w:sz w:val="22"/>
                  <w:szCs w:val="22"/>
                </w:rPr>
                <w:t xml:space="preserve">producers </w:t>
              </w:r>
            </w:hyperlink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 xml:space="preserve">or </w:t>
            </w:r>
            <w:hyperlink r:id="rId28">
              <w:r w:rsidRPr="00C34973">
                <w:rPr>
                  <w:rFonts w:ascii="Open Sans" w:eastAsia="Calibri" w:hAnsi="Open Sans" w:cs="Open Sans"/>
                  <w:sz w:val="22"/>
                  <w:szCs w:val="22"/>
                </w:rPr>
                <w:t>vendors,</w:t>
              </w:r>
            </w:hyperlink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hyperlink r:id="rId29">
              <w:r w:rsidRPr="00C34973">
                <w:rPr>
                  <w:rFonts w:ascii="Open Sans" w:eastAsia="Calibri" w:hAnsi="Open Sans" w:cs="Open Sans"/>
                  <w:sz w:val="22"/>
                  <w:szCs w:val="22"/>
                </w:rPr>
                <w:t xml:space="preserve">warehouses </w:t>
              </w:r>
            </w:hyperlink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 xml:space="preserve">them, and </w:t>
            </w:r>
            <w:hyperlink r:id="rId30">
              <w:r w:rsidRPr="00C34973">
                <w:rPr>
                  <w:rFonts w:ascii="Open Sans" w:eastAsia="Calibri" w:hAnsi="Open Sans" w:cs="Open Sans"/>
                  <w:sz w:val="22"/>
                  <w:szCs w:val="22"/>
                </w:rPr>
                <w:t xml:space="preserve">resells </w:t>
              </w:r>
            </w:hyperlink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 xml:space="preserve">to </w:t>
            </w:r>
            <w:hyperlink r:id="rId31">
              <w:r w:rsidRPr="00C34973">
                <w:rPr>
                  <w:rFonts w:ascii="Open Sans" w:eastAsia="Calibri" w:hAnsi="Open Sans" w:cs="Open Sans"/>
                  <w:sz w:val="22"/>
                  <w:szCs w:val="22"/>
                </w:rPr>
                <w:t xml:space="preserve">retailers. </w:t>
              </w:r>
            </w:hyperlink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 xml:space="preserve">Wholesalers who carry only non-competing goods or </w:t>
            </w:r>
            <w:hyperlink r:id="rId32">
              <w:r w:rsidRPr="00C34973">
                <w:rPr>
                  <w:rFonts w:ascii="Open Sans" w:eastAsia="Calibri" w:hAnsi="Open Sans" w:cs="Open Sans"/>
                  <w:sz w:val="22"/>
                  <w:szCs w:val="22"/>
                </w:rPr>
                <w:t>lines</w:t>
              </w:r>
            </w:hyperlink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 xml:space="preserve"> are called </w:t>
            </w:r>
            <w:hyperlink r:id="rId33">
              <w:r w:rsidRPr="00C34973">
                <w:rPr>
                  <w:rFonts w:ascii="Open Sans" w:eastAsia="Calibri" w:hAnsi="Open Sans" w:cs="Open Sans"/>
                  <w:sz w:val="22"/>
                  <w:szCs w:val="22"/>
                </w:rPr>
                <w:t>distributors.</w:t>
              </w:r>
            </w:hyperlink>
          </w:p>
          <w:p w14:paraId="09C98825" w14:textId="77777777" w:rsidR="00A85A1A" w:rsidRPr="00C34973" w:rsidRDefault="00A85A1A" w:rsidP="00A85A1A">
            <w:pPr>
              <w:spacing w:line="2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1378B263" w14:textId="77777777" w:rsidR="00A85A1A" w:rsidRPr="00C34973" w:rsidRDefault="00A85A1A" w:rsidP="00A85A1A">
            <w:pPr>
              <w:numPr>
                <w:ilvl w:val="0"/>
                <w:numId w:val="11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Channel of distribution-the path a product takes from the producer to the consumer</w:t>
            </w:r>
          </w:p>
          <w:p w14:paraId="47D13121" w14:textId="7141CD34" w:rsidR="00B3350C" w:rsidRPr="00C34973" w:rsidRDefault="00A85A1A" w:rsidP="00CC42FA">
            <w:pPr>
              <w:numPr>
                <w:ilvl w:val="0"/>
                <w:numId w:val="11"/>
              </w:numPr>
              <w:tabs>
                <w:tab w:val="left" w:pos="720"/>
              </w:tabs>
              <w:spacing w:after="240"/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Financing-the means of getting the money to pay for the operation of a business</w:t>
            </w:r>
          </w:p>
        </w:tc>
      </w:tr>
      <w:tr w:rsidR="00B3350C" w:rsidRPr="0012758B" w14:paraId="2AB98FD6" w14:textId="77777777" w:rsidTr="5DEB018E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6052AA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664C9B69" w14:textId="5EA96F7F" w:rsidR="00A85A1A" w:rsidRPr="00C34973" w:rsidRDefault="00A85A1A" w:rsidP="00C34973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spacing w:line="244" w:lineRule="auto"/>
              <w:ind w:left="706" w:right="181"/>
              <w:rPr>
                <w:rFonts w:ascii="Open Sans" w:eastAsia="Symbol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 xml:space="preserve">Ekstrom, G., Justiss, M., &amp; Glencoe/McGraw-Hill. (2006). </w:t>
            </w:r>
            <w:r w:rsidRPr="00C34973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Fashion marketing</w:t>
            </w:r>
            <w:r w:rsidR="00C34973">
              <w:rPr>
                <w:rFonts w:ascii="Open Sans" w:eastAsia="Calibri" w:hAnsi="Open Sans" w:cs="Open Sans"/>
                <w:sz w:val="22"/>
                <w:szCs w:val="22"/>
              </w:rPr>
              <w:t>. New York:</w:t>
            </w:r>
            <w:r w:rsidR="00CB51B1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="00C34973">
              <w:rPr>
                <w:rFonts w:ascii="Open Sans" w:eastAsia="Calibri" w:hAnsi="Open Sans" w:cs="Open Sans"/>
                <w:sz w:val="22"/>
                <w:szCs w:val="22"/>
              </w:rPr>
              <w:t>G</w:t>
            </w: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lencoe/McGraw Hill</w:t>
            </w:r>
          </w:p>
          <w:p w14:paraId="23F30880" w14:textId="77777777" w:rsidR="00A85A1A" w:rsidRPr="00C34973" w:rsidRDefault="00A85A1A" w:rsidP="00C34973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ind w:left="706"/>
              <w:rPr>
                <w:rFonts w:ascii="Open Sans" w:eastAsia="Symbol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Professional marketing association websites</w:t>
            </w:r>
          </w:p>
          <w:p w14:paraId="1BAB545C" w14:textId="77777777" w:rsidR="00B3350C" w:rsidRPr="00DF2C12" w:rsidRDefault="00A85A1A" w:rsidP="00CC42FA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spacing w:after="240"/>
              <w:ind w:left="706"/>
              <w:rPr>
                <w:rFonts w:ascii="Symbol" w:eastAsia="Symbol" w:hAnsi="Symbol" w:cs="Symbol"/>
              </w:rPr>
            </w:pP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Small business assistance websites</w:t>
            </w:r>
          </w:p>
          <w:p w14:paraId="06028BCB" w14:textId="4BCFD1F1" w:rsidR="00DF2C12" w:rsidRPr="00C34973" w:rsidRDefault="00DF2C12" w:rsidP="00CC42FA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spacing w:after="240"/>
              <w:ind w:left="706"/>
              <w:rPr>
                <w:rFonts w:ascii="Symbol" w:eastAsia="Symbol" w:hAnsi="Symbol" w:cs="Symbol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</w:rPr>
              <w:t>Computer and Projector</w:t>
            </w:r>
          </w:p>
        </w:tc>
      </w:tr>
      <w:tr w:rsidR="00B3350C" w:rsidRPr="0012758B" w14:paraId="4B28B3C8" w14:textId="77777777" w:rsidTr="5DEB018E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6052AA" w:rsidRDefault="5DEB018E" w:rsidP="5DEB018E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6052AA" w:rsidRDefault="5DEB018E" w:rsidP="5DEB018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1029FAEB" w14:textId="77777777" w:rsidR="00A85A1A" w:rsidRPr="00C34973" w:rsidRDefault="00A85A1A" w:rsidP="00A85A1A">
            <w:pPr>
              <w:rPr>
                <w:rFonts w:ascii="Open Sans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Learner Preparation</w:t>
            </w:r>
          </w:p>
          <w:p w14:paraId="358BB97A" w14:textId="77777777" w:rsidR="00A85A1A" w:rsidRPr="00C34973" w:rsidRDefault="00A85A1A" w:rsidP="00A85A1A">
            <w:pPr>
              <w:spacing w:line="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C574853" w14:textId="77777777" w:rsidR="00A85A1A" w:rsidRPr="00C34973" w:rsidRDefault="00A85A1A" w:rsidP="00A85A1A">
            <w:pPr>
              <w:spacing w:line="244" w:lineRule="auto"/>
              <w:ind w:right="380"/>
              <w:rPr>
                <w:rFonts w:ascii="Open Sans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Ask the students to think about the last piece of clothing they purchased. Did they go to a store? Did they purchase it online? Ask them “How do fashion marketers get products to potential customers?” Discuss answers.</w:t>
            </w:r>
          </w:p>
          <w:p w14:paraId="4B7E6B2C" w14:textId="77777777" w:rsidR="00A85A1A" w:rsidRPr="00C34973" w:rsidRDefault="00A85A1A" w:rsidP="00A85A1A">
            <w:pPr>
              <w:spacing w:line="27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BE25AB7" w14:textId="77777777" w:rsidR="00A85A1A" w:rsidRPr="00C34973" w:rsidRDefault="00A85A1A" w:rsidP="00A85A1A">
            <w:pPr>
              <w:rPr>
                <w:rFonts w:ascii="Open Sans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Lesson Introduction</w:t>
            </w:r>
          </w:p>
          <w:p w14:paraId="45BEEF41" w14:textId="77777777" w:rsidR="00A85A1A" w:rsidRPr="00C34973" w:rsidRDefault="00A85A1A" w:rsidP="00A85A1A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96C3CAA" w14:textId="4EE5F3EB" w:rsidR="00A85A1A" w:rsidRPr="00C34973" w:rsidRDefault="00A85A1A" w:rsidP="00A85A1A">
            <w:pPr>
              <w:rPr>
                <w:rFonts w:ascii="Open Sans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SAY</w:t>
            </w: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- Fashion Merchandise and pro</w:t>
            </w:r>
            <w:bookmarkStart w:id="1" w:name="_GoBack"/>
            <w:bookmarkEnd w:id="1"/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ducts in general undergo quite a journey before they arrive at their final</w:t>
            </w:r>
            <w:r w:rsidR="00C34973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destination, the consumer. The journey is channel distribution. There are two types of channel distribution:</w:t>
            </w:r>
            <w:r w:rsidR="00C34973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direct and indirect.</w:t>
            </w:r>
          </w:p>
          <w:p w14:paraId="28603BFF" w14:textId="77777777" w:rsidR="00A85A1A" w:rsidRPr="00C34973" w:rsidRDefault="00A85A1A" w:rsidP="00A85A1A">
            <w:pPr>
              <w:spacing w:line="249" w:lineRule="auto"/>
              <w:ind w:right="120"/>
              <w:rPr>
                <w:rFonts w:ascii="Open Sans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lastRenderedPageBreak/>
              <w:t>SHOW</w:t>
            </w: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- The students a simple product image that would be sold in a direct channel of distribution (Ex: bread</w:t>
            </w:r>
            <w:r w:rsidRPr="00C3497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from bakery (on slideshow).</w:t>
            </w:r>
          </w:p>
          <w:p w14:paraId="36A73E2A" w14:textId="77777777" w:rsidR="00A85A1A" w:rsidRPr="00C34973" w:rsidRDefault="00A85A1A" w:rsidP="00C34973">
            <w:pPr>
              <w:spacing w:line="239" w:lineRule="auto"/>
              <w:ind w:right="920"/>
              <w:rPr>
                <w:rFonts w:ascii="Open Sans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ASK</w:t>
            </w: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- Say: “Here is a loaf of bread from a local bakery.” Did it go through a direct or indirect channel of</w:t>
            </w:r>
            <w:r w:rsidRPr="00C3497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distribution?</w:t>
            </w:r>
          </w:p>
          <w:p w14:paraId="4908978A" w14:textId="77777777" w:rsidR="00A85A1A" w:rsidRPr="00C34973" w:rsidRDefault="00A85A1A" w:rsidP="00C34973">
            <w:pPr>
              <w:spacing w:line="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9AA7181" w14:textId="77777777" w:rsidR="00A85A1A" w:rsidRPr="00C34973" w:rsidRDefault="00A85A1A" w:rsidP="00C34973">
            <w:pPr>
              <w:ind w:right="840"/>
              <w:rPr>
                <w:rFonts w:ascii="Open Sans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SAY</w:t>
            </w: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- A direct channel of distribution is a path of distribution in which products are sold by the producer</w:t>
            </w:r>
            <w:r w:rsidRPr="00C3497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directly to the customer.</w:t>
            </w:r>
          </w:p>
          <w:p w14:paraId="4AD1630A" w14:textId="77777777" w:rsidR="00A85A1A" w:rsidRPr="00C34973" w:rsidRDefault="00A85A1A" w:rsidP="00C34973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DD1562A" w14:textId="77777777" w:rsidR="00A85A1A" w:rsidRPr="00C34973" w:rsidRDefault="00A85A1A" w:rsidP="00C34973">
            <w:pPr>
              <w:spacing w:line="239" w:lineRule="auto"/>
              <w:ind w:right="160"/>
              <w:rPr>
                <w:rFonts w:ascii="Open Sans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SHOW</w:t>
            </w: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- The students a product image of a professional team football jersey. Did this jersey go through a direct</w:t>
            </w:r>
            <w:r w:rsidRPr="00C3497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or indirect channel of distribution?</w:t>
            </w:r>
          </w:p>
          <w:p w14:paraId="42E379CD" w14:textId="77777777" w:rsidR="00A85A1A" w:rsidRPr="00C34973" w:rsidRDefault="00A85A1A" w:rsidP="00C34973">
            <w:pPr>
              <w:spacing w:line="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8D62DEA" w14:textId="734F2D23" w:rsidR="00A85A1A" w:rsidRPr="00C34973" w:rsidRDefault="00A85A1A" w:rsidP="00C34973">
            <w:pPr>
              <w:rPr>
                <w:rFonts w:ascii="Open Sans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SAY</w:t>
            </w: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- An indirect channel of distribution is a path of distribution of products that involves one or more steps, or</w:t>
            </w:r>
            <w:r w:rsidR="00C34973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intermediaries. For example, a product moves from the manufacturer, to the wholesaler, to the retailer, and</w:t>
            </w:r>
            <w:r w:rsidR="00C34973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finally to the consumer.</w:t>
            </w:r>
          </w:p>
          <w:p w14:paraId="6019719E" w14:textId="3A284002" w:rsidR="00B3350C" w:rsidRPr="00C34973" w:rsidRDefault="00A85A1A" w:rsidP="00C34973">
            <w:pPr>
              <w:rPr>
                <w:rFonts w:ascii="Open Sans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SAY</w:t>
            </w: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- Most fashion products take the indirect channel of distribution, due to materials and cost.</w:t>
            </w:r>
          </w:p>
        </w:tc>
      </w:tr>
      <w:tr w:rsidR="00B3350C" w:rsidRPr="0012758B" w14:paraId="14C1CDAA" w14:textId="77777777" w:rsidTr="5DEB018E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6052AA" w:rsidRDefault="5DEB018E" w:rsidP="00B9153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5DB61B5E" w14:textId="06A14EF0" w:rsidR="00A85A1A" w:rsidRPr="00C34973" w:rsidRDefault="00A85A1A" w:rsidP="00A85A1A">
            <w:pPr>
              <w:rPr>
                <w:rFonts w:ascii="Open Sans" w:hAnsi="Open Sans" w:cs="Open Sans"/>
                <w:sz w:val="22"/>
                <w:szCs w:val="22"/>
              </w:rPr>
            </w:pPr>
            <w:r w:rsidRPr="00C34973">
              <w:rPr>
                <w:rFonts w:ascii="Open Sans" w:hAnsi="Open Sans" w:cs="Open Sans"/>
                <w:sz w:val="22"/>
                <w:szCs w:val="22"/>
              </w:rPr>
              <w:t>I. Channels of Distribution</w:t>
            </w:r>
          </w:p>
          <w:p w14:paraId="2E44DD8F" w14:textId="77777777" w:rsidR="00A85A1A" w:rsidRPr="00C34973" w:rsidRDefault="00A85A1A" w:rsidP="00A85A1A">
            <w:pPr>
              <w:ind w:left="336"/>
              <w:rPr>
                <w:rFonts w:ascii="Open Sans" w:hAnsi="Open Sans" w:cs="Open Sans"/>
                <w:sz w:val="22"/>
                <w:szCs w:val="22"/>
              </w:rPr>
            </w:pPr>
            <w:r w:rsidRPr="00C34973">
              <w:rPr>
                <w:rFonts w:ascii="Open Sans" w:hAnsi="Open Sans" w:cs="Open Sans"/>
                <w:sz w:val="22"/>
                <w:szCs w:val="22"/>
              </w:rPr>
              <w:t>A.</w:t>
            </w:r>
            <w:r w:rsidRPr="00C34973">
              <w:rPr>
                <w:rFonts w:ascii="Open Sans" w:hAnsi="Open Sans" w:cs="Open Sans"/>
                <w:sz w:val="22"/>
                <w:szCs w:val="22"/>
              </w:rPr>
              <w:tab/>
              <w:t>Direct Channel</w:t>
            </w:r>
          </w:p>
          <w:p w14:paraId="373E6C85" w14:textId="72BB0E7B" w:rsidR="00A85A1A" w:rsidRPr="00C34973" w:rsidRDefault="00A85A1A" w:rsidP="00C34973">
            <w:pPr>
              <w:ind w:left="336"/>
              <w:rPr>
                <w:rFonts w:ascii="Open Sans" w:hAnsi="Open Sans" w:cs="Open Sans"/>
                <w:sz w:val="22"/>
                <w:szCs w:val="22"/>
              </w:rPr>
            </w:pPr>
            <w:r w:rsidRPr="00C34973">
              <w:rPr>
                <w:rFonts w:ascii="Open Sans" w:hAnsi="Open Sans" w:cs="Open Sans"/>
                <w:sz w:val="22"/>
                <w:szCs w:val="22"/>
              </w:rPr>
              <w:t>B.</w:t>
            </w:r>
            <w:r w:rsidRPr="00C34973">
              <w:rPr>
                <w:rFonts w:ascii="Open Sans" w:hAnsi="Open Sans" w:cs="Open Sans"/>
                <w:sz w:val="22"/>
                <w:szCs w:val="22"/>
              </w:rPr>
              <w:tab/>
              <w:t xml:space="preserve">Indirect Channel </w:t>
            </w:r>
          </w:p>
          <w:p w14:paraId="1ACB0DE9" w14:textId="089E83D4" w:rsidR="00A85A1A" w:rsidRPr="00C34973" w:rsidRDefault="00A85A1A" w:rsidP="00A85A1A">
            <w:pPr>
              <w:rPr>
                <w:rFonts w:ascii="Open Sans" w:hAnsi="Open Sans" w:cs="Open Sans"/>
                <w:sz w:val="22"/>
                <w:szCs w:val="22"/>
              </w:rPr>
            </w:pPr>
            <w:r w:rsidRPr="00C34973">
              <w:rPr>
                <w:rFonts w:ascii="Open Sans" w:hAnsi="Open Sans" w:cs="Open Sans"/>
                <w:sz w:val="22"/>
                <w:szCs w:val="22"/>
              </w:rPr>
              <w:t>II. Distribution Strategies</w:t>
            </w:r>
          </w:p>
          <w:p w14:paraId="148A6080" w14:textId="58283090" w:rsidR="00A85A1A" w:rsidRPr="00C34973" w:rsidRDefault="00A85A1A" w:rsidP="0046206B">
            <w:pPr>
              <w:pStyle w:val="ListParagraph"/>
              <w:numPr>
                <w:ilvl w:val="0"/>
                <w:numId w:val="16"/>
              </w:numPr>
              <w:ind w:left="706" w:hanging="346"/>
              <w:rPr>
                <w:rFonts w:ascii="Open Sans" w:hAnsi="Open Sans" w:cs="Open Sans"/>
                <w:sz w:val="22"/>
                <w:szCs w:val="22"/>
              </w:rPr>
            </w:pPr>
            <w:r w:rsidRPr="00C34973">
              <w:rPr>
                <w:rFonts w:ascii="Open Sans" w:hAnsi="Open Sans" w:cs="Open Sans"/>
                <w:sz w:val="22"/>
                <w:szCs w:val="22"/>
              </w:rPr>
              <w:t>What is the best method?</w:t>
            </w:r>
          </w:p>
          <w:p w14:paraId="35C344CD" w14:textId="77777777" w:rsidR="00A85A1A" w:rsidRPr="00C34973" w:rsidRDefault="00A85A1A" w:rsidP="00A85A1A">
            <w:pPr>
              <w:rPr>
                <w:rFonts w:ascii="Open Sans" w:hAnsi="Open Sans" w:cs="Open Sans"/>
                <w:sz w:val="22"/>
                <w:szCs w:val="22"/>
              </w:rPr>
            </w:pPr>
            <w:r w:rsidRPr="00C34973">
              <w:rPr>
                <w:rFonts w:ascii="Open Sans" w:hAnsi="Open Sans" w:cs="Open Sans"/>
                <w:sz w:val="22"/>
                <w:szCs w:val="22"/>
              </w:rPr>
              <w:t>III.  Distribution Systems</w:t>
            </w:r>
          </w:p>
          <w:p w14:paraId="1F333322" w14:textId="77777777" w:rsidR="00A85A1A" w:rsidRPr="00C34973" w:rsidRDefault="00A85A1A" w:rsidP="00A85A1A">
            <w:pPr>
              <w:ind w:left="336"/>
              <w:rPr>
                <w:rFonts w:ascii="Open Sans" w:hAnsi="Open Sans" w:cs="Open Sans"/>
                <w:sz w:val="22"/>
                <w:szCs w:val="22"/>
              </w:rPr>
            </w:pPr>
            <w:r w:rsidRPr="00C34973">
              <w:rPr>
                <w:rFonts w:ascii="Open Sans" w:hAnsi="Open Sans" w:cs="Open Sans"/>
                <w:sz w:val="22"/>
                <w:szCs w:val="22"/>
              </w:rPr>
              <w:t>A.</w:t>
            </w:r>
            <w:r w:rsidRPr="00C34973">
              <w:rPr>
                <w:rFonts w:ascii="Open Sans" w:hAnsi="Open Sans" w:cs="Open Sans"/>
                <w:sz w:val="22"/>
                <w:szCs w:val="22"/>
              </w:rPr>
              <w:tab/>
              <w:t>Manufacturer</w:t>
            </w:r>
          </w:p>
          <w:p w14:paraId="0A3D5DD8" w14:textId="77777777" w:rsidR="00A85A1A" w:rsidRPr="00C34973" w:rsidRDefault="00A85A1A" w:rsidP="00A85A1A">
            <w:pPr>
              <w:ind w:left="336"/>
              <w:rPr>
                <w:rFonts w:ascii="Open Sans" w:hAnsi="Open Sans" w:cs="Open Sans"/>
                <w:sz w:val="22"/>
                <w:szCs w:val="22"/>
              </w:rPr>
            </w:pPr>
            <w:r w:rsidRPr="00C34973">
              <w:rPr>
                <w:rFonts w:ascii="Open Sans" w:hAnsi="Open Sans" w:cs="Open Sans"/>
                <w:sz w:val="22"/>
                <w:szCs w:val="22"/>
              </w:rPr>
              <w:t>B.</w:t>
            </w:r>
            <w:r w:rsidRPr="00C34973">
              <w:rPr>
                <w:rFonts w:ascii="Open Sans" w:hAnsi="Open Sans" w:cs="Open Sans"/>
                <w:sz w:val="22"/>
                <w:szCs w:val="22"/>
              </w:rPr>
              <w:tab/>
              <w:t>Wholesaler</w:t>
            </w:r>
          </w:p>
          <w:p w14:paraId="68BBE741" w14:textId="515C983D" w:rsidR="00A85A1A" w:rsidRPr="00C34973" w:rsidRDefault="00A85A1A" w:rsidP="00C34973">
            <w:pPr>
              <w:ind w:left="336"/>
              <w:rPr>
                <w:rFonts w:ascii="Open Sans" w:hAnsi="Open Sans" w:cs="Open Sans"/>
                <w:sz w:val="22"/>
                <w:szCs w:val="22"/>
              </w:rPr>
            </w:pPr>
            <w:r w:rsidRPr="00C34973">
              <w:rPr>
                <w:rFonts w:ascii="Open Sans" w:hAnsi="Open Sans" w:cs="Open Sans"/>
                <w:sz w:val="22"/>
                <w:szCs w:val="22"/>
              </w:rPr>
              <w:t>C.</w:t>
            </w:r>
            <w:r w:rsidRPr="00C34973">
              <w:rPr>
                <w:rFonts w:ascii="Open Sans" w:hAnsi="Open Sans" w:cs="Open Sans"/>
                <w:sz w:val="22"/>
                <w:szCs w:val="22"/>
              </w:rPr>
              <w:tab/>
              <w:t>Retailer</w:t>
            </w:r>
          </w:p>
          <w:p w14:paraId="0BA3878D" w14:textId="77777777" w:rsidR="00A85A1A" w:rsidRPr="00C34973" w:rsidRDefault="00A85A1A" w:rsidP="00A85A1A">
            <w:pPr>
              <w:rPr>
                <w:rFonts w:ascii="Open Sans" w:hAnsi="Open Sans" w:cs="Open Sans"/>
                <w:sz w:val="22"/>
                <w:szCs w:val="22"/>
              </w:rPr>
            </w:pPr>
            <w:r w:rsidRPr="00C34973">
              <w:rPr>
                <w:rFonts w:ascii="Open Sans" w:hAnsi="Open Sans" w:cs="Open Sans"/>
                <w:sz w:val="22"/>
                <w:szCs w:val="22"/>
              </w:rPr>
              <w:t>IV.</w:t>
            </w:r>
            <w:r w:rsidRPr="00C34973">
              <w:rPr>
                <w:rFonts w:ascii="Open Sans" w:hAnsi="Open Sans" w:cs="Open Sans"/>
                <w:sz w:val="22"/>
                <w:szCs w:val="22"/>
              </w:rPr>
              <w:tab/>
              <w:t>Fashion Soft-Goods Chain</w:t>
            </w:r>
          </w:p>
          <w:p w14:paraId="1B93E505" w14:textId="77777777" w:rsidR="00A85A1A" w:rsidRPr="00C34973" w:rsidRDefault="00A85A1A" w:rsidP="00A85A1A">
            <w:pPr>
              <w:ind w:left="336"/>
              <w:rPr>
                <w:rFonts w:ascii="Open Sans" w:hAnsi="Open Sans" w:cs="Open Sans"/>
                <w:sz w:val="22"/>
                <w:szCs w:val="22"/>
              </w:rPr>
            </w:pPr>
            <w:r w:rsidRPr="00C34973">
              <w:rPr>
                <w:rFonts w:ascii="Open Sans" w:hAnsi="Open Sans" w:cs="Open Sans"/>
                <w:sz w:val="22"/>
                <w:szCs w:val="22"/>
              </w:rPr>
              <w:t>A.</w:t>
            </w:r>
            <w:r w:rsidRPr="00C34973">
              <w:rPr>
                <w:rFonts w:ascii="Open Sans" w:hAnsi="Open Sans" w:cs="Open Sans"/>
                <w:sz w:val="22"/>
                <w:szCs w:val="22"/>
              </w:rPr>
              <w:tab/>
              <w:t>Textile segment</w:t>
            </w:r>
          </w:p>
          <w:p w14:paraId="13C5BE85" w14:textId="77777777" w:rsidR="00A85A1A" w:rsidRPr="00C34973" w:rsidRDefault="00A85A1A" w:rsidP="00A85A1A">
            <w:pPr>
              <w:ind w:left="336"/>
              <w:rPr>
                <w:rFonts w:ascii="Open Sans" w:hAnsi="Open Sans" w:cs="Open Sans"/>
                <w:sz w:val="22"/>
                <w:szCs w:val="22"/>
              </w:rPr>
            </w:pPr>
            <w:r w:rsidRPr="00C34973">
              <w:rPr>
                <w:rFonts w:ascii="Open Sans" w:hAnsi="Open Sans" w:cs="Open Sans"/>
                <w:sz w:val="22"/>
                <w:szCs w:val="22"/>
              </w:rPr>
              <w:t>B.</w:t>
            </w:r>
            <w:r w:rsidRPr="00C34973">
              <w:rPr>
                <w:rFonts w:ascii="Open Sans" w:hAnsi="Open Sans" w:cs="Open Sans"/>
                <w:sz w:val="22"/>
                <w:szCs w:val="22"/>
              </w:rPr>
              <w:tab/>
              <w:t>Apparel segment</w:t>
            </w:r>
          </w:p>
          <w:p w14:paraId="6719238A" w14:textId="03E689AE" w:rsidR="00A85A1A" w:rsidRPr="00C34973" w:rsidRDefault="00A85A1A" w:rsidP="00C34973">
            <w:pPr>
              <w:ind w:left="336"/>
              <w:rPr>
                <w:rFonts w:ascii="Open Sans" w:hAnsi="Open Sans" w:cs="Open Sans"/>
                <w:sz w:val="22"/>
                <w:szCs w:val="22"/>
              </w:rPr>
            </w:pPr>
            <w:r w:rsidRPr="00C34973">
              <w:rPr>
                <w:rFonts w:ascii="Open Sans" w:hAnsi="Open Sans" w:cs="Open Sans"/>
                <w:sz w:val="22"/>
                <w:szCs w:val="22"/>
              </w:rPr>
              <w:t>C.</w:t>
            </w:r>
            <w:r w:rsidRPr="00C34973">
              <w:rPr>
                <w:rFonts w:ascii="Open Sans" w:hAnsi="Open Sans" w:cs="Open Sans"/>
                <w:sz w:val="22"/>
                <w:szCs w:val="22"/>
              </w:rPr>
              <w:tab/>
              <w:t xml:space="preserve">Retail segment </w:t>
            </w:r>
          </w:p>
          <w:p w14:paraId="1587B07F" w14:textId="76DC20CE" w:rsidR="00A85A1A" w:rsidRPr="00C34973" w:rsidRDefault="00A85A1A" w:rsidP="00A85A1A">
            <w:pPr>
              <w:rPr>
                <w:rFonts w:ascii="Open Sans" w:hAnsi="Open Sans" w:cs="Open Sans"/>
                <w:sz w:val="22"/>
                <w:szCs w:val="22"/>
              </w:rPr>
            </w:pPr>
            <w:r w:rsidRPr="00C34973">
              <w:rPr>
                <w:rFonts w:ascii="Open Sans" w:hAnsi="Open Sans" w:cs="Open Sans"/>
                <w:sz w:val="22"/>
                <w:szCs w:val="22"/>
              </w:rPr>
              <w:t>V. Financing</w:t>
            </w:r>
          </w:p>
          <w:p w14:paraId="118AB009" w14:textId="77777777" w:rsidR="00A85A1A" w:rsidRPr="00C34973" w:rsidRDefault="00A85A1A" w:rsidP="00A85A1A">
            <w:pPr>
              <w:ind w:left="336"/>
              <w:rPr>
                <w:rFonts w:ascii="Open Sans" w:hAnsi="Open Sans" w:cs="Open Sans"/>
                <w:sz w:val="22"/>
                <w:szCs w:val="22"/>
              </w:rPr>
            </w:pPr>
            <w:r w:rsidRPr="00C34973">
              <w:rPr>
                <w:rFonts w:ascii="Open Sans" w:hAnsi="Open Sans" w:cs="Open Sans"/>
                <w:sz w:val="22"/>
                <w:szCs w:val="22"/>
              </w:rPr>
              <w:t>A.</w:t>
            </w:r>
            <w:r w:rsidRPr="00C34973">
              <w:rPr>
                <w:rFonts w:ascii="Open Sans" w:hAnsi="Open Sans" w:cs="Open Sans"/>
                <w:sz w:val="22"/>
                <w:szCs w:val="22"/>
              </w:rPr>
              <w:tab/>
              <w:t>The importance of planning</w:t>
            </w:r>
          </w:p>
          <w:p w14:paraId="10901014" w14:textId="77777777" w:rsidR="00A85A1A" w:rsidRPr="00C34973" w:rsidRDefault="00A85A1A" w:rsidP="00A85A1A">
            <w:pPr>
              <w:ind w:left="336"/>
              <w:rPr>
                <w:rFonts w:ascii="Open Sans" w:hAnsi="Open Sans" w:cs="Open Sans"/>
                <w:sz w:val="22"/>
                <w:szCs w:val="22"/>
              </w:rPr>
            </w:pPr>
            <w:r w:rsidRPr="00C34973">
              <w:rPr>
                <w:rFonts w:ascii="Open Sans" w:hAnsi="Open Sans" w:cs="Open Sans"/>
                <w:sz w:val="22"/>
                <w:szCs w:val="22"/>
              </w:rPr>
              <w:t>B.</w:t>
            </w:r>
            <w:r w:rsidRPr="00C34973">
              <w:rPr>
                <w:rFonts w:ascii="Open Sans" w:hAnsi="Open Sans" w:cs="Open Sans"/>
                <w:sz w:val="22"/>
                <w:szCs w:val="22"/>
              </w:rPr>
              <w:tab/>
              <w:t>Sources of assistance</w:t>
            </w:r>
          </w:p>
          <w:p w14:paraId="01C59BB2" w14:textId="77777777" w:rsidR="00A85A1A" w:rsidRPr="00C34973" w:rsidRDefault="00A85A1A" w:rsidP="00A85A1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4F2B9A2" w14:textId="77777777" w:rsidR="00A85A1A" w:rsidRPr="00C34973" w:rsidRDefault="00A85A1A" w:rsidP="00A85A1A">
            <w:pPr>
              <w:rPr>
                <w:rFonts w:ascii="Open Sans" w:hAnsi="Open Sans" w:cs="Open Sans"/>
                <w:sz w:val="22"/>
                <w:szCs w:val="22"/>
              </w:rPr>
            </w:pPr>
            <w:r w:rsidRPr="00C34973">
              <w:rPr>
                <w:rFonts w:ascii="Open Sans" w:hAnsi="Open Sans" w:cs="Open Sans"/>
                <w:sz w:val="22"/>
                <w:szCs w:val="22"/>
              </w:rPr>
              <w:t>(Day 1) After the introduction, students will fill out the vocabulary terms handout. Go over and discuss all meanings and terms. Students will then write down 4 products in the fashion industry that would go through a direct channel of distribution and 4 products that would go through an indirect channel of distribution. Have them give their opinion on what they feel the best method of distribution is for that product.</w:t>
            </w:r>
          </w:p>
          <w:p w14:paraId="3EC837A6" w14:textId="77777777" w:rsidR="00A85A1A" w:rsidRPr="00C34973" w:rsidRDefault="00A85A1A" w:rsidP="00A85A1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F4343B1" w14:textId="6034E186" w:rsidR="00CF2E7E" w:rsidRDefault="00A85A1A" w:rsidP="00A85A1A">
            <w:pPr>
              <w:rPr>
                <w:rFonts w:ascii="Open Sans" w:hAnsi="Open Sans" w:cs="Open Sans"/>
                <w:sz w:val="22"/>
                <w:szCs w:val="22"/>
              </w:rPr>
            </w:pPr>
            <w:r w:rsidRPr="00C34973">
              <w:rPr>
                <w:rFonts w:ascii="Open Sans" w:hAnsi="Open Sans" w:cs="Open Sans"/>
                <w:sz w:val="22"/>
                <w:szCs w:val="22"/>
              </w:rPr>
              <w:t xml:space="preserve">(Day 2) Explain the distribution systems and the three channels of distribution within the soft-goods chain. Explain that in order for merchandise to get to the customer on a timely basis, marketers must </w:t>
            </w:r>
            <w:r w:rsidRPr="00C34973">
              <w:rPr>
                <w:rFonts w:ascii="Open Sans" w:hAnsi="Open Sans" w:cs="Open Sans"/>
                <w:sz w:val="22"/>
                <w:szCs w:val="22"/>
              </w:rPr>
              <w:lastRenderedPageBreak/>
              <w:t>consider the distribution of goods. This includes financial planning, pricing, and methods of physically moving and storing goods. Discuss the importance of financial planning in the fashion industry.</w:t>
            </w:r>
          </w:p>
          <w:p w14:paraId="67BCC0B9" w14:textId="77777777" w:rsidR="00C34973" w:rsidRDefault="00C34973" w:rsidP="00A85A1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7825F1A" w14:textId="77777777" w:rsidR="00C34973" w:rsidRDefault="00C34973" w:rsidP="00A85A1A">
            <w:pPr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CC42FA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0E929EA7" w:rsidR="00CC42FA" w:rsidRPr="00CC42FA" w:rsidRDefault="00CC42FA" w:rsidP="00CC42FA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12758B" w14:paraId="07580D23" w14:textId="77777777" w:rsidTr="5DEB018E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6052AA" w:rsidRDefault="5DEB018E" w:rsidP="5DEB018E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668C829E" w14:textId="5DBB8EF6" w:rsidR="00A85A1A" w:rsidRPr="00C34973" w:rsidRDefault="00A85A1A" w:rsidP="00A85A1A">
            <w:pPr>
              <w:rPr>
                <w:rFonts w:ascii="Open Sans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(Day 1) Channels of Distribution lesson (above)</w:t>
            </w:r>
          </w:p>
          <w:p w14:paraId="377BD7F1" w14:textId="77777777" w:rsidR="00A85A1A" w:rsidRPr="00C34973" w:rsidRDefault="00A85A1A" w:rsidP="00A85A1A">
            <w:pPr>
              <w:rPr>
                <w:rFonts w:ascii="Open Sans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(Day 2) Explain the distribution systems and the three channels of distribution within the soft-goods chain.</w:t>
            </w:r>
          </w:p>
          <w:p w14:paraId="34072E6F" w14:textId="77777777" w:rsidR="00CF2E7E" w:rsidRDefault="00A85A1A" w:rsidP="00A85A1A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Discuss the importance of financial planning in the fashion industry.</w:t>
            </w:r>
          </w:p>
          <w:p w14:paraId="703E84F9" w14:textId="77777777" w:rsidR="00C34973" w:rsidRDefault="00C34973" w:rsidP="00C34973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CC42FA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6EF3F3A4" w:rsidR="00CC42FA" w:rsidRPr="00CC42FA" w:rsidRDefault="00CC42FA" w:rsidP="00C34973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12758B" w14:paraId="2BB1B0A1" w14:textId="77777777" w:rsidTr="5DEB018E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6052AA" w:rsidRDefault="5DEB018E" w:rsidP="5DEB018E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6E24ADB2" w14:textId="69DAD3A3" w:rsidR="00C34973" w:rsidRDefault="00A85A1A" w:rsidP="00C34973">
            <w:pPr>
              <w:spacing w:before="120" w:after="1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(Day 1) Students will write down 4 products in the fashion industry that would go through a direct channel of distribution and 4 products that would go through an indirect channel of distribution.</w:t>
            </w:r>
          </w:p>
          <w:p w14:paraId="713A9D7A" w14:textId="77777777" w:rsidR="00CF2E7E" w:rsidRDefault="00C34973" w:rsidP="00C34973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CC42FA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22269AEA" w:rsidR="00CC42FA" w:rsidRPr="00CC42FA" w:rsidRDefault="00CC42FA" w:rsidP="00C34973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12758B" w14:paraId="50863A81" w14:textId="77777777" w:rsidTr="5DEB018E">
        <w:tc>
          <w:tcPr>
            <w:tcW w:w="2952" w:type="dxa"/>
            <w:shd w:val="clear" w:color="auto" w:fill="auto"/>
          </w:tcPr>
          <w:p w14:paraId="3E48F608" w14:textId="5EE824C9" w:rsidR="00B3350C" w:rsidRPr="006052AA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49F28F20" w14:textId="77777777" w:rsidR="00A85A1A" w:rsidRPr="00C34973" w:rsidRDefault="00A85A1A" w:rsidP="00A85A1A">
            <w:pPr>
              <w:rPr>
                <w:rFonts w:ascii="Open Sans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iCs/>
                <w:sz w:val="22"/>
                <w:szCs w:val="22"/>
              </w:rPr>
              <w:t>Ask students to answer the following questions aloud:</w:t>
            </w:r>
          </w:p>
          <w:p w14:paraId="79699610" w14:textId="77777777" w:rsidR="00A85A1A" w:rsidRPr="00C34973" w:rsidRDefault="00A85A1A" w:rsidP="00A85A1A">
            <w:pPr>
              <w:spacing w:line="2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2AEE30A" w14:textId="77777777" w:rsidR="00A85A1A" w:rsidRPr="00C34973" w:rsidRDefault="00A85A1A" w:rsidP="00A85A1A">
            <w:pPr>
              <w:numPr>
                <w:ilvl w:val="0"/>
                <w:numId w:val="10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What are the channels of distribution?</w:t>
            </w:r>
          </w:p>
          <w:p w14:paraId="6A48E0F4" w14:textId="77777777" w:rsidR="00A85A1A" w:rsidRPr="00C34973" w:rsidRDefault="00A85A1A" w:rsidP="00A85A1A">
            <w:pPr>
              <w:numPr>
                <w:ilvl w:val="0"/>
                <w:numId w:val="10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What is a manufacturer?</w:t>
            </w:r>
          </w:p>
          <w:p w14:paraId="08EAE72E" w14:textId="77777777" w:rsidR="00A85A1A" w:rsidRPr="00C34973" w:rsidRDefault="00A85A1A" w:rsidP="00A85A1A">
            <w:pPr>
              <w:numPr>
                <w:ilvl w:val="0"/>
                <w:numId w:val="10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What is a wholesaler?</w:t>
            </w:r>
          </w:p>
          <w:p w14:paraId="36B390D3" w14:textId="77777777" w:rsidR="00A85A1A" w:rsidRPr="00C34973" w:rsidRDefault="00A85A1A" w:rsidP="00A85A1A">
            <w:pPr>
              <w:numPr>
                <w:ilvl w:val="0"/>
                <w:numId w:val="10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What is a retailer?</w:t>
            </w:r>
          </w:p>
          <w:p w14:paraId="21C7C293" w14:textId="77777777" w:rsidR="00A85A1A" w:rsidRPr="00C34973" w:rsidRDefault="00A85A1A" w:rsidP="00A85A1A">
            <w:pPr>
              <w:numPr>
                <w:ilvl w:val="0"/>
                <w:numId w:val="10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What are the three specific segments in the soft-goods chain?</w:t>
            </w:r>
          </w:p>
          <w:p w14:paraId="101353E5" w14:textId="0266DEAE" w:rsidR="00B3350C" w:rsidRPr="00C34973" w:rsidRDefault="00A85A1A" w:rsidP="001C7535">
            <w:pPr>
              <w:numPr>
                <w:ilvl w:val="0"/>
                <w:numId w:val="10"/>
              </w:numPr>
              <w:tabs>
                <w:tab w:val="left" w:pos="720"/>
              </w:tabs>
              <w:spacing w:after="240"/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Why is planning important in finance?</w:t>
            </w:r>
          </w:p>
        </w:tc>
      </w:tr>
      <w:tr w:rsidR="00B3350C" w:rsidRPr="0012758B" w14:paraId="09F5B5CB" w14:textId="77777777" w:rsidTr="5DEB018E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7DB2E535" w:rsidR="0080201D" w:rsidRPr="006052AA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6052AA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052AA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0DF3DAE8" w14:textId="77777777" w:rsidR="00A85A1A" w:rsidRPr="00C34973" w:rsidRDefault="00A85A1A" w:rsidP="00A85A1A">
            <w:pPr>
              <w:rPr>
                <w:rFonts w:ascii="Open Sans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Informal Assessment</w:t>
            </w:r>
          </w:p>
          <w:p w14:paraId="5F21B3CC" w14:textId="77777777" w:rsidR="00A85A1A" w:rsidRPr="00C34973" w:rsidRDefault="00A85A1A" w:rsidP="00A85A1A">
            <w:pPr>
              <w:spacing w:line="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AFB77D2" w14:textId="77777777" w:rsidR="00A85A1A" w:rsidRPr="00C34973" w:rsidRDefault="00A85A1A" w:rsidP="00A85A1A">
            <w:pPr>
              <w:spacing w:line="248" w:lineRule="auto"/>
              <w:rPr>
                <w:rFonts w:ascii="Open Sans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Teacher will observe students during assignment. Teacher will move about the classroom, providing feedback and making sure that students are on task.</w:t>
            </w:r>
          </w:p>
          <w:p w14:paraId="0C307D8C" w14:textId="77777777" w:rsidR="00A85A1A" w:rsidRPr="00C34973" w:rsidRDefault="00A85A1A" w:rsidP="00A85A1A">
            <w:pPr>
              <w:spacing w:line="27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F583846" w14:textId="77777777" w:rsidR="00C34973" w:rsidRDefault="00A85A1A" w:rsidP="00C34973">
            <w:pPr>
              <w:rPr>
                <w:rFonts w:ascii="Open Sans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Formal Assessment</w:t>
            </w:r>
          </w:p>
          <w:p w14:paraId="678BD918" w14:textId="0C771473" w:rsidR="00C34973" w:rsidRPr="00C34973" w:rsidRDefault="00A85A1A" w:rsidP="00C34973">
            <w:pPr>
              <w:rPr>
                <w:rFonts w:ascii="Open Sans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Students will be evaluated on their Fashion Product Assignment.</w:t>
            </w:r>
            <w:r w:rsidR="00C34973" w:rsidRPr="00C34973">
              <w:rPr>
                <w:rFonts w:ascii="Open Sans" w:hAnsi="Open Sans" w:cs="Open Sans"/>
                <w:i/>
                <w:iCs/>
                <w:sz w:val="16"/>
                <w:szCs w:val="16"/>
              </w:rPr>
              <w:t xml:space="preserve"> </w:t>
            </w:r>
          </w:p>
          <w:p w14:paraId="3B9C34F0" w14:textId="77777777" w:rsidR="00CF2E7E" w:rsidRPr="001C7535" w:rsidRDefault="00C34973" w:rsidP="00C34973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1C7535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1DF938B8" w:rsidR="001C7535" w:rsidRPr="00C34973" w:rsidRDefault="001C7535" w:rsidP="00C34973">
            <w:pPr>
              <w:spacing w:before="120" w:after="120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>
              <w:rPr>
                <w:rFonts w:ascii="Open Sans" w:hAnsi="Open Sans" w:cs="Open Sans"/>
                <w:iCs/>
                <w:sz w:val="22"/>
                <w:szCs w:val="22"/>
              </w:rPr>
              <w:lastRenderedPageBreak/>
              <w:t>None</w:t>
            </w:r>
          </w:p>
        </w:tc>
      </w:tr>
      <w:tr w:rsidR="00B3350C" w:rsidRPr="0012758B" w14:paraId="02913EF1" w14:textId="77777777" w:rsidTr="5DEB018E">
        <w:trPr>
          <w:trHeight w:val="135"/>
        </w:trPr>
        <w:tc>
          <w:tcPr>
            <w:tcW w:w="2952" w:type="dxa"/>
            <w:shd w:val="clear" w:color="auto" w:fill="auto"/>
          </w:tcPr>
          <w:p w14:paraId="095544A4" w14:textId="42377A24" w:rsidR="00B3350C" w:rsidRPr="006052AA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References/Resources/</w:t>
            </w:r>
          </w:p>
          <w:p w14:paraId="324BDA87" w14:textId="7A39F51D" w:rsidR="00B3350C" w:rsidRPr="006052AA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1162A368" w14:textId="77777777" w:rsidR="00A85A1A" w:rsidRPr="00C34973" w:rsidRDefault="00A85A1A" w:rsidP="00A85A1A">
            <w:pPr>
              <w:numPr>
                <w:ilvl w:val="0"/>
                <w:numId w:val="13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Teacher will review the terms in the outline, slideshow, and handouts to become familiar with lesson.</w:t>
            </w:r>
          </w:p>
          <w:p w14:paraId="102380A3" w14:textId="77777777" w:rsidR="00A85A1A" w:rsidRPr="00C34973" w:rsidRDefault="00A85A1A" w:rsidP="00A85A1A">
            <w:pPr>
              <w:numPr>
                <w:ilvl w:val="0"/>
                <w:numId w:val="13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Teacher will have assignments and vocabulary words ready to distribute to students.</w:t>
            </w:r>
          </w:p>
          <w:p w14:paraId="17F98951" w14:textId="2A1559ED" w:rsidR="00776AB1" w:rsidRPr="00C34973" w:rsidRDefault="00A85A1A" w:rsidP="00C34973">
            <w:pPr>
              <w:numPr>
                <w:ilvl w:val="0"/>
                <w:numId w:val="13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Teacher will have websites and pictures ready on projector for visual learning and comparison.</w:t>
            </w:r>
          </w:p>
          <w:p w14:paraId="6EDD46CD" w14:textId="77777777" w:rsidR="00A85A1A" w:rsidRPr="00C34973" w:rsidRDefault="00A85A1A" w:rsidP="00C34973">
            <w:pPr>
              <w:numPr>
                <w:ilvl w:val="0"/>
                <w:numId w:val="14"/>
              </w:numPr>
              <w:tabs>
                <w:tab w:val="left" w:pos="720"/>
              </w:tabs>
              <w:spacing w:line="244" w:lineRule="auto"/>
              <w:ind w:left="706" w:right="546" w:hanging="346"/>
              <w:rPr>
                <w:rFonts w:ascii="Open Sans" w:eastAsia="Symbol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 xml:space="preserve">Ekstrom, G., Justiss, M., &amp; Glencoe/McGraw-Hill. (2006). </w:t>
            </w:r>
            <w:r w:rsidRPr="00C34973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Fashion marketing</w:t>
            </w: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. New York: Glencoe/McGraw Hill</w:t>
            </w:r>
          </w:p>
          <w:p w14:paraId="39F21717" w14:textId="77777777" w:rsidR="00A85A1A" w:rsidRPr="00C34973" w:rsidRDefault="00A85A1A" w:rsidP="00A85A1A">
            <w:pPr>
              <w:numPr>
                <w:ilvl w:val="0"/>
                <w:numId w:val="14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Professional marketing association websites</w:t>
            </w:r>
          </w:p>
          <w:p w14:paraId="176CA77F" w14:textId="77777777" w:rsidR="00A85A1A" w:rsidRPr="00C34973" w:rsidRDefault="00A85A1A" w:rsidP="00A85A1A">
            <w:pPr>
              <w:numPr>
                <w:ilvl w:val="0"/>
                <w:numId w:val="14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C34973">
              <w:rPr>
                <w:rFonts w:ascii="Open Sans" w:eastAsia="Calibri" w:hAnsi="Open Sans" w:cs="Open Sans"/>
                <w:sz w:val="22"/>
                <w:szCs w:val="22"/>
              </w:rPr>
              <w:t>Small business assistance websites</w:t>
            </w:r>
          </w:p>
          <w:p w14:paraId="230B4636" w14:textId="3B7F26A0" w:rsidR="00A85A1A" w:rsidRPr="00C34973" w:rsidRDefault="00A85A1A" w:rsidP="00776AB1">
            <w:pPr>
              <w:spacing w:line="248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2758B" w14:paraId="3B5D5C31" w14:textId="77777777" w:rsidTr="5DEB018E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C34973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34973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12758B" w14:paraId="17A4CF5D" w14:textId="77777777" w:rsidTr="5DEB018E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6052AA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C34973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2758B" w14:paraId="13D42D07" w14:textId="77777777" w:rsidTr="5DEB018E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6052AA" w:rsidRDefault="00B3350C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5DEB018E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2C5F5397" w14:textId="77777777" w:rsidR="00B3350C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  <w:p w14:paraId="16213AA9" w14:textId="7AAF265A" w:rsidR="001C7535" w:rsidRPr="0012758B" w:rsidRDefault="001C7535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4716FB8D" w14:textId="77777777" w:rsidTr="5DEB018E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12758B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5DEB018E">
              <w:rPr>
                <w:rFonts w:ascii="Open Sans" w:hAnsi="Open Sans" w:cs="Open Sans"/>
                <w:b/>
                <w:bCs/>
              </w:rPr>
              <w:t>Recommended Strategies</w:t>
            </w:r>
          </w:p>
        </w:tc>
      </w:tr>
      <w:tr w:rsidR="00B3350C" w:rsidRPr="0012758B" w14:paraId="15010D4A" w14:textId="77777777" w:rsidTr="5DEB018E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6052AA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1B8F084A" w14:textId="77777777" w:rsidTr="5DEB018E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6052AA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01ABF569" w14:textId="77777777" w:rsidTr="5DEB018E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6052AA" w:rsidRDefault="5DEB018E" w:rsidP="5DEB018E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6052AA" w:rsidRDefault="5DEB018E" w:rsidP="5DEB018E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258F6118" w14:textId="77777777" w:rsidTr="5DEB018E">
        <w:tc>
          <w:tcPr>
            <w:tcW w:w="2952" w:type="dxa"/>
            <w:shd w:val="clear" w:color="auto" w:fill="auto"/>
          </w:tcPr>
          <w:p w14:paraId="3CF2726B" w14:textId="6EB3EFDD" w:rsidR="00B3350C" w:rsidRPr="006052AA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4E7081C3" w14:textId="77777777" w:rsidTr="5DEB018E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6052AA" w:rsidRDefault="5DEB018E" w:rsidP="5DEB018E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6052AA" w:rsidRDefault="5DEB018E" w:rsidP="5DEB018E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12758B" w:rsidRDefault="00392521" w:rsidP="00DC4B23">
            <w:pPr>
              <w:spacing w:before="120" w:after="120"/>
              <w:rPr>
                <w:rFonts w:ascii="Open Sans" w:hAnsi="Open Sans" w:cs="Open Sans"/>
              </w:rPr>
            </w:pPr>
          </w:p>
          <w:p w14:paraId="6920044E" w14:textId="77777777" w:rsidR="00B3350C" w:rsidRPr="0012758B" w:rsidRDefault="00B3350C" w:rsidP="00392521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3350C" w:rsidRPr="0012758B" w14:paraId="689A5521" w14:textId="77777777" w:rsidTr="5DEB018E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6052AA" w:rsidRDefault="5DEB018E" w:rsidP="5DEB018E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6052AA" w:rsidRDefault="5DEB018E" w:rsidP="5DEB018E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5DEB018E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16815B57" w14:textId="77777777" w:rsidTr="5DEB018E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12758B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5DEB018E">
              <w:rPr>
                <w:rFonts w:ascii="Open Sans" w:hAnsi="Open Sans" w:cs="Open Sans"/>
                <w:b/>
                <w:bCs/>
              </w:rPr>
              <w:t>Other Essential Lesson Components</w:t>
            </w:r>
          </w:p>
        </w:tc>
      </w:tr>
      <w:tr w:rsidR="00B3350C" w:rsidRPr="0012758B" w14:paraId="2F92C5B5" w14:textId="77777777" w:rsidTr="5DEB018E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12758B" w:rsidRDefault="5DEB018E" w:rsidP="5DEB018E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5DEB018E">
              <w:rPr>
                <w:rFonts w:ascii="Open Sans" w:hAnsi="Open Sans" w:cs="Open Sans"/>
                <w:b/>
                <w:bCs/>
              </w:rPr>
              <w:t>Enrichment Activity</w:t>
            </w:r>
          </w:p>
          <w:p w14:paraId="7B99CC87" w14:textId="1A043DE0" w:rsidR="00B3350C" w:rsidRPr="006052AA" w:rsidRDefault="5DEB018E" w:rsidP="5DEB018E">
            <w:pPr>
              <w:jc w:val="center"/>
              <w:rPr>
                <w:rFonts w:ascii="Open Sans" w:hAnsi="Open Sans" w:cs="Open Sans"/>
              </w:rPr>
            </w:pPr>
            <w:r w:rsidRPr="5DEB018E">
              <w:rPr>
                <w:rFonts w:ascii="Open Sans" w:hAnsi="Open Sans" w:cs="Open Sans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3795597F" w14:textId="77777777" w:rsidR="00A85A1A" w:rsidRPr="00CB51B1" w:rsidRDefault="00A85A1A" w:rsidP="00A85A1A">
            <w:pPr>
              <w:rPr>
                <w:rFonts w:ascii="Open Sans" w:hAnsi="Open Sans" w:cs="Open Sans"/>
                <w:sz w:val="22"/>
                <w:szCs w:val="22"/>
              </w:rPr>
            </w:pPr>
            <w:r w:rsidRPr="00CB51B1">
              <w:rPr>
                <w:rFonts w:ascii="Open Sans" w:eastAsia="Calibri" w:hAnsi="Open Sans" w:cs="Open Sans"/>
                <w:sz w:val="22"/>
                <w:szCs w:val="22"/>
              </w:rPr>
              <w:t>Have students come up with companies who distribute products to their customers in an efficient manner.</w:t>
            </w:r>
          </w:p>
          <w:p w14:paraId="56485286" w14:textId="5D4BADD7" w:rsidR="00B3350C" w:rsidRPr="00CB51B1" w:rsidRDefault="00A85A1A" w:rsidP="00A85A1A">
            <w:pPr>
              <w:rPr>
                <w:rFonts w:ascii="Open Sans" w:hAnsi="Open Sans" w:cs="Open Sans"/>
                <w:sz w:val="22"/>
                <w:szCs w:val="22"/>
              </w:rPr>
            </w:pPr>
            <w:r w:rsidRPr="00CB51B1">
              <w:rPr>
                <w:rFonts w:ascii="Open Sans" w:eastAsia="Calibri" w:hAnsi="Open Sans" w:cs="Open Sans"/>
                <w:sz w:val="22"/>
                <w:szCs w:val="22"/>
              </w:rPr>
              <w:t>Discuss the strategies these companies use to keep their customers happy.</w:t>
            </w:r>
          </w:p>
        </w:tc>
      </w:tr>
      <w:tr w:rsidR="00B3350C" w:rsidRPr="0012758B" w14:paraId="7A48E1E2" w14:textId="77777777" w:rsidTr="5DEB018E">
        <w:tc>
          <w:tcPr>
            <w:tcW w:w="2952" w:type="dxa"/>
            <w:shd w:val="clear" w:color="auto" w:fill="auto"/>
          </w:tcPr>
          <w:p w14:paraId="2CB7813A" w14:textId="5AEDB2DA" w:rsidR="00B3350C" w:rsidRPr="0012758B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5DEB018E">
              <w:rPr>
                <w:rFonts w:ascii="Open Sans" w:hAnsi="Open Sans" w:cs="Open Sans"/>
                <w:b/>
                <w:bCs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CB51B1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2758B" w14:paraId="7E731849" w14:textId="77777777" w:rsidTr="5DEB018E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12758B" w:rsidRDefault="5DEB018E" w:rsidP="5DEB018E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5DEB018E">
              <w:rPr>
                <w:rFonts w:ascii="Open Sans" w:hAnsi="Open Sans" w:cs="Open Sans"/>
                <w:b/>
                <w:bCs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4950D3CF" w:rsidR="00B3350C" w:rsidRPr="00CB51B1" w:rsidRDefault="00B91533" w:rsidP="00B9153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CB51B1">
              <w:rPr>
                <w:rFonts w:ascii="Open Sans" w:hAnsi="Open Sans" w:cs="Open Sans"/>
                <w:sz w:val="22"/>
                <w:szCs w:val="22"/>
                <w:lang w:val="es-MX"/>
              </w:rPr>
              <w:t>DECA, FCCLA</w:t>
            </w:r>
          </w:p>
        </w:tc>
      </w:tr>
      <w:tr w:rsidR="00B3350C" w:rsidRPr="0012758B" w14:paraId="2288B088" w14:textId="77777777" w:rsidTr="5DEB018E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12758B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 w:rsidRPr="0012758B">
              <w:rPr>
                <w:rFonts w:ascii="Open Sans" w:hAnsi="Open Sans" w:cs="Open Sans"/>
                <w:b/>
                <w:noProof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1B2F76" w:rsidRPr="0012758B" w14:paraId="680EB37A" w14:textId="77777777" w:rsidTr="5DEB018E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12758B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t xml:space="preserve">Lesson </w:t>
            </w:r>
            <w:r w:rsidR="001B2F76" w:rsidRPr="0012758B">
              <w:rPr>
                <w:rFonts w:ascii="Open Sans" w:hAnsi="Open Sans" w:cs="Open Sans"/>
                <w:b/>
                <w:noProof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12758B" w:rsidRDefault="001B2F76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</w:tbl>
    <w:p w14:paraId="70E91643" w14:textId="21CE4391" w:rsidR="00776AB1" w:rsidRDefault="00776AB1" w:rsidP="00D0097D"/>
    <w:p w14:paraId="0102C6CE" w14:textId="05B469BC" w:rsidR="003A5AF5" w:rsidRDefault="003A5AF5" w:rsidP="00776AB1"/>
    <w:p w14:paraId="41CAA203" w14:textId="37341C02" w:rsidR="00A85A1A" w:rsidRDefault="00A85A1A" w:rsidP="00776AB1"/>
    <w:p w14:paraId="65233FFB" w14:textId="1442F869" w:rsidR="00A85A1A" w:rsidRDefault="00A85A1A" w:rsidP="00776AB1"/>
    <w:p w14:paraId="614F45A8" w14:textId="62CB2F7E" w:rsidR="00A85A1A" w:rsidRDefault="00A85A1A" w:rsidP="00776AB1"/>
    <w:p w14:paraId="27E9EFBC" w14:textId="01674C45" w:rsidR="00A85A1A" w:rsidRDefault="00A85A1A" w:rsidP="00776AB1"/>
    <w:p w14:paraId="72E5A783" w14:textId="1D460935" w:rsidR="00A85A1A" w:rsidRDefault="00A85A1A" w:rsidP="00776AB1"/>
    <w:p w14:paraId="198C9B71" w14:textId="7F03890B" w:rsidR="00776AB1" w:rsidRDefault="00776AB1" w:rsidP="00776AB1"/>
    <w:sectPr w:rsidR="00776AB1" w:rsidSect="002B1169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6615A" w14:textId="77777777" w:rsidR="00B22EB0" w:rsidRDefault="00B22EB0" w:rsidP="00B3350C">
      <w:r>
        <w:separator/>
      </w:r>
    </w:p>
  </w:endnote>
  <w:endnote w:type="continuationSeparator" w:id="0">
    <w:p w14:paraId="4B1373A7" w14:textId="77777777" w:rsidR="00B22EB0" w:rsidRDefault="00B22EB0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5DEB018E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5DEB018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5DEB018E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2837A965" w:rsidR="0080201D" w:rsidRDefault="5DEB018E" w:rsidP="0080201D">
            <w:pPr>
              <w:pStyle w:val="Footer"/>
            </w:pPr>
            <w:r w:rsidRPr="5DEB018E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5DEB018E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5DEB018E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5DEB018E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5DEB018E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0703A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5DEB018E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5DEB018E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5DEB018E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5DEB018E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5DEB018E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0703A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5DEB018E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5DEB018E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60959" w14:textId="77777777" w:rsidR="00B22EB0" w:rsidRDefault="00B22EB0" w:rsidP="00B3350C">
      <w:bookmarkStart w:id="0" w:name="_Hlk484955581"/>
      <w:bookmarkEnd w:id="0"/>
      <w:r>
        <w:separator/>
      </w:r>
    </w:p>
  </w:footnote>
  <w:footnote w:type="continuationSeparator" w:id="0">
    <w:p w14:paraId="4C262BE4" w14:textId="77777777" w:rsidR="00B22EB0" w:rsidRDefault="00B22EB0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0531BCE6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5838">
      <w:rPr>
        <w:noProof/>
      </w:rPr>
      <w:drawing>
        <wp:inline distT="0" distB="0" distL="0" distR="0" wp14:anchorId="6546EAAD" wp14:editId="6D9E3335">
          <wp:extent cx="1483112" cy="713320"/>
          <wp:effectExtent l="0" t="0" r="0" b="0"/>
          <wp:docPr id="16" name="Picture 16" descr="C:\Users\Caroline\AppData\Local\Microsoft\Windows\INetCache\Content.Word\14_Marketing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Caroline\AppData\Local\Microsoft\Windows\INetCache\Content.Word\14_Marketing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614" cy="72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55C6FB2C"/>
    <w:lvl w:ilvl="0" w:tplc="631ECDC4">
      <w:start w:val="1"/>
      <w:numFmt w:val="bullet"/>
      <w:lvlText w:val="•"/>
      <w:lvlJc w:val="left"/>
    </w:lvl>
    <w:lvl w:ilvl="1" w:tplc="8968D176">
      <w:numFmt w:val="decimal"/>
      <w:lvlText w:val=""/>
      <w:lvlJc w:val="left"/>
    </w:lvl>
    <w:lvl w:ilvl="2" w:tplc="20C0B00C">
      <w:numFmt w:val="decimal"/>
      <w:lvlText w:val=""/>
      <w:lvlJc w:val="left"/>
    </w:lvl>
    <w:lvl w:ilvl="3" w:tplc="59C6778A">
      <w:numFmt w:val="decimal"/>
      <w:lvlText w:val=""/>
      <w:lvlJc w:val="left"/>
    </w:lvl>
    <w:lvl w:ilvl="4" w:tplc="43A4809C">
      <w:numFmt w:val="decimal"/>
      <w:lvlText w:val=""/>
      <w:lvlJc w:val="left"/>
    </w:lvl>
    <w:lvl w:ilvl="5" w:tplc="5F02650E">
      <w:numFmt w:val="decimal"/>
      <w:lvlText w:val=""/>
      <w:lvlJc w:val="left"/>
    </w:lvl>
    <w:lvl w:ilvl="6" w:tplc="6360C790">
      <w:numFmt w:val="decimal"/>
      <w:lvlText w:val=""/>
      <w:lvlJc w:val="left"/>
    </w:lvl>
    <w:lvl w:ilvl="7" w:tplc="755E2CF6">
      <w:numFmt w:val="decimal"/>
      <w:lvlText w:val=""/>
      <w:lvlJc w:val="left"/>
    </w:lvl>
    <w:lvl w:ilvl="8" w:tplc="4220131A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1E0AC72E"/>
    <w:lvl w:ilvl="0" w:tplc="C464EAC6">
      <w:start w:val="1"/>
      <w:numFmt w:val="bullet"/>
      <w:lvlText w:val="•"/>
      <w:lvlJc w:val="left"/>
    </w:lvl>
    <w:lvl w:ilvl="1" w:tplc="72D27B5A">
      <w:numFmt w:val="decimal"/>
      <w:lvlText w:val=""/>
      <w:lvlJc w:val="left"/>
    </w:lvl>
    <w:lvl w:ilvl="2" w:tplc="C152FF2E">
      <w:numFmt w:val="decimal"/>
      <w:lvlText w:val=""/>
      <w:lvlJc w:val="left"/>
    </w:lvl>
    <w:lvl w:ilvl="3" w:tplc="202A404C">
      <w:numFmt w:val="decimal"/>
      <w:lvlText w:val=""/>
      <w:lvlJc w:val="left"/>
    </w:lvl>
    <w:lvl w:ilvl="4" w:tplc="123C02EE">
      <w:numFmt w:val="decimal"/>
      <w:lvlText w:val=""/>
      <w:lvlJc w:val="left"/>
    </w:lvl>
    <w:lvl w:ilvl="5" w:tplc="C944B232">
      <w:numFmt w:val="decimal"/>
      <w:lvlText w:val=""/>
      <w:lvlJc w:val="left"/>
    </w:lvl>
    <w:lvl w:ilvl="6" w:tplc="A3A44420">
      <w:numFmt w:val="decimal"/>
      <w:lvlText w:val=""/>
      <w:lvlJc w:val="left"/>
    </w:lvl>
    <w:lvl w:ilvl="7" w:tplc="EFCE7AC0">
      <w:numFmt w:val="decimal"/>
      <w:lvlText w:val=""/>
      <w:lvlJc w:val="left"/>
    </w:lvl>
    <w:lvl w:ilvl="8" w:tplc="750E060A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5B02BC58"/>
    <w:lvl w:ilvl="0" w:tplc="290E697A">
      <w:start w:val="1"/>
      <w:numFmt w:val="bullet"/>
      <w:lvlText w:val="•"/>
      <w:lvlJc w:val="left"/>
    </w:lvl>
    <w:lvl w:ilvl="1" w:tplc="03BA6A9A">
      <w:numFmt w:val="decimal"/>
      <w:lvlText w:val=""/>
      <w:lvlJc w:val="left"/>
    </w:lvl>
    <w:lvl w:ilvl="2" w:tplc="35902A0C">
      <w:numFmt w:val="decimal"/>
      <w:lvlText w:val=""/>
      <w:lvlJc w:val="left"/>
    </w:lvl>
    <w:lvl w:ilvl="3" w:tplc="8EF0016A">
      <w:numFmt w:val="decimal"/>
      <w:lvlText w:val=""/>
      <w:lvlJc w:val="left"/>
    </w:lvl>
    <w:lvl w:ilvl="4" w:tplc="965CCB1A">
      <w:numFmt w:val="decimal"/>
      <w:lvlText w:val=""/>
      <w:lvlJc w:val="left"/>
    </w:lvl>
    <w:lvl w:ilvl="5" w:tplc="43AA5FCE">
      <w:numFmt w:val="decimal"/>
      <w:lvlText w:val=""/>
      <w:lvlJc w:val="left"/>
    </w:lvl>
    <w:lvl w:ilvl="6" w:tplc="D8C0FFB4">
      <w:numFmt w:val="decimal"/>
      <w:lvlText w:val=""/>
      <w:lvlJc w:val="left"/>
    </w:lvl>
    <w:lvl w:ilvl="7" w:tplc="612683C4">
      <w:numFmt w:val="decimal"/>
      <w:lvlText w:val=""/>
      <w:lvlJc w:val="left"/>
    </w:lvl>
    <w:lvl w:ilvl="8" w:tplc="6A0A6C96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D3AE60A2"/>
    <w:lvl w:ilvl="0" w:tplc="B8E4AEAE">
      <w:start w:val="1"/>
      <w:numFmt w:val="bullet"/>
      <w:lvlText w:val="•"/>
      <w:lvlJc w:val="left"/>
    </w:lvl>
    <w:lvl w:ilvl="1" w:tplc="DB725DFE">
      <w:numFmt w:val="decimal"/>
      <w:lvlText w:val=""/>
      <w:lvlJc w:val="left"/>
    </w:lvl>
    <w:lvl w:ilvl="2" w:tplc="35267E54">
      <w:numFmt w:val="decimal"/>
      <w:lvlText w:val=""/>
      <w:lvlJc w:val="left"/>
    </w:lvl>
    <w:lvl w:ilvl="3" w:tplc="B9440244">
      <w:numFmt w:val="decimal"/>
      <w:lvlText w:val=""/>
      <w:lvlJc w:val="left"/>
    </w:lvl>
    <w:lvl w:ilvl="4" w:tplc="4BB24F5E">
      <w:numFmt w:val="decimal"/>
      <w:lvlText w:val=""/>
      <w:lvlJc w:val="left"/>
    </w:lvl>
    <w:lvl w:ilvl="5" w:tplc="1BD88A4C">
      <w:numFmt w:val="decimal"/>
      <w:lvlText w:val=""/>
      <w:lvlJc w:val="left"/>
    </w:lvl>
    <w:lvl w:ilvl="6" w:tplc="14CC48A0">
      <w:numFmt w:val="decimal"/>
      <w:lvlText w:val=""/>
      <w:lvlJc w:val="left"/>
    </w:lvl>
    <w:lvl w:ilvl="7" w:tplc="81CAB316">
      <w:numFmt w:val="decimal"/>
      <w:lvlText w:val=""/>
      <w:lvlJc w:val="left"/>
    </w:lvl>
    <w:lvl w:ilvl="8" w:tplc="D812EE0E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AC6EA36C"/>
    <w:lvl w:ilvl="0" w:tplc="03C04D24">
      <w:start w:val="1"/>
      <w:numFmt w:val="bullet"/>
      <w:lvlText w:val="•"/>
      <w:lvlJc w:val="left"/>
    </w:lvl>
    <w:lvl w:ilvl="1" w:tplc="D1AA1F8E">
      <w:numFmt w:val="decimal"/>
      <w:lvlText w:val=""/>
      <w:lvlJc w:val="left"/>
    </w:lvl>
    <w:lvl w:ilvl="2" w:tplc="E1A295B4">
      <w:numFmt w:val="decimal"/>
      <w:lvlText w:val=""/>
      <w:lvlJc w:val="left"/>
    </w:lvl>
    <w:lvl w:ilvl="3" w:tplc="A8D68C32">
      <w:numFmt w:val="decimal"/>
      <w:lvlText w:val=""/>
      <w:lvlJc w:val="left"/>
    </w:lvl>
    <w:lvl w:ilvl="4" w:tplc="FF82AE32">
      <w:numFmt w:val="decimal"/>
      <w:lvlText w:val=""/>
      <w:lvlJc w:val="left"/>
    </w:lvl>
    <w:lvl w:ilvl="5" w:tplc="68609C9C">
      <w:numFmt w:val="decimal"/>
      <w:lvlText w:val=""/>
      <w:lvlJc w:val="left"/>
    </w:lvl>
    <w:lvl w:ilvl="6" w:tplc="A30A63A4">
      <w:numFmt w:val="decimal"/>
      <w:lvlText w:val=""/>
      <w:lvlJc w:val="left"/>
    </w:lvl>
    <w:lvl w:ilvl="7" w:tplc="0B60CA82">
      <w:numFmt w:val="decimal"/>
      <w:lvlText w:val=""/>
      <w:lvlJc w:val="left"/>
    </w:lvl>
    <w:lvl w:ilvl="8" w:tplc="986A9DCE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FF1C71C8"/>
    <w:lvl w:ilvl="0" w:tplc="95741B1C">
      <w:start w:val="1"/>
      <w:numFmt w:val="bullet"/>
      <w:lvlText w:val="•"/>
      <w:lvlJc w:val="left"/>
    </w:lvl>
    <w:lvl w:ilvl="1" w:tplc="4B2439E2">
      <w:numFmt w:val="decimal"/>
      <w:lvlText w:val=""/>
      <w:lvlJc w:val="left"/>
    </w:lvl>
    <w:lvl w:ilvl="2" w:tplc="16368A14">
      <w:numFmt w:val="decimal"/>
      <w:lvlText w:val=""/>
      <w:lvlJc w:val="left"/>
    </w:lvl>
    <w:lvl w:ilvl="3" w:tplc="836AF0FE">
      <w:numFmt w:val="decimal"/>
      <w:lvlText w:val=""/>
      <w:lvlJc w:val="left"/>
    </w:lvl>
    <w:lvl w:ilvl="4" w:tplc="D4C2C066">
      <w:numFmt w:val="decimal"/>
      <w:lvlText w:val=""/>
      <w:lvlJc w:val="left"/>
    </w:lvl>
    <w:lvl w:ilvl="5" w:tplc="9FAE5DB2">
      <w:numFmt w:val="decimal"/>
      <w:lvlText w:val=""/>
      <w:lvlJc w:val="left"/>
    </w:lvl>
    <w:lvl w:ilvl="6" w:tplc="0A805644">
      <w:numFmt w:val="decimal"/>
      <w:lvlText w:val=""/>
      <w:lvlJc w:val="left"/>
    </w:lvl>
    <w:lvl w:ilvl="7" w:tplc="06BCB1D0">
      <w:numFmt w:val="decimal"/>
      <w:lvlText w:val=""/>
      <w:lvlJc w:val="left"/>
    </w:lvl>
    <w:lvl w:ilvl="8" w:tplc="05BAFF64">
      <w:numFmt w:val="decimal"/>
      <w:lvlText w:val=""/>
      <w:lvlJc w:val="left"/>
    </w:lvl>
  </w:abstractNum>
  <w:abstractNum w:abstractNumId="6" w15:restartNumberingAfterBreak="0">
    <w:nsid w:val="00004D06"/>
    <w:multiLevelType w:val="hybridMultilevel"/>
    <w:tmpl w:val="9EBE883E"/>
    <w:lvl w:ilvl="0" w:tplc="260E355A">
      <w:start w:val="1"/>
      <w:numFmt w:val="bullet"/>
      <w:lvlText w:val="•"/>
      <w:lvlJc w:val="left"/>
    </w:lvl>
    <w:lvl w:ilvl="1" w:tplc="0C325806">
      <w:numFmt w:val="decimal"/>
      <w:lvlText w:val=""/>
      <w:lvlJc w:val="left"/>
    </w:lvl>
    <w:lvl w:ilvl="2" w:tplc="7180DAFE">
      <w:numFmt w:val="decimal"/>
      <w:lvlText w:val=""/>
      <w:lvlJc w:val="left"/>
    </w:lvl>
    <w:lvl w:ilvl="3" w:tplc="BEA2E158">
      <w:numFmt w:val="decimal"/>
      <w:lvlText w:val=""/>
      <w:lvlJc w:val="left"/>
    </w:lvl>
    <w:lvl w:ilvl="4" w:tplc="9EE06EDC">
      <w:numFmt w:val="decimal"/>
      <w:lvlText w:val=""/>
      <w:lvlJc w:val="left"/>
    </w:lvl>
    <w:lvl w:ilvl="5" w:tplc="90F0E19E">
      <w:numFmt w:val="decimal"/>
      <w:lvlText w:val=""/>
      <w:lvlJc w:val="left"/>
    </w:lvl>
    <w:lvl w:ilvl="6" w:tplc="30BC1666">
      <w:numFmt w:val="decimal"/>
      <w:lvlText w:val=""/>
      <w:lvlJc w:val="left"/>
    </w:lvl>
    <w:lvl w:ilvl="7" w:tplc="87541694">
      <w:numFmt w:val="decimal"/>
      <w:lvlText w:val=""/>
      <w:lvlJc w:val="left"/>
    </w:lvl>
    <w:lvl w:ilvl="8" w:tplc="B46059D6">
      <w:numFmt w:val="decimal"/>
      <w:lvlText w:val=""/>
      <w:lvlJc w:val="left"/>
    </w:lvl>
  </w:abstractNum>
  <w:abstractNum w:abstractNumId="7" w15:restartNumberingAfterBreak="0">
    <w:nsid w:val="00004DB7"/>
    <w:multiLevelType w:val="hybridMultilevel"/>
    <w:tmpl w:val="F6024E46"/>
    <w:lvl w:ilvl="0" w:tplc="559252FC">
      <w:start w:val="1"/>
      <w:numFmt w:val="bullet"/>
      <w:lvlText w:val="•"/>
      <w:lvlJc w:val="left"/>
    </w:lvl>
    <w:lvl w:ilvl="1" w:tplc="F9DE5ABC">
      <w:numFmt w:val="decimal"/>
      <w:lvlText w:val=""/>
      <w:lvlJc w:val="left"/>
    </w:lvl>
    <w:lvl w:ilvl="2" w:tplc="51AA6FBC">
      <w:numFmt w:val="decimal"/>
      <w:lvlText w:val=""/>
      <w:lvlJc w:val="left"/>
    </w:lvl>
    <w:lvl w:ilvl="3" w:tplc="01988D5E">
      <w:numFmt w:val="decimal"/>
      <w:lvlText w:val=""/>
      <w:lvlJc w:val="left"/>
    </w:lvl>
    <w:lvl w:ilvl="4" w:tplc="D84428FC">
      <w:numFmt w:val="decimal"/>
      <w:lvlText w:val=""/>
      <w:lvlJc w:val="left"/>
    </w:lvl>
    <w:lvl w:ilvl="5" w:tplc="ACD01C4E">
      <w:numFmt w:val="decimal"/>
      <w:lvlText w:val=""/>
      <w:lvlJc w:val="left"/>
    </w:lvl>
    <w:lvl w:ilvl="6" w:tplc="6540E57C">
      <w:numFmt w:val="decimal"/>
      <w:lvlText w:val=""/>
      <w:lvlJc w:val="left"/>
    </w:lvl>
    <w:lvl w:ilvl="7" w:tplc="6EA4E9B8">
      <w:numFmt w:val="decimal"/>
      <w:lvlText w:val=""/>
      <w:lvlJc w:val="left"/>
    </w:lvl>
    <w:lvl w:ilvl="8" w:tplc="F0D231DA">
      <w:numFmt w:val="decimal"/>
      <w:lvlText w:val=""/>
      <w:lvlJc w:val="left"/>
    </w:lvl>
  </w:abstractNum>
  <w:abstractNum w:abstractNumId="8" w15:restartNumberingAfterBreak="0">
    <w:nsid w:val="00006443"/>
    <w:multiLevelType w:val="hybridMultilevel"/>
    <w:tmpl w:val="AB020C0C"/>
    <w:lvl w:ilvl="0" w:tplc="AA2A8898">
      <w:start w:val="1"/>
      <w:numFmt w:val="bullet"/>
      <w:lvlText w:val="•"/>
      <w:lvlJc w:val="left"/>
    </w:lvl>
    <w:lvl w:ilvl="1" w:tplc="AB2EB810">
      <w:numFmt w:val="decimal"/>
      <w:lvlText w:val=""/>
      <w:lvlJc w:val="left"/>
    </w:lvl>
    <w:lvl w:ilvl="2" w:tplc="E10C1B68">
      <w:numFmt w:val="decimal"/>
      <w:lvlText w:val=""/>
      <w:lvlJc w:val="left"/>
    </w:lvl>
    <w:lvl w:ilvl="3" w:tplc="B6F2141C">
      <w:numFmt w:val="decimal"/>
      <w:lvlText w:val=""/>
      <w:lvlJc w:val="left"/>
    </w:lvl>
    <w:lvl w:ilvl="4" w:tplc="FC840E3E">
      <w:numFmt w:val="decimal"/>
      <w:lvlText w:val=""/>
      <w:lvlJc w:val="left"/>
    </w:lvl>
    <w:lvl w:ilvl="5" w:tplc="CBA86B52">
      <w:numFmt w:val="decimal"/>
      <w:lvlText w:val=""/>
      <w:lvlJc w:val="left"/>
    </w:lvl>
    <w:lvl w:ilvl="6" w:tplc="CB12022C">
      <w:numFmt w:val="decimal"/>
      <w:lvlText w:val=""/>
      <w:lvlJc w:val="left"/>
    </w:lvl>
    <w:lvl w:ilvl="7" w:tplc="D26E4760">
      <w:numFmt w:val="decimal"/>
      <w:lvlText w:val=""/>
      <w:lvlJc w:val="left"/>
    </w:lvl>
    <w:lvl w:ilvl="8" w:tplc="7E9CB048">
      <w:numFmt w:val="decimal"/>
      <w:lvlText w:val=""/>
      <w:lvlJc w:val="left"/>
    </w:lvl>
  </w:abstractNum>
  <w:abstractNum w:abstractNumId="9" w15:restartNumberingAfterBreak="0">
    <w:nsid w:val="000066BB"/>
    <w:multiLevelType w:val="hybridMultilevel"/>
    <w:tmpl w:val="5ED20AFE"/>
    <w:lvl w:ilvl="0" w:tplc="0CBA89BE">
      <w:start w:val="1"/>
      <w:numFmt w:val="bullet"/>
      <w:lvlText w:val="•"/>
      <w:lvlJc w:val="left"/>
    </w:lvl>
    <w:lvl w:ilvl="1" w:tplc="CB96C444">
      <w:numFmt w:val="decimal"/>
      <w:lvlText w:val=""/>
      <w:lvlJc w:val="left"/>
    </w:lvl>
    <w:lvl w:ilvl="2" w:tplc="EC8A0E78">
      <w:numFmt w:val="decimal"/>
      <w:lvlText w:val=""/>
      <w:lvlJc w:val="left"/>
    </w:lvl>
    <w:lvl w:ilvl="3" w:tplc="6600882E">
      <w:numFmt w:val="decimal"/>
      <w:lvlText w:val=""/>
      <w:lvlJc w:val="left"/>
    </w:lvl>
    <w:lvl w:ilvl="4" w:tplc="DE864548">
      <w:numFmt w:val="decimal"/>
      <w:lvlText w:val=""/>
      <w:lvlJc w:val="left"/>
    </w:lvl>
    <w:lvl w:ilvl="5" w:tplc="7160DC82">
      <w:numFmt w:val="decimal"/>
      <w:lvlText w:val=""/>
      <w:lvlJc w:val="left"/>
    </w:lvl>
    <w:lvl w:ilvl="6" w:tplc="E7683378">
      <w:numFmt w:val="decimal"/>
      <w:lvlText w:val=""/>
      <w:lvlJc w:val="left"/>
    </w:lvl>
    <w:lvl w:ilvl="7" w:tplc="12ACCAFE">
      <w:numFmt w:val="decimal"/>
      <w:lvlText w:val=""/>
      <w:lvlJc w:val="left"/>
    </w:lvl>
    <w:lvl w:ilvl="8" w:tplc="F7D69378">
      <w:numFmt w:val="decimal"/>
      <w:lvlText w:val=""/>
      <w:lvlJc w:val="left"/>
    </w:lvl>
  </w:abstractNum>
  <w:abstractNum w:abstractNumId="10" w15:restartNumberingAfterBreak="0">
    <w:nsid w:val="03EE69C3"/>
    <w:multiLevelType w:val="hybridMultilevel"/>
    <w:tmpl w:val="C994D5C6"/>
    <w:lvl w:ilvl="0" w:tplc="1CF0A11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7D6FAA"/>
    <w:multiLevelType w:val="hybridMultilevel"/>
    <w:tmpl w:val="254E7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173EEE"/>
    <w:multiLevelType w:val="hybridMultilevel"/>
    <w:tmpl w:val="F71CB9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154FC"/>
    <w:multiLevelType w:val="hybridMultilevel"/>
    <w:tmpl w:val="38709DC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3BA6A9A">
      <w:numFmt w:val="decimal"/>
      <w:lvlText w:val=""/>
      <w:lvlJc w:val="left"/>
    </w:lvl>
    <w:lvl w:ilvl="2" w:tplc="35902A0C">
      <w:numFmt w:val="decimal"/>
      <w:lvlText w:val=""/>
      <w:lvlJc w:val="left"/>
    </w:lvl>
    <w:lvl w:ilvl="3" w:tplc="8EF0016A">
      <w:numFmt w:val="decimal"/>
      <w:lvlText w:val=""/>
      <w:lvlJc w:val="left"/>
    </w:lvl>
    <w:lvl w:ilvl="4" w:tplc="965CCB1A">
      <w:numFmt w:val="decimal"/>
      <w:lvlText w:val=""/>
      <w:lvlJc w:val="left"/>
    </w:lvl>
    <w:lvl w:ilvl="5" w:tplc="43AA5FCE">
      <w:numFmt w:val="decimal"/>
      <w:lvlText w:val=""/>
      <w:lvlJc w:val="left"/>
    </w:lvl>
    <w:lvl w:ilvl="6" w:tplc="D8C0FFB4">
      <w:numFmt w:val="decimal"/>
      <w:lvlText w:val=""/>
      <w:lvlJc w:val="left"/>
    </w:lvl>
    <w:lvl w:ilvl="7" w:tplc="612683C4">
      <w:numFmt w:val="decimal"/>
      <w:lvlText w:val=""/>
      <w:lvlJc w:val="left"/>
    </w:lvl>
    <w:lvl w:ilvl="8" w:tplc="6A0A6C96">
      <w:numFmt w:val="decimal"/>
      <w:lvlText w:val=""/>
      <w:lvlJc w:val="left"/>
    </w:lvl>
  </w:abstractNum>
  <w:abstractNum w:abstractNumId="18" w15:restartNumberingAfterBreak="0">
    <w:nsid w:val="5CD82483"/>
    <w:multiLevelType w:val="hybridMultilevel"/>
    <w:tmpl w:val="CA50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D4D5D"/>
    <w:multiLevelType w:val="hybridMultilevel"/>
    <w:tmpl w:val="4B1CC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20"/>
  </w:num>
  <w:num w:numId="5">
    <w:abstractNumId w:val="14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17"/>
  </w:num>
  <w:num w:numId="12">
    <w:abstractNumId w:val="18"/>
  </w:num>
  <w:num w:numId="13">
    <w:abstractNumId w:val="6"/>
  </w:num>
  <w:num w:numId="14">
    <w:abstractNumId w:val="7"/>
  </w:num>
  <w:num w:numId="15">
    <w:abstractNumId w:val="3"/>
  </w:num>
  <w:num w:numId="16">
    <w:abstractNumId w:val="10"/>
  </w:num>
  <w:num w:numId="17">
    <w:abstractNumId w:val="8"/>
  </w:num>
  <w:num w:numId="18">
    <w:abstractNumId w:val="9"/>
  </w:num>
  <w:num w:numId="19">
    <w:abstractNumId w:val="19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703A6"/>
    <w:rsid w:val="00082295"/>
    <w:rsid w:val="00086A78"/>
    <w:rsid w:val="000870CF"/>
    <w:rsid w:val="000918C8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3E1C"/>
    <w:rsid w:val="001A599E"/>
    <w:rsid w:val="001B2F76"/>
    <w:rsid w:val="001B49BC"/>
    <w:rsid w:val="001C4A52"/>
    <w:rsid w:val="001C6069"/>
    <w:rsid w:val="001C7535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546D9"/>
    <w:rsid w:val="00461195"/>
    <w:rsid w:val="0046206B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A6E34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468"/>
    <w:rsid w:val="00770C42"/>
    <w:rsid w:val="00774681"/>
    <w:rsid w:val="007750CF"/>
    <w:rsid w:val="00776AB1"/>
    <w:rsid w:val="00794DBE"/>
    <w:rsid w:val="00796BAE"/>
    <w:rsid w:val="007A6834"/>
    <w:rsid w:val="007E2201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43638"/>
    <w:rsid w:val="00A501F4"/>
    <w:rsid w:val="00A52C36"/>
    <w:rsid w:val="00A571A0"/>
    <w:rsid w:val="00A602A5"/>
    <w:rsid w:val="00A85A1A"/>
    <w:rsid w:val="00A97251"/>
    <w:rsid w:val="00AD3125"/>
    <w:rsid w:val="00AE5509"/>
    <w:rsid w:val="00AF25FF"/>
    <w:rsid w:val="00B02D69"/>
    <w:rsid w:val="00B208A7"/>
    <w:rsid w:val="00B22EB0"/>
    <w:rsid w:val="00B318DE"/>
    <w:rsid w:val="00B3350C"/>
    <w:rsid w:val="00B3672C"/>
    <w:rsid w:val="00B64CBF"/>
    <w:rsid w:val="00B6799D"/>
    <w:rsid w:val="00B73806"/>
    <w:rsid w:val="00B74687"/>
    <w:rsid w:val="00B91533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34973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B51B1"/>
    <w:rsid w:val="00CC341B"/>
    <w:rsid w:val="00CC42FA"/>
    <w:rsid w:val="00CC7157"/>
    <w:rsid w:val="00CD1FCF"/>
    <w:rsid w:val="00CE2893"/>
    <w:rsid w:val="00CF2E7E"/>
    <w:rsid w:val="00D0097D"/>
    <w:rsid w:val="00D275F0"/>
    <w:rsid w:val="00D323BD"/>
    <w:rsid w:val="00D415FA"/>
    <w:rsid w:val="00D4427C"/>
    <w:rsid w:val="00D5329F"/>
    <w:rsid w:val="00D61781"/>
    <w:rsid w:val="00D62037"/>
    <w:rsid w:val="00D8660C"/>
    <w:rsid w:val="00DD0449"/>
    <w:rsid w:val="00DD2AE9"/>
    <w:rsid w:val="00DF2C12"/>
    <w:rsid w:val="00DF6585"/>
    <w:rsid w:val="00E0178E"/>
    <w:rsid w:val="00E02301"/>
    <w:rsid w:val="00E0498F"/>
    <w:rsid w:val="00E10A56"/>
    <w:rsid w:val="00E25A40"/>
    <w:rsid w:val="00E36775"/>
    <w:rsid w:val="00E477A6"/>
    <w:rsid w:val="00E56B45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15838"/>
    <w:rsid w:val="00F33FCE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5DEB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customStyle="1" w:styleId="PARAGRAPH1">
    <w:name w:val="*PARAGRAPH (1)"/>
    <w:link w:val="PARAGRAPH1Char"/>
    <w:rsid w:val="001C4A52"/>
    <w:pPr>
      <w:tabs>
        <w:tab w:val="left" w:pos="1440"/>
      </w:tabs>
      <w:spacing w:before="120" w:after="200" w:line="276" w:lineRule="auto"/>
      <w:ind w:left="1440" w:hanging="720"/>
    </w:pPr>
    <w:rPr>
      <w:rFonts w:ascii="Calibri" w:eastAsia="Calibri" w:hAnsi="Calibri" w:cs="Times New Roman"/>
    </w:rPr>
  </w:style>
  <w:style w:type="paragraph" w:customStyle="1" w:styleId="SUBPARAGRAPHA">
    <w:name w:val="*SUBPARAGRAPH (A)"/>
    <w:link w:val="SUBPARAGRAPHAChar"/>
    <w:rsid w:val="001C4A52"/>
    <w:pPr>
      <w:tabs>
        <w:tab w:val="left" w:pos="2160"/>
      </w:tabs>
      <w:spacing w:before="120" w:after="200" w:line="276" w:lineRule="auto"/>
      <w:ind w:left="2160" w:hanging="720"/>
    </w:pPr>
    <w:rPr>
      <w:rFonts w:ascii="Calibri" w:eastAsia="Calibri" w:hAnsi="Calibri" w:cs="Times New Roman"/>
    </w:rPr>
  </w:style>
  <w:style w:type="character" w:customStyle="1" w:styleId="SUBPARAGRAPHAChar">
    <w:name w:val="*SUBPARAGRAPH (A) Char"/>
    <w:link w:val="SUBPARAGRAPHA"/>
    <w:rsid w:val="001C4A52"/>
    <w:rPr>
      <w:rFonts w:ascii="Calibri" w:eastAsia="Calibri" w:hAnsi="Calibri" w:cs="Times New Roman"/>
    </w:rPr>
  </w:style>
  <w:style w:type="character" w:customStyle="1" w:styleId="PARAGRAPH1Char">
    <w:name w:val="*PARAGRAPH (1) Char"/>
    <w:link w:val="PARAGRAPH1"/>
    <w:rsid w:val="001C4A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vestorwords.com/10256/make.html" TargetMode="External"/><Relationship Id="rId18" Type="http://schemas.openxmlformats.org/officeDocument/2006/relationships/hyperlink" Target="http://www.businessdictionary.com/definition/scale.html" TargetMode="External"/><Relationship Id="rId26" Type="http://schemas.openxmlformats.org/officeDocument/2006/relationships/hyperlink" Target="http://www.businessdictionary.com/definition/goods.html" TargetMode="External"/><Relationship Id="rId39" Type="http://schemas.openxmlformats.org/officeDocument/2006/relationships/footer" Target="footer3.xml"/><Relationship Id="rId21" Type="http://schemas.openxmlformats.org/officeDocument/2006/relationships/hyperlink" Target="http://www.businessdictionary.com/definition/producer.html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businessdictionary.com/definition/component.html" TargetMode="External"/><Relationship Id="rId20" Type="http://schemas.openxmlformats.org/officeDocument/2006/relationships/hyperlink" Target="http://www.businessdictionary.com/definition/worker.html" TargetMode="External"/><Relationship Id="rId29" Type="http://schemas.openxmlformats.org/officeDocument/2006/relationships/hyperlink" Target="http://www.businessdictionary.com/definition/warehouse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24" Type="http://schemas.openxmlformats.org/officeDocument/2006/relationships/hyperlink" Target="http://www.businessdictionary.com/definition/buy.html" TargetMode="External"/><Relationship Id="rId32" Type="http://schemas.openxmlformats.org/officeDocument/2006/relationships/hyperlink" Target="http://www.businessdictionary.com/definition/lines.html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businessdictionary.com/definition/raw-material.html" TargetMode="External"/><Relationship Id="rId23" Type="http://schemas.openxmlformats.org/officeDocument/2006/relationships/hyperlink" Target="http://www.investorwords.com/1967/firm.html" TargetMode="External"/><Relationship Id="rId28" Type="http://schemas.openxmlformats.org/officeDocument/2006/relationships/hyperlink" Target="http://www.businessdictionary.com/definition/vendor.html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businessdictionary.com/definition/operations.html" TargetMode="External"/><Relationship Id="rId31" Type="http://schemas.openxmlformats.org/officeDocument/2006/relationships/hyperlink" Target="http://www.businessdictionary.com/definition/retailer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usinessdictionary.com/definition/process.html" TargetMode="External"/><Relationship Id="rId22" Type="http://schemas.openxmlformats.org/officeDocument/2006/relationships/hyperlink" Target="http://www.businessdictionary.com/definition/person.html" TargetMode="External"/><Relationship Id="rId27" Type="http://schemas.openxmlformats.org/officeDocument/2006/relationships/hyperlink" Target="http://www.businessdictionary.com/definition/producer.html" TargetMode="External"/><Relationship Id="rId30" Type="http://schemas.openxmlformats.org/officeDocument/2006/relationships/hyperlink" Target="http://www.investorwords.com/10903/resell.html" TargetMode="External"/><Relationship Id="rId35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www.businessdictionary.com/definition/entity.html" TargetMode="External"/><Relationship Id="rId17" Type="http://schemas.openxmlformats.org/officeDocument/2006/relationships/hyperlink" Target="http://www.businessdictionary.com/definition/assembly.html" TargetMode="External"/><Relationship Id="rId25" Type="http://schemas.openxmlformats.org/officeDocument/2006/relationships/hyperlink" Target="http://www.businessdictionary.com/definition/quantity.html" TargetMode="External"/><Relationship Id="rId33" Type="http://schemas.openxmlformats.org/officeDocument/2006/relationships/hyperlink" Target="http://www.businessdictionary.com/definition/distributor.html" TargetMode="External"/><Relationship Id="rId38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9342E-EAB5-4868-B79E-C2603C59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A3576B-56BC-49CA-A7A3-2F9513DAF1FD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A740F8A-3A11-46EE-8F52-4A421C1BB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F974FA-182D-BF4E-AEEF-CC43DA1A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7</cp:revision>
  <cp:lastPrinted>2017-06-09T13:57:00Z</cp:lastPrinted>
  <dcterms:created xsi:type="dcterms:W3CDTF">2017-08-10T21:51:00Z</dcterms:created>
  <dcterms:modified xsi:type="dcterms:W3CDTF">2018-01-22T18:41:00Z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