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C1FB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2C1FB7" w:rsidRDefault="00602419" w:rsidP="003D5621">
            <w:pPr>
              <w:jc w:val="center"/>
              <w:rPr>
                <w:rFonts w:ascii="Open Sans" w:hAnsi="Open Sans" w:cs="Open Sans"/>
                <w:b/>
                <w:sz w:val="22"/>
                <w:szCs w:val="22"/>
              </w:rPr>
            </w:pPr>
            <w:r w:rsidRPr="002C1FB7">
              <w:rPr>
                <w:rFonts w:ascii="Open Sans" w:hAnsi="Open Sans" w:cs="Open Sans"/>
                <w:b/>
                <w:sz w:val="22"/>
                <w:szCs w:val="22"/>
              </w:rPr>
              <w:t>TEXAS CTE LESSON PLAN</w:t>
            </w:r>
          </w:p>
          <w:p w14:paraId="21B5545C" w14:textId="77777777" w:rsidR="00B3350C" w:rsidRPr="002C1FB7" w:rsidRDefault="006B2D13" w:rsidP="003D5621">
            <w:pPr>
              <w:jc w:val="center"/>
              <w:rPr>
                <w:rFonts w:ascii="Open Sans" w:hAnsi="Open Sans" w:cs="Open Sans"/>
                <w:b/>
                <w:sz w:val="22"/>
                <w:szCs w:val="22"/>
              </w:rPr>
            </w:pPr>
            <w:hyperlink r:id="rId11" w:history="1">
              <w:r w:rsidR="002D294D" w:rsidRPr="002C1FB7">
                <w:rPr>
                  <w:rStyle w:val="Hyperlink"/>
                  <w:rFonts w:ascii="Open Sans" w:hAnsi="Open Sans" w:cs="Open Sans"/>
                  <w:sz w:val="22"/>
                  <w:szCs w:val="22"/>
                </w:rPr>
                <w:t>www.txcte.org</w:t>
              </w:r>
            </w:hyperlink>
            <w:r w:rsidR="002D294D" w:rsidRPr="002C1FB7">
              <w:rPr>
                <w:rFonts w:ascii="Open Sans" w:hAnsi="Open Sans" w:cs="Open Sans"/>
                <w:b/>
                <w:sz w:val="22"/>
                <w:szCs w:val="22"/>
              </w:rPr>
              <w:t xml:space="preserve"> </w:t>
            </w:r>
          </w:p>
          <w:p w14:paraId="27CA2FBA" w14:textId="6865BA9F" w:rsidR="003D5621" w:rsidRPr="002C1FB7" w:rsidRDefault="003D5621" w:rsidP="003D5621">
            <w:pPr>
              <w:jc w:val="center"/>
              <w:rPr>
                <w:rFonts w:ascii="Open Sans" w:hAnsi="Open Sans" w:cs="Open Sans"/>
                <w:b/>
                <w:sz w:val="22"/>
                <w:szCs w:val="22"/>
              </w:rPr>
            </w:pPr>
          </w:p>
        </w:tc>
      </w:tr>
      <w:tr w:rsidR="00B3350C" w:rsidRPr="002C1FB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Lesson Identification and TEKS Addressed</w:t>
            </w:r>
          </w:p>
        </w:tc>
      </w:tr>
      <w:tr w:rsidR="00B3350C" w:rsidRPr="002C1FB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2C1FB7" w:rsidRDefault="002C6B3B" w:rsidP="000C1821">
            <w:pPr>
              <w:spacing w:before="120" w:after="120"/>
              <w:rPr>
                <w:rFonts w:ascii="Open Sans" w:hAnsi="Open Sans" w:cs="Open Sans"/>
                <w:sz w:val="22"/>
                <w:szCs w:val="22"/>
              </w:rPr>
            </w:pPr>
            <w:r w:rsidRPr="002C1FB7">
              <w:rPr>
                <w:rFonts w:ascii="Open Sans" w:hAnsi="Open Sans" w:cs="Open Sans"/>
                <w:sz w:val="22"/>
                <w:szCs w:val="22"/>
              </w:rPr>
              <w:t>Human Services</w:t>
            </w:r>
          </w:p>
        </w:tc>
      </w:tr>
      <w:tr w:rsidR="00B3350C" w:rsidRPr="002C1FB7" w14:paraId="6E5988F1" w14:textId="77777777" w:rsidTr="173F7DB3">
        <w:tc>
          <w:tcPr>
            <w:tcW w:w="2952" w:type="dxa"/>
            <w:shd w:val="clear" w:color="auto" w:fill="auto"/>
          </w:tcPr>
          <w:p w14:paraId="108F9A4B" w14:textId="22F7B5E3"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Course Name</w:t>
            </w:r>
          </w:p>
        </w:tc>
        <w:tc>
          <w:tcPr>
            <w:tcW w:w="7848" w:type="dxa"/>
            <w:shd w:val="clear" w:color="auto" w:fill="auto"/>
          </w:tcPr>
          <w:p w14:paraId="701EF2E7" w14:textId="70C6677C" w:rsidR="00B3350C" w:rsidRPr="002C1FB7" w:rsidRDefault="00950645" w:rsidP="000C1821">
            <w:pPr>
              <w:spacing w:before="120" w:after="120"/>
              <w:rPr>
                <w:rFonts w:ascii="Open Sans" w:hAnsi="Open Sans" w:cs="Open Sans"/>
                <w:sz w:val="22"/>
                <w:szCs w:val="22"/>
              </w:rPr>
            </w:pPr>
            <w:r w:rsidRPr="002C1FB7">
              <w:rPr>
                <w:rFonts w:ascii="Open Sans" w:hAnsi="Open Sans" w:cs="Open Sans"/>
                <w:sz w:val="22"/>
                <w:szCs w:val="22"/>
              </w:rPr>
              <w:t>Family and Community Services</w:t>
            </w:r>
          </w:p>
        </w:tc>
      </w:tr>
      <w:tr w:rsidR="00B3350C" w:rsidRPr="002C1FB7" w14:paraId="16A9422A" w14:textId="77777777" w:rsidTr="173F7DB3">
        <w:tc>
          <w:tcPr>
            <w:tcW w:w="2952" w:type="dxa"/>
            <w:shd w:val="clear" w:color="auto" w:fill="auto"/>
          </w:tcPr>
          <w:p w14:paraId="7BE77DA8" w14:textId="08842B2B"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Lesson/Unit Title</w:t>
            </w:r>
          </w:p>
        </w:tc>
        <w:tc>
          <w:tcPr>
            <w:tcW w:w="7848" w:type="dxa"/>
            <w:shd w:val="clear" w:color="auto" w:fill="auto"/>
          </w:tcPr>
          <w:p w14:paraId="7ACC9CD3" w14:textId="48AE3F6E" w:rsidR="00B3350C" w:rsidRPr="002C1FB7" w:rsidRDefault="00ED7C96" w:rsidP="000C1821">
            <w:pPr>
              <w:spacing w:before="120" w:after="120"/>
              <w:rPr>
                <w:rFonts w:ascii="Open Sans" w:hAnsi="Open Sans" w:cs="Open Sans"/>
                <w:sz w:val="22"/>
                <w:szCs w:val="22"/>
              </w:rPr>
            </w:pPr>
            <w:r w:rsidRPr="002C1FB7">
              <w:rPr>
                <w:rFonts w:ascii="Open Sans" w:hAnsi="Open Sans" w:cs="Open Sans"/>
                <w:sz w:val="22"/>
                <w:szCs w:val="22"/>
              </w:rPr>
              <w:t>What’s Next? Future Trends in Family and Community Services</w:t>
            </w:r>
          </w:p>
        </w:tc>
      </w:tr>
      <w:tr w:rsidR="00B3350C" w:rsidRPr="002C1FB7" w14:paraId="7029DC65" w14:textId="77777777" w:rsidTr="173F7DB3">
        <w:trPr>
          <w:trHeight w:val="135"/>
        </w:trPr>
        <w:tc>
          <w:tcPr>
            <w:tcW w:w="2952" w:type="dxa"/>
            <w:shd w:val="clear" w:color="auto" w:fill="auto"/>
          </w:tcPr>
          <w:p w14:paraId="765C144E" w14:textId="4CCD2C10"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TEKS Student Expectations</w:t>
            </w:r>
          </w:p>
        </w:tc>
        <w:tc>
          <w:tcPr>
            <w:tcW w:w="7848" w:type="dxa"/>
            <w:shd w:val="clear" w:color="auto" w:fill="auto"/>
          </w:tcPr>
          <w:p w14:paraId="1798575F" w14:textId="7F460A09" w:rsidR="00600E4A" w:rsidRDefault="00600E4A" w:rsidP="00600E4A">
            <w:pPr>
              <w:spacing w:before="120" w:after="120"/>
              <w:rPr>
                <w:rFonts w:ascii="Open Sans" w:hAnsi="Open Sans" w:cs="Open Sans"/>
                <w:b/>
                <w:sz w:val="22"/>
                <w:szCs w:val="22"/>
              </w:rPr>
            </w:pPr>
            <w:r>
              <w:rPr>
                <w:rFonts w:ascii="Open Sans" w:hAnsi="Open Sans" w:cs="Open Sans"/>
                <w:b/>
                <w:sz w:val="22"/>
                <w:szCs w:val="22"/>
              </w:rPr>
              <w:t>130.279. (c) Knowledge and Skills</w:t>
            </w:r>
          </w:p>
          <w:p w14:paraId="3F6AC2AB" w14:textId="732D1695" w:rsidR="00600E4A" w:rsidRPr="00600E4A" w:rsidRDefault="00600E4A" w:rsidP="00600E4A">
            <w:pPr>
              <w:spacing w:before="120" w:after="120"/>
              <w:ind w:left="720"/>
              <w:rPr>
                <w:rFonts w:ascii="Open Sans" w:hAnsi="Open Sans" w:cs="Open Sans"/>
                <w:sz w:val="22"/>
                <w:szCs w:val="22"/>
              </w:rPr>
            </w:pPr>
            <w:r>
              <w:rPr>
                <w:rFonts w:ascii="Open Sans" w:hAnsi="Open Sans" w:cs="Open Sans"/>
                <w:sz w:val="22"/>
                <w:szCs w:val="22"/>
              </w:rPr>
              <w:t xml:space="preserve">(2) </w:t>
            </w:r>
            <w:r w:rsidRPr="00600E4A">
              <w:rPr>
                <w:rFonts w:ascii="Open Sans" w:hAnsi="Open Sans" w:cs="Open Sans"/>
                <w:sz w:val="22"/>
                <w:szCs w:val="22"/>
              </w:rPr>
              <w:t>The student explores careers in family and community services. The student is expected to:</w:t>
            </w:r>
          </w:p>
          <w:p w14:paraId="7DBAF53B" w14:textId="1D4BB40F" w:rsidR="00600E4A" w:rsidRPr="00600E4A" w:rsidRDefault="00600E4A" w:rsidP="00600E4A">
            <w:pPr>
              <w:spacing w:before="120" w:after="120"/>
              <w:ind w:left="1440"/>
              <w:rPr>
                <w:rFonts w:ascii="Open Sans" w:hAnsi="Open Sans" w:cs="Open Sans"/>
                <w:sz w:val="22"/>
                <w:szCs w:val="22"/>
              </w:rPr>
            </w:pPr>
            <w:r>
              <w:rPr>
                <w:rFonts w:ascii="Open Sans" w:hAnsi="Open Sans" w:cs="Open Sans"/>
                <w:sz w:val="22"/>
                <w:szCs w:val="22"/>
              </w:rPr>
              <w:t xml:space="preserve">(A) </w:t>
            </w:r>
            <w:r w:rsidRPr="00600E4A">
              <w:rPr>
                <w:rFonts w:ascii="Open Sans" w:hAnsi="Open Sans" w:cs="Open Sans"/>
                <w:sz w:val="22"/>
                <w:szCs w:val="22"/>
              </w:rPr>
              <w:t>research family and community services such as agencies, organizations, and faith-based services;</w:t>
            </w:r>
          </w:p>
          <w:p w14:paraId="085ED3D8" w14:textId="123C14BB" w:rsidR="00600E4A" w:rsidRPr="00600E4A" w:rsidRDefault="00600E4A" w:rsidP="00600E4A">
            <w:pPr>
              <w:spacing w:before="120" w:after="120"/>
              <w:ind w:left="1440"/>
              <w:rPr>
                <w:rFonts w:ascii="Open Sans" w:hAnsi="Open Sans" w:cs="Open Sans"/>
                <w:sz w:val="22"/>
                <w:szCs w:val="22"/>
              </w:rPr>
            </w:pPr>
            <w:r>
              <w:rPr>
                <w:rFonts w:ascii="Open Sans" w:hAnsi="Open Sans" w:cs="Open Sans"/>
                <w:sz w:val="22"/>
                <w:szCs w:val="22"/>
              </w:rPr>
              <w:t xml:space="preserve">(B) </w:t>
            </w:r>
            <w:r w:rsidRPr="00600E4A">
              <w:rPr>
                <w:rFonts w:ascii="Open Sans" w:hAnsi="Open Sans" w:cs="Open Sans"/>
                <w:sz w:val="22"/>
                <w:szCs w:val="22"/>
              </w:rPr>
              <w:t>investigate career options available that focus on families and communities;</w:t>
            </w:r>
          </w:p>
          <w:p w14:paraId="38F1BF3D" w14:textId="135E6940" w:rsidR="00600E4A" w:rsidRPr="00600E4A" w:rsidRDefault="00600E4A" w:rsidP="00600E4A">
            <w:pPr>
              <w:spacing w:before="120" w:after="120"/>
              <w:ind w:left="1440"/>
              <w:rPr>
                <w:rFonts w:ascii="Open Sans" w:hAnsi="Open Sans" w:cs="Open Sans"/>
                <w:sz w:val="22"/>
                <w:szCs w:val="22"/>
              </w:rPr>
            </w:pPr>
            <w:r>
              <w:rPr>
                <w:rFonts w:ascii="Open Sans" w:hAnsi="Open Sans" w:cs="Open Sans"/>
                <w:sz w:val="22"/>
                <w:szCs w:val="22"/>
              </w:rPr>
              <w:t xml:space="preserve">(C) </w:t>
            </w:r>
            <w:r w:rsidRPr="00600E4A">
              <w:rPr>
                <w:rFonts w:ascii="Open Sans" w:hAnsi="Open Sans" w:cs="Open Sans"/>
                <w:sz w:val="22"/>
                <w:szCs w:val="22"/>
              </w:rPr>
              <w:t>analyze demographics that may affect community needs;</w:t>
            </w:r>
          </w:p>
          <w:p w14:paraId="2D4262B9" w14:textId="7DB0AE20" w:rsidR="00600E4A" w:rsidRPr="00600E4A" w:rsidRDefault="00600E4A" w:rsidP="00600E4A">
            <w:pPr>
              <w:spacing w:before="120" w:after="120"/>
              <w:ind w:left="1440"/>
              <w:rPr>
                <w:rFonts w:ascii="Open Sans" w:hAnsi="Open Sans" w:cs="Open Sans"/>
                <w:sz w:val="22"/>
                <w:szCs w:val="22"/>
              </w:rPr>
            </w:pPr>
            <w:r>
              <w:rPr>
                <w:rFonts w:ascii="Open Sans" w:hAnsi="Open Sans" w:cs="Open Sans"/>
                <w:sz w:val="22"/>
                <w:szCs w:val="22"/>
              </w:rPr>
              <w:t xml:space="preserve">(D) </w:t>
            </w:r>
            <w:r w:rsidRPr="00600E4A">
              <w:rPr>
                <w:rFonts w:ascii="Open Sans" w:hAnsi="Open Sans" w:cs="Open Sans"/>
                <w:sz w:val="22"/>
                <w:szCs w:val="22"/>
              </w:rPr>
              <w:t>analyze future trends in family and community services; and</w:t>
            </w:r>
          </w:p>
          <w:p w14:paraId="66D22BB2" w14:textId="31DB9F21" w:rsidR="00600E4A" w:rsidRPr="00600E4A" w:rsidRDefault="00600E4A" w:rsidP="00600E4A">
            <w:pPr>
              <w:spacing w:before="120" w:after="120"/>
              <w:ind w:left="1440"/>
              <w:rPr>
                <w:rFonts w:ascii="Open Sans" w:hAnsi="Open Sans" w:cs="Open Sans"/>
                <w:sz w:val="22"/>
                <w:szCs w:val="22"/>
              </w:rPr>
            </w:pPr>
            <w:r>
              <w:rPr>
                <w:rFonts w:ascii="Open Sans" w:hAnsi="Open Sans" w:cs="Open Sans"/>
                <w:sz w:val="22"/>
                <w:szCs w:val="22"/>
              </w:rPr>
              <w:t xml:space="preserve">(E) </w:t>
            </w:r>
            <w:r w:rsidRPr="00600E4A">
              <w:rPr>
                <w:rFonts w:ascii="Open Sans" w:hAnsi="Open Sans" w:cs="Open Sans"/>
                <w:sz w:val="22"/>
                <w:szCs w:val="22"/>
              </w:rPr>
              <w:t>analyze the role socialization plays in human development and behavior.</w:t>
            </w:r>
          </w:p>
          <w:p w14:paraId="4583E660" w14:textId="2AC08F9D" w:rsidR="00B3350C" w:rsidRPr="002C1FB7" w:rsidRDefault="00B3350C" w:rsidP="00846CF1">
            <w:pPr>
              <w:spacing w:before="120" w:after="120"/>
              <w:rPr>
                <w:rFonts w:ascii="Open Sans" w:hAnsi="Open Sans" w:cs="Open Sans"/>
                <w:sz w:val="22"/>
                <w:szCs w:val="22"/>
              </w:rPr>
            </w:pPr>
          </w:p>
        </w:tc>
      </w:tr>
      <w:tr w:rsidR="00B3350C" w:rsidRPr="002C1FB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Basic Direct Teach Lesson</w:t>
            </w:r>
          </w:p>
          <w:p w14:paraId="3BC06FE8" w14:textId="28B382E3" w:rsidR="00B3350C" w:rsidRPr="002C1FB7" w:rsidRDefault="006052AA" w:rsidP="000C1821">
            <w:pPr>
              <w:jc w:val="center"/>
              <w:rPr>
                <w:rFonts w:ascii="Open Sans" w:hAnsi="Open Sans" w:cs="Open Sans"/>
                <w:sz w:val="22"/>
                <w:szCs w:val="22"/>
              </w:rPr>
            </w:pPr>
            <w:r w:rsidRPr="002C1FB7">
              <w:rPr>
                <w:rFonts w:ascii="Open Sans" w:hAnsi="Open Sans" w:cs="Open Sans"/>
                <w:sz w:val="22"/>
                <w:szCs w:val="22"/>
              </w:rPr>
              <w:t xml:space="preserve">(Includes </w:t>
            </w:r>
            <w:r w:rsidR="00B3350C" w:rsidRPr="002C1FB7">
              <w:rPr>
                <w:rFonts w:ascii="Open Sans" w:hAnsi="Open Sans" w:cs="Open Sans"/>
                <w:sz w:val="22"/>
                <w:szCs w:val="22"/>
              </w:rPr>
              <w:t xml:space="preserve">Special Education Modifications/Accommodations and </w:t>
            </w:r>
          </w:p>
          <w:p w14:paraId="3042A4DA" w14:textId="6E415551" w:rsidR="00B3350C" w:rsidRPr="002C1FB7" w:rsidRDefault="00B3350C" w:rsidP="00D0097D">
            <w:pPr>
              <w:jc w:val="center"/>
              <w:rPr>
                <w:rFonts w:ascii="Open Sans" w:hAnsi="Open Sans" w:cs="Open Sans"/>
                <w:sz w:val="22"/>
                <w:szCs w:val="22"/>
              </w:rPr>
            </w:pPr>
            <w:r w:rsidRPr="002C1FB7">
              <w:rPr>
                <w:rFonts w:ascii="Open Sans" w:hAnsi="Open Sans" w:cs="Open Sans"/>
                <w:sz w:val="22"/>
                <w:szCs w:val="22"/>
              </w:rPr>
              <w:t>one English Language Proficiency Standards (ELPS) Strategy</w:t>
            </w:r>
            <w:r w:rsidR="006052AA" w:rsidRPr="002C1FB7">
              <w:rPr>
                <w:rFonts w:ascii="Open Sans" w:hAnsi="Open Sans" w:cs="Open Sans"/>
                <w:sz w:val="22"/>
                <w:szCs w:val="22"/>
              </w:rPr>
              <w:t>)</w:t>
            </w:r>
          </w:p>
          <w:p w14:paraId="5635CDF7" w14:textId="3179FF44" w:rsidR="00D0097D" w:rsidRPr="002C1FB7" w:rsidRDefault="00D0097D" w:rsidP="00D0097D">
            <w:pPr>
              <w:jc w:val="center"/>
              <w:rPr>
                <w:rFonts w:ascii="Open Sans" w:hAnsi="Open Sans" w:cs="Open Sans"/>
                <w:b/>
                <w:sz w:val="22"/>
                <w:szCs w:val="22"/>
              </w:rPr>
            </w:pPr>
          </w:p>
        </w:tc>
      </w:tr>
      <w:tr w:rsidR="00B3350C" w:rsidRPr="002C1FB7" w14:paraId="49CA021C" w14:textId="77777777" w:rsidTr="173F7DB3">
        <w:trPr>
          <w:trHeight w:val="27"/>
        </w:trPr>
        <w:tc>
          <w:tcPr>
            <w:tcW w:w="2952" w:type="dxa"/>
            <w:shd w:val="clear" w:color="auto" w:fill="auto"/>
          </w:tcPr>
          <w:p w14:paraId="3E12574F" w14:textId="76204C22" w:rsidR="00B3350C" w:rsidRPr="002C1FB7" w:rsidRDefault="00B3350C" w:rsidP="000C1821">
            <w:pPr>
              <w:spacing w:before="120" w:after="120"/>
              <w:jc w:val="center"/>
              <w:rPr>
                <w:rFonts w:ascii="Open Sans" w:hAnsi="Open Sans" w:cs="Open Sans"/>
                <w:b/>
                <w:sz w:val="22"/>
                <w:szCs w:val="22"/>
              </w:rPr>
            </w:pPr>
            <w:r w:rsidRPr="002C1FB7">
              <w:rPr>
                <w:rFonts w:ascii="Open Sans" w:hAnsi="Open Sans" w:cs="Open Sans"/>
                <w:b/>
                <w:sz w:val="22"/>
                <w:szCs w:val="22"/>
              </w:rPr>
              <w:t>Instructional Objective</w:t>
            </w:r>
            <w:r w:rsidR="008902B2" w:rsidRPr="002C1FB7">
              <w:rPr>
                <w:rFonts w:ascii="Open Sans" w:hAnsi="Open Sans" w:cs="Open Sans"/>
                <w:b/>
                <w:sz w:val="22"/>
                <w:szCs w:val="22"/>
              </w:rPr>
              <w:t>s</w:t>
            </w:r>
          </w:p>
        </w:tc>
        <w:tc>
          <w:tcPr>
            <w:tcW w:w="7848" w:type="dxa"/>
            <w:shd w:val="clear" w:color="auto" w:fill="auto"/>
          </w:tcPr>
          <w:p w14:paraId="2E0B5EDE" w14:textId="642BE904" w:rsidR="000F6C1A" w:rsidRPr="002C1FB7" w:rsidRDefault="000F6C1A" w:rsidP="000F6C1A">
            <w:pPr>
              <w:tabs>
                <w:tab w:val="left" w:pos="1640"/>
              </w:tabs>
              <w:rPr>
                <w:rFonts w:ascii="Open Sans" w:hAnsi="Open Sans" w:cs="Open Sans"/>
                <w:color w:val="333333"/>
                <w:sz w:val="22"/>
                <w:szCs w:val="22"/>
              </w:rPr>
            </w:pPr>
            <w:r w:rsidRPr="002C1FB7">
              <w:rPr>
                <w:rFonts w:ascii="Open Sans" w:hAnsi="Open Sans" w:cs="Open Sans"/>
                <w:color w:val="333333"/>
                <w:sz w:val="22"/>
                <w:szCs w:val="22"/>
              </w:rPr>
              <w:t>Students will:</w:t>
            </w:r>
          </w:p>
          <w:p w14:paraId="6C174955" w14:textId="71F1A3F4" w:rsidR="00846CF1" w:rsidRPr="002C1FB7" w:rsidRDefault="009B4CB8" w:rsidP="00846CF1">
            <w:pPr>
              <w:numPr>
                <w:ilvl w:val="0"/>
                <w:numId w:val="6"/>
              </w:numPr>
              <w:rPr>
                <w:rFonts w:ascii="Open Sans" w:hAnsi="Open Sans"/>
                <w:color w:val="000000"/>
                <w:position w:val="-3"/>
                <w:sz w:val="22"/>
                <w:szCs w:val="22"/>
              </w:rPr>
            </w:pPr>
            <w:r w:rsidRPr="002C1FB7">
              <w:rPr>
                <w:rFonts w:ascii="Open Sans" w:hAnsi="Open Sans"/>
                <w:color w:val="000000"/>
                <w:position w:val="-3"/>
                <w:sz w:val="22"/>
                <w:szCs w:val="22"/>
              </w:rPr>
              <w:t>Identify</w:t>
            </w:r>
            <w:r w:rsidR="00846CF1" w:rsidRPr="002C1FB7">
              <w:rPr>
                <w:rFonts w:ascii="Open Sans" w:hAnsi="Open Sans"/>
                <w:color w:val="000000"/>
                <w:position w:val="-3"/>
                <w:sz w:val="22"/>
                <w:szCs w:val="22"/>
              </w:rPr>
              <w:t xml:space="preserve"> volunteer groups</w:t>
            </w:r>
          </w:p>
          <w:p w14:paraId="54653904" w14:textId="519E4FA1" w:rsidR="00846CF1" w:rsidRPr="002C1FB7" w:rsidRDefault="00846CF1" w:rsidP="00846CF1">
            <w:pPr>
              <w:numPr>
                <w:ilvl w:val="0"/>
                <w:numId w:val="6"/>
              </w:numPr>
              <w:rPr>
                <w:rFonts w:ascii="Open Sans" w:hAnsi="Open Sans"/>
                <w:color w:val="000000"/>
                <w:position w:val="-3"/>
                <w:sz w:val="22"/>
                <w:szCs w:val="22"/>
              </w:rPr>
            </w:pPr>
            <w:r w:rsidRPr="002C1FB7">
              <w:rPr>
                <w:rFonts w:ascii="Open Sans" w:hAnsi="Open Sans"/>
                <w:color w:val="000000"/>
                <w:position w:val="-3"/>
                <w:sz w:val="22"/>
                <w:szCs w:val="22"/>
              </w:rPr>
              <w:t>Evaluate professional publications</w:t>
            </w:r>
          </w:p>
          <w:p w14:paraId="4A492119" w14:textId="5DB8C4DD" w:rsidR="00846CF1" w:rsidRPr="002C1FB7" w:rsidRDefault="00846CF1" w:rsidP="00846CF1">
            <w:pPr>
              <w:numPr>
                <w:ilvl w:val="0"/>
                <w:numId w:val="6"/>
              </w:numPr>
              <w:rPr>
                <w:rFonts w:ascii="Open Sans" w:hAnsi="Open Sans"/>
                <w:color w:val="000000"/>
                <w:position w:val="-3"/>
                <w:sz w:val="22"/>
                <w:szCs w:val="22"/>
              </w:rPr>
            </w:pPr>
            <w:r w:rsidRPr="002C1FB7">
              <w:rPr>
                <w:rFonts w:ascii="Open Sans" w:hAnsi="Open Sans"/>
                <w:color w:val="000000"/>
                <w:position w:val="-3"/>
                <w:sz w:val="22"/>
                <w:szCs w:val="22"/>
              </w:rPr>
              <w:t>Define socialization</w:t>
            </w:r>
          </w:p>
          <w:p w14:paraId="60AC3715" w14:textId="0B03DAA6" w:rsidR="00B3350C" w:rsidRPr="002C1FB7" w:rsidRDefault="00846CF1" w:rsidP="00846CF1">
            <w:pPr>
              <w:pStyle w:val="ListParagraph"/>
              <w:numPr>
                <w:ilvl w:val="0"/>
                <w:numId w:val="6"/>
              </w:numPr>
              <w:tabs>
                <w:tab w:val="left" w:pos="1640"/>
              </w:tabs>
              <w:rPr>
                <w:rFonts w:ascii="Open Sans" w:hAnsi="Open Sans" w:cs="Open Sans"/>
                <w:color w:val="333333"/>
                <w:sz w:val="22"/>
                <w:szCs w:val="22"/>
              </w:rPr>
            </w:pPr>
            <w:r w:rsidRPr="002C1FB7">
              <w:rPr>
                <w:rFonts w:ascii="Open Sans" w:hAnsi="Open Sans"/>
                <w:color w:val="000000"/>
                <w:position w:val="-3"/>
                <w:sz w:val="22"/>
                <w:szCs w:val="22"/>
              </w:rPr>
              <w:t>Investigate how socialization plays a role in human development</w:t>
            </w:r>
          </w:p>
        </w:tc>
      </w:tr>
      <w:tr w:rsidR="00B3350C" w:rsidRPr="002C1FB7" w14:paraId="741CD4A0" w14:textId="77777777" w:rsidTr="173F7DB3">
        <w:trPr>
          <w:trHeight w:val="27"/>
        </w:trPr>
        <w:tc>
          <w:tcPr>
            <w:tcW w:w="2952" w:type="dxa"/>
            <w:shd w:val="clear" w:color="auto" w:fill="auto"/>
          </w:tcPr>
          <w:p w14:paraId="65BFD213" w14:textId="6A49AE17"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Rationale</w:t>
            </w:r>
          </w:p>
        </w:tc>
        <w:tc>
          <w:tcPr>
            <w:tcW w:w="7848" w:type="dxa"/>
            <w:shd w:val="clear" w:color="auto" w:fill="auto"/>
          </w:tcPr>
          <w:p w14:paraId="0AEAFDF2" w14:textId="7840AE21" w:rsidR="00B3350C" w:rsidRPr="002C1FB7" w:rsidRDefault="00846CF1" w:rsidP="002214FC">
            <w:pPr>
              <w:spacing w:before="120" w:after="120"/>
              <w:rPr>
                <w:rFonts w:ascii="Open Sans" w:hAnsi="Open Sans" w:cs="Open Sans"/>
                <w:sz w:val="22"/>
                <w:szCs w:val="22"/>
              </w:rPr>
            </w:pPr>
            <w:r w:rsidRPr="002C1FB7">
              <w:rPr>
                <w:rFonts w:ascii="Open Sans" w:hAnsi="Open Sans"/>
                <w:color w:val="000000"/>
                <w:position w:val="-3"/>
                <w:sz w:val="22"/>
                <w:szCs w:val="22"/>
              </w:rPr>
              <w:t>Not only is volunteering a good thing for communities, but it is also good for you. Let’s find out who is volunteering, the benefits of volunteering, future trends of service and how volunteering may lead to employment.</w:t>
            </w:r>
          </w:p>
        </w:tc>
      </w:tr>
      <w:tr w:rsidR="00B3350C" w:rsidRPr="002C1FB7" w14:paraId="46AD6D97" w14:textId="77777777" w:rsidTr="173F7DB3">
        <w:trPr>
          <w:trHeight w:val="27"/>
        </w:trPr>
        <w:tc>
          <w:tcPr>
            <w:tcW w:w="2952" w:type="dxa"/>
            <w:shd w:val="clear" w:color="auto" w:fill="auto"/>
          </w:tcPr>
          <w:p w14:paraId="1115E24F" w14:textId="27A88A37"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Duration of Lesson</w:t>
            </w:r>
          </w:p>
        </w:tc>
        <w:tc>
          <w:tcPr>
            <w:tcW w:w="7848" w:type="dxa"/>
            <w:shd w:val="clear" w:color="auto" w:fill="auto"/>
          </w:tcPr>
          <w:p w14:paraId="0F979EA2" w14:textId="17227F2C" w:rsidR="00B3350C" w:rsidRPr="002C1FB7" w:rsidRDefault="002214FC" w:rsidP="000C1821">
            <w:pPr>
              <w:spacing w:before="120" w:after="120"/>
              <w:rPr>
                <w:rFonts w:ascii="Open Sans" w:hAnsi="Open Sans" w:cs="Open Sans"/>
                <w:sz w:val="22"/>
                <w:szCs w:val="22"/>
              </w:rPr>
            </w:pPr>
            <w:r w:rsidRPr="002C1FB7">
              <w:rPr>
                <w:rFonts w:ascii="Open Sans" w:hAnsi="Open Sans" w:cs="Open Sans"/>
                <w:sz w:val="22"/>
                <w:szCs w:val="22"/>
              </w:rPr>
              <w:t>Four</w:t>
            </w:r>
            <w:r w:rsidR="003116B4" w:rsidRPr="002C1FB7">
              <w:rPr>
                <w:rFonts w:ascii="Open Sans" w:hAnsi="Open Sans" w:cs="Open Sans"/>
                <w:sz w:val="22"/>
                <w:szCs w:val="22"/>
              </w:rPr>
              <w:t xml:space="preserve"> </w:t>
            </w:r>
            <w:r w:rsidR="00DE4A9D" w:rsidRPr="002C1FB7">
              <w:rPr>
                <w:rFonts w:ascii="Open Sans" w:hAnsi="Open Sans" w:cs="Open Sans"/>
                <w:sz w:val="22"/>
                <w:szCs w:val="22"/>
              </w:rPr>
              <w:t>45-minute</w:t>
            </w:r>
            <w:r w:rsidR="003116B4" w:rsidRPr="002C1FB7">
              <w:rPr>
                <w:rFonts w:ascii="Open Sans" w:hAnsi="Open Sans" w:cs="Open Sans"/>
                <w:sz w:val="22"/>
                <w:szCs w:val="22"/>
              </w:rPr>
              <w:t xml:space="preserve"> class periods</w:t>
            </w:r>
          </w:p>
        </w:tc>
      </w:tr>
      <w:tr w:rsidR="00B3350C" w:rsidRPr="002C1FB7" w14:paraId="3F56A797" w14:textId="77777777" w:rsidTr="173F7DB3">
        <w:trPr>
          <w:trHeight w:val="27"/>
        </w:trPr>
        <w:tc>
          <w:tcPr>
            <w:tcW w:w="2952" w:type="dxa"/>
            <w:shd w:val="clear" w:color="auto" w:fill="auto"/>
          </w:tcPr>
          <w:p w14:paraId="0652114D" w14:textId="4D8C22F5" w:rsidR="00B3350C" w:rsidRPr="002C1FB7" w:rsidRDefault="173F7DB3" w:rsidP="173F7DB3">
            <w:pPr>
              <w:jc w:val="center"/>
              <w:rPr>
                <w:rFonts w:ascii="Open Sans" w:hAnsi="Open Sans" w:cs="Open Sans"/>
                <w:b/>
                <w:bCs/>
                <w:sz w:val="22"/>
                <w:szCs w:val="22"/>
              </w:rPr>
            </w:pPr>
            <w:r w:rsidRPr="002C1FB7">
              <w:rPr>
                <w:rFonts w:ascii="Open Sans" w:hAnsi="Open Sans" w:cs="Open Sans"/>
                <w:b/>
                <w:bCs/>
                <w:sz w:val="22"/>
                <w:szCs w:val="22"/>
              </w:rPr>
              <w:lastRenderedPageBreak/>
              <w:t>Word Wall/Key Vocabulary</w:t>
            </w:r>
          </w:p>
          <w:p w14:paraId="156E697A" w14:textId="319E44A3" w:rsidR="00B3350C" w:rsidRPr="002C1FB7" w:rsidRDefault="173F7DB3" w:rsidP="173F7DB3">
            <w:pPr>
              <w:jc w:val="center"/>
              <w:rPr>
                <w:rFonts w:ascii="Open Sans" w:hAnsi="Open Sans" w:cs="Open Sans"/>
                <w:sz w:val="22"/>
                <w:szCs w:val="22"/>
              </w:rPr>
            </w:pPr>
            <w:r w:rsidRPr="002C1FB7">
              <w:rPr>
                <w:rFonts w:ascii="Open Sans" w:hAnsi="Open Sans" w:cs="Open Sans"/>
                <w:i/>
                <w:iCs/>
                <w:sz w:val="22"/>
                <w:szCs w:val="22"/>
              </w:rPr>
              <w:t>(ELPS c1a,c,f; c2b; c3a,b,d; c4c; c5b) PDAS II(5)</w:t>
            </w:r>
          </w:p>
        </w:tc>
        <w:tc>
          <w:tcPr>
            <w:tcW w:w="7848" w:type="dxa"/>
            <w:shd w:val="clear" w:color="auto" w:fill="auto"/>
          </w:tcPr>
          <w:p w14:paraId="661B4BE0" w14:textId="77777777"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Baby boomer:</w:t>
            </w:r>
            <w:r w:rsidRPr="002C1FB7">
              <w:rPr>
                <w:rFonts w:ascii="Open Sans" w:hAnsi="Open Sans"/>
                <w:color w:val="000000"/>
                <w:position w:val="-3"/>
                <w:sz w:val="22"/>
                <w:szCs w:val="22"/>
              </w:rPr>
              <w:t xml:space="preserve"> Individuals born between 1946 and 1964</w:t>
            </w:r>
          </w:p>
          <w:p w14:paraId="403AB42E" w14:textId="77777777"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Generation X:</w:t>
            </w:r>
            <w:r w:rsidRPr="002C1FB7">
              <w:rPr>
                <w:rFonts w:ascii="Open Sans" w:hAnsi="Open Sans"/>
                <w:color w:val="000000"/>
                <w:position w:val="-3"/>
                <w:sz w:val="22"/>
                <w:szCs w:val="22"/>
              </w:rPr>
              <w:t xml:space="preserve"> Individuals born between 1965 and 1981</w:t>
            </w:r>
          </w:p>
          <w:p w14:paraId="271F2074" w14:textId="77777777"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Millennials:</w:t>
            </w:r>
            <w:r w:rsidRPr="002C1FB7">
              <w:rPr>
                <w:rFonts w:ascii="Open Sans" w:hAnsi="Open Sans"/>
                <w:color w:val="000000"/>
                <w:position w:val="-3"/>
                <w:sz w:val="22"/>
                <w:szCs w:val="22"/>
              </w:rPr>
              <w:t xml:space="preserve"> Individuals born in 1982 and after</w:t>
            </w:r>
          </w:p>
          <w:p w14:paraId="702CD083" w14:textId="77777777"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Silent generation:</w:t>
            </w:r>
            <w:r w:rsidRPr="002C1FB7">
              <w:rPr>
                <w:rFonts w:ascii="Open Sans" w:hAnsi="Open Sans"/>
                <w:color w:val="000000"/>
                <w:position w:val="-3"/>
                <w:sz w:val="22"/>
                <w:szCs w:val="22"/>
              </w:rPr>
              <w:t xml:space="preserve"> Individuals born between 1931 and 1945</w:t>
            </w:r>
          </w:p>
          <w:p w14:paraId="024831A5" w14:textId="32125E7D"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Socialization:</w:t>
            </w:r>
            <w:r w:rsidRPr="002C1FB7">
              <w:rPr>
                <w:rFonts w:ascii="Open Sans" w:hAnsi="Open Sans"/>
                <w:color w:val="000000"/>
                <w:position w:val="-3"/>
                <w:sz w:val="22"/>
                <w:szCs w:val="22"/>
              </w:rPr>
              <w:t xml:space="preserve"> A continuing process whereby an individual acquires a personal identity and learns the norms, values, </w:t>
            </w:r>
            <w:r w:rsidR="00DE4A9D" w:rsidRPr="002C1FB7">
              <w:rPr>
                <w:rFonts w:ascii="Open Sans" w:hAnsi="Open Sans"/>
                <w:color w:val="000000"/>
                <w:position w:val="-3"/>
                <w:sz w:val="22"/>
                <w:szCs w:val="22"/>
              </w:rPr>
              <w:t>behavior,</w:t>
            </w:r>
            <w:r w:rsidRPr="002C1FB7">
              <w:rPr>
                <w:rFonts w:ascii="Open Sans" w:hAnsi="Open Sans"/>
                <w:color w:val="000000"/>
                <w:position w:val="-3"/>
                <w:sz w:val="22"/>
                <w:szCs w:val="22"/>
              </w:rPr>
              <w:t xml:space="preserve"> and social skills appropriate to his or her social position</w:t>
            </w:r>
          </w:p>
          <w:p w14:paraId="26A54AC1" w14:textId="77777777" w:rsidR="004F2B42" w:rsidRPr="002C1FB7" w:rsidRDefault="004F2B42" w:rsidP="004F2B42">
            <w:pPr>
              <w:spacing w:before="240" w:after="240"/>
              <w:textAlignment w:val="center"/>
              <w:rPr>
                <w:rFonts w:ascii="Open Sans" w:hAnsi="Open Sans"/>
                <w:sz w:val="22"/>
                <w:szCs w:val="22"/>
              </w:rPr>
            </w:pPr>
            <w:r w:rsidRPr="002C1FB7">
              <w:rPr>
                <w:rFonts w:ascii="Open Sans" w:hAnsi="Open Sans"/>
                <w:b/>
                <w:bCs/>
                <w:color w:val="000000"/>
                <w:position w:val="-3"/>
                <w:sz w:val="22"/>
                <w:szCs w:val="22"/>
              </w:rPr>
              <w:t>Trend:</w:t>
            </w:r>
            <w:r w:rsidRPr="002C1FB7">
              <w:rPr>
                <w:rFonts w:ascii="Open Sans" w:hAnsi="Open Sans"/>
                <w:color w:val="000000"/>
                <w:position w:val="-3"/>
                <w:sz w:val="22"/>
                <w:szCs w:val="22"/>
              </w:rPr>
              <w:t xml:space="preserve"> A general direction in which something is developing or changing</w:t>
            </w:r>
          </w:p>
          <w:p w14:paraId="47D13121" w14:textId="2E31905B" w:rsidR="00B3350C" w:rsidRPr="002C1FB7" w:rsidRDefault="004F2B42" w:rsidP="004F2B42">
            <w:pPr>
              <w:spacing w:before="120" w:after="120"/>
              <w:rPr>
                <w:rFonts w:ascii="Open Sans" w:hAnsi="Open Sans" w:cs="Open Sans"/>
                <w:sz w:val="22"/>
                <w:szCs w:val="22"/>
              </w:rPr>
            </w:pPr>
            <w:r w:rsidRPr="002C1FB7">
              <w:rPr>
                <w:rFonts w:ascii="Open Sans" w:hAnsi="Open Sans"/>
                <w:b/>
                <w:bCs/>
                <w:color w:val="000000"/>
                <w:position w:val="-3"/>
                <w:sz w:val="22"/>
                <w:szCs w:val="22"/>
              </w:rPr>
              <w:t>Volunteer:</w:t>
            </w:r>
            <w:r w:rsidRPr="002C1FB7">
              <w:rPr>
                <w:rFonts w:ascii="Open Sans" w:hAnsi="Open Sans"/>
                <w:color w:val="000000"/>
                <w:position w:val="-3"/>
                <w:sz w:val="22"/>
                <w:szCs w:val="22"/>
              </w:rPr>
              <w:t xml:space="preserve"> A person who freely offers to take part in an enterprise or undertake a task</w:t>
            </w:r>
          </w:p>
        </w:tc>
      </w:tr>
      <w:tr w:rsidR="00B3350C" w:rsidRPr="002C1FB7" w14:paraId="2AB98FD6" w14:textId="77777777" w:rsidTr="173F7DB3">
        <w:trPr>
          <w:trHeight w:val="27"/>
        </w:trPr>
        <w:tc>
          <w:tcPr>
            <w:tcW w:w="2952" w:type="dxa"/>
            <w:shd w:val="clear" w:color="auto" w:fill="auto"/>
          </w:tcPr>
          <w:p w14:paraId="7A681535" w14:textId="1FBBFA88"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2C1FB7" w:rsidRDefault="000F6C1A" w:rsidP="000F6C1A">
            <w:pPr>
              <w:spacing w:before="120" w:after="120"/>
              <w:rPr>
                <w:rFonts w:ascii="Open Sans" w:hAnsi="Open Sans" w:cs="Open Sans"/>
                <w:b/>
                <w:sz w:val="22"/>
                <w:szCs w:val="22"/>
              </w:rPr>
            </w:pPr>
            <w:r w:rsidRPr="002C1FB7">
              <w:rPr>
                <w:rFonts w:ascii="Open Sans" w:hAnsi="Open Sans" w:cs="Open Sans"/>
                <w:b/>
                <w:sz w:val="22"/>
                <w:szCs w:val="22"/>
              </w:rPr>
              <w:t>Equipment:</w:t>
            </w:r>
          </w:p>
          <w:p w14:paraId="12F6B7CF" w14:textId="0B9E9DD0" w:rsidR="000F6C1A" w:rsidRPr="002C1FB7" w:rsidRDefault="002214FC" w:rsidP="004F2B42">
            <w:pPr>
              <w:numPr>
                <w:ilvl w:val="0"/>
                <w:numId w:val="9"/>
              </w:numPr>
              <w:spacing w:before="120" w:after="120"/>
              <w:rPr>
                <w:rFonts w:ascii="Open Sans" w:hAnsi="Open Sans" w:cs="Open Sans"/>
                <w:sz w:val="22"/>
                <w:szCs w:val="22"/>
              </w:rPr>
            </w:pPr>
            <w:r w:rsidRPr="002C1FB7">
              <w:rPr>
                <w:rFonts w:ascii="Open Sans" w:hAnsi="Open Sans" w:cs="Open Sans"/>
                <w:sz w:val="22"/>
                <w:szCs w:val="22"/>
              </w:rPr>
              <w:t xml:space="preserve">Computer with projector for </w:t>
            </w:r>
            <w:r w:rsidR="00842F91">
              <w:rPr>
                <w:rFonts w:ascii="Open Sans" w:hAnsi="Open Sans" w:cs="Open Sans"/>
                <w:sz w:val="22"/>
                <w:szCs w:val="22"/>
              </w:rPr>
              <w:t>PowerPoint</w:t>
            </w:r>
            <w:r w:rsidR="000F6C1A" w:rsidRPr="002C1FB7">
              <w:rPr>
                <w:rFonts w:ascii="Open Sans" w:hAnsi="Open Sans" w:cs="Open Sans"/>
                <w:sz w:val="22"/>
                <w:szCs w:val="22"/>
              </w:rPr>
              <w:t xml:space="preserve"> presentation</w:t>
            </w:r>
            <w:r w:rsidRPr="002C1FB7">
              <w:rPr>
                <w:rFonts w:ascii="Open Sans" w:hAnsi="Open Sans" w:cs="Open Sans"/>
                <w:sz w:val="22"/>
                <w:szCs w:val="22"/>
              </w:rPr>
              <w:t>s and for student use</w:t>
            </w:r>
          </w:p>
          <w:p w14:paraId="1DF63361" w14:textId="7456F3D2" w:rsidR="000F6C1A" w:rsidRPr="002C1FB7" w:rsidRDefault="002214FC" w:rsidP="004F2B42">
            <w:pPr>
              <w:numPr>
                <w:ilvl w:val="0"/>
                <w:numId w:val="9"/>
              </w:numPr>
              <w:spacing w:before="120" w:after="120"/>
              <w:rPr>
                <w:rFonts w:ascii="Open Sans" w:hAnsi="Open Sans" w:cs="Open Sans"/>
                <w:sz w:val="22"/>
                <w:szCs w:val="22"/>
              </w:rPr>
            </w:pPr>
            <w:r w:rsidRPr="002C1FB7">
              <w:rPr>
                <w:rFonts w:ascii="Open Sans" w:hAnsi="Open Sans" w:cs="Open Sans"/>
                <w:sz w:val="22"/>
                <w:szCs w:val="22"/>
              </w:rPr>
              <w:t>Computer lab</w:t>
            </w:r>
            <w:r w:rsidR="000F6C1A" w:rsidRPr="002C1FB7">
              <w:rPr>
                <w:rFonts w:ascii="Open Sans" w:hAnsi="Open Sans" w:cs="Open Sans"/>
                <w:sz w:val="22"/>
                <w:szCs w:val="22"/>
              </w:rPr>
              <w:t xml:space="preserve"> with Internet access (be sure to follow district guidelines)</w:t>
            </w:r>
          </w:p>
          <w:p w14:paraId="0085ED2F" w14:textId="2860BFCF" w:rsidR="004F2B42" w:rsidRPr="002C1FB7" w:rsidRDefault="004F2B42" w:rsidP="004F2B42">
            <w:pPr>
              <w:numPr>
                <w:ilvl w:val="0"/>
                <w:numId w:val="9"/>
              </w:numPr>
              <w:spacing w:before="120" w:after="120"/>
              <w:rPr>
                <w:rFonts w:ascii="Open Sans" w:hAnsi="Open Sans" w:cs="Open Sans"/>
                <w:sz w:val="22"/>
                <w:szCs w:val="22"/>
              </w:rPr>
            </w:pPr>
            <w:r w:rsidRPr="002C1FB7">
              <w:rPr>
                <w:rFonts w:ascii="Open Sans" w:hAnsi="Open Sans" w:cs="Open Sans"/>
                <w:sz w:val="22"/>
                <w:szCs w:val="22"/>
              </w:rPr>
              <w:t>Light projector (Elmo)</w:t>
            </w:r>
          </w:p>
          <w:p w14:paraId="7A5EB83A" w14:textId="77777777" w:rsidR="00990DE6" w:rsidRPr="002C1FB7" w:rsidRDefault="00990DE6" w:rsidP="00990DE6">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Materials:</w:t>
            </w:r>
          </w:p>
          <w:p w14:paraId="1C339ADE" w14:textId="73475C45" w:rsidR="004F2B42" w:rsidRPr="002C1FB7" w:rsidRDefault="004F2B42" w:rsidP="004F2B42">
            <w:pPr>
              <w:numPr>
                <w:ilvl w:val="0"/>
                <w:numId w:val="9"/>
              </w:numPr>
              <w:rPr>
                <w:rFonts w:ascii="Open Sans" w:hAnsi="Open Sans"/>
                <w:color w:val="000000"/>
                <w:position w:val="-3"/>
                <w:sz w:val="22"/>
                <w:szCs w:val="22"/>
              </w:rPr>
            </w:pPr>
            <w:r w:rsidRPr="002C1FB7">
              <w:rPr>
                <w:rFonts w:ascii="Open Sans" w:hAnsi="Open Sans"/>
                <w:color w:val="000000"/>
                <w:position w:val="-3"/>
                <w:sz w:val="22"/>
                <w:szCs w:val="22"/>
              </w:rPr>
              <w:t>Basket</w:t>
            </w:r>
          </w:p>
          <w:p w14:paraId="02C8EF86" w14:textId="4094329F" w:rsidR="004F2B42" w:rsidRPr="002C1FB7" w:rsidRDefault="004F2B42" w:rsidP="004F2B42">
            <w:pPr>
              <w:numPr>
                <w:ilvl w:val="0"/>
                <w:numId w:val="9"/>
              </w:numPr>
              <w:rPr>
                <w:rFonts w:ascii="Open Sans" w:hAnsi="Open Sans"/>
                <w:color w:val="000000"/>
                <w:position w:val="-3"/>
                <w:sz w:val="22"/>
                <w:szCs w:val="22"/>
              </w:rPr>
            </w:pPr>
            <w:r w:rsidRPr="002C1FB7">
              <w:rPr>
                <w:rFonts w:ascii="Open Sans" w:hAnsi="Open Sans"/>
                <w:color w:val="000000"/>
                <w:position w:val="-3"/>
                <w:sz w:val="22"/>
                <w:szCs w:val="22"/>
              </w:rPr>
              <w:t>Cardstock</w:t>
            </w:r>
          </w:p>
          <w:p w14:paraId="719995FC" w14:textId="55A35285" w:rsidR="004F2B42" w:rsidRPr="002C1FB7" w:rsidRDefault="004F2B42" w:rsidP="004F2B42">
            <w:pPr>
              <w:numPr>
                <w:ilvl w:val="0"/>
                <w:numId w:val="9"/>
              </w:numPr>
              <w:rPr>
                <w:rFonts w:ascii="Open Sans" w:hAnsi="Open Sans"/>
                <w:color w:val="000000"/>
                <w:position w:val="-3"/>
                <w:sz w:val="22"/>
                <w:szCs w:val="22"/>
              </w:rPr>
            </w:pPr>
            <w:r w:rsidRPr="002C1FB7">
              <w:rPr>
                <w:rFonts w:ascii="Open Sans" w:hAnsi="Open Sans"/>
                <w:color w:val="000000"/>
                <w:position w:val="-3"/>
                <w:sz w:val="22"/>
                <w:szCs w:val="22"/>
              </w:rPr>
              <w:t>Images of:</w:t>
            </w:r>
          </w:p>
          <w:p w14:paraId="2C1BC821" w14:textId="540BE7B5" w:rsidR="004F2B42" w:rsidRPr="002C1FB7" w:rsidRDefault="004F2B42" w:rsidP="004F2B42">
            <w:pPr>
              <w:numPr>
                <w:ilvl w:val="1"/>
                <w:numId w:val="9"/>
              </w:numPr>
              <w:rPr>
                <w:rFonts w:ascii="Open Sans" w:hAnsi="Open Sans"/>
                <w:color w:val="000000"/>
                <w:position w:val="-3"/>
                <w:sz w:val="22"/>
                <w:szCs w:val="22"/>
              </w:rPr>
            </w:pPr>
            <w:r w:rsidRPr="002C1FB7">
              <w:rPr>
                <w:rFonts w:ascii="Open Sans" w:hAnsi="Open Sans"/>
                <w:color w:val="000000"/>
                <w:position w:val="-3"/>
                <w:sz w:val="22"/>
                <w:szCs w:val="22"/>
              </w:rPr>
              <w:t>Children – disabled, poor, unhealthy</w:t>
            </w:r>
          </w:p>
          <w:p w14:paraId="40D973D4" w14:textId="0B200340" w:rsidR="004F2B42" w:rsidRPr="002C1FB7" w:rsidRDefault="004F2B42" w:rsidP="004F2B42">
            <w:pPr>
              <w:numPr>
                <w:ilvl w:val="1"/>
                <w:numId w:val="9"/>
              </w:numPr>
              <w:rPr>
                <w:rFonts w:ascii="Open Sans" w:hAnsi="Open Sans"/>
                <w:color w:val="000000"/>
                <w:position w:val="-3"/>
                <w:sz w:val="22"/>
                <w:szCs w:val="22"/>
              </w:rPr>
            </w:pPr>
            <w:r w:rsidRPr="002C1FB7">
              <w:rPr>
                <w:rFonts w:ascii="Open Sans" w:hAnsi="Open Sans"/>
                <w:color w:val="000000"/>
                <w:position w:val="-3"/>
                <w:sz w:val="22"/>
                <w:szCs w:val="22"/>
              </w:rPr>
              <w:t>Disasters – fires, floods, hurricanes, tornadoes</w:t>
            </w:r>
          </w:p>
          <w:p w14:paraId="31908F13" w14:textId="33CB32AF" w:rsidR="009B4CB8" w:rsidRPr="002C1FB7" w:rsidRDefault="004F2B42" w:rsidP="009B4CB8">
            <w:pPr>
              <w:numPr>
                <w:ilvl w:val="1"/>
                <w:numId w:val="9"/>
              </w:numPr>
              <w:rPr>
                <w:rFonts w:ascii="Open Sans" w:hAnsi="Open Sans"/>
                <w:color w:val="000000"/>
                <w:position w:val="-3"/>
                <w:sz w:val="22"/>
                <w:szCs w:val="22"/>
              </w:rPr>
            </w:pPr>
            <w:r w:rsidRPr="002C1FB7">
              <w:rPr>
                <w:rFonts w:ascii="Open Sans" w:hAnsi="Open Sans"/>
                <w:color w:val="000000"/>
                <w:position w:val="-3"/>
                <w:sz w:val="22"/>
                <w:szCs w:val="22"/>
              </w:rPr>
              <w:t>Veterans – ill, unemployed</w:t>
            </w:r>
          </w:p>
          <w:p w14:paraId="46870136" w14:textId="1183C845" w:rsidR="00B3350C" w:rsidRDefault="000F6C1A" w:rsidP="004F2B42">
            <w:pPr>
              <w:numPr>
                <w:ilvl w:val="0"/>
                <w:numId w:val="9"/>
              </w:numPr>
              <w:spacing w:before="120" w:after="120"/>
              <w:rPr>
                <w:rFonts w:ascii="Open Sans" w:hAnsi="Open Sans" w:cs="Open Sans"/>
                <w:sz w:val="22"/>
                <w:szCs w:val="22"/>
              </w:rPr>
            </w:pPr>
            <w:r w:rsidRPr="002C1FB7">
              <w:rPr>
                <w:rFonts w:ascii="Open Sans" w:hAnsi="Open Sans" w:cs="Open Sans"/>
                <w:sz w:val="22"/>
                <w:szCs w:val="22"/>
              </w:rPr>
              <w:t xml:space="preserve">Copies of handouts </w:t>
            </w:r>
          </w:p>
          <w:p w14:paraId="0E836AA1" w14:textId="2E2C3008" w:rsidR="00842F91" w:rsidRPr="002C1FB7" w:rsidRDefault="00842F91" w:rsidP="00842F91">
            <w:pPr>
              <w:spacing w:before="120" w:after="120"/>
              <w:rPr>
                <w:rFonts w:ascii="Open Sans" w:hAnsi="Open Sans" w:cs="Open Sans"/>
                <w:sz w:val="22"/>
                <w:szCs w:val="22"/>
              </w:rPr>
            </w:pPr>
            <w:r>
              <w:rPr>
                <w:rFonts w:ascii="Open Sans" w:hAnsi="Open Sans" w:cs="Open Sans"/>
                <w:b/>
                <w:bCs/>
                <w:sz w:val="22"/>
                <w:szCs w:val="22"/>
              </w:rPr>
              <w:t>PowerPoint</w:t>
            </w:r>
            <w:r w:rsidRPr="002C1FB7">
              <w:rPr>
                <w:rFonts w:ascii="Open Sans" w:hAnsi="Open Sans" w:cs="Open Sans"/>
                <w:b/>
                <w:bCs/>
                <w:sz w:val="22"/>
                <w:szCs w:val="22"/>
              </w:rPr>
              <w:t>:</w:t>
            </w:r>
          </w:p>
          <w:p w14:paraId="629E6972"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What’s Next? Future Trends in Family and Community Services</w:t>
            </w:r>
          </w:p>
          <w:p w14:paraId="1F69F262" w14:textId="77777777" w:rsidR="00842F91" w:rsidRPr="002C1FB7" w:rsidRDefault="00842F91" w:rsidP="00842F91">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Technology:</w:t>
            </w:r>
          </w:p>
          <w:p w14:paraId="3E845638"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Free iPad App:</w:t>
            </w:r>
          </w:p>
          <w:p w14:paraId="75EC7A28"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Volunteer Finder Helps you locate nearby volunteer opportunities in three easy steps</w:t>
            </w:r>
            <w:hyperlink r:id="rId12" w:history="1">
              <w:r w:rsidRPr="002C1FB7">
                <w:rPr>
                  <w:rStyle w:val="Hyperlink"/>
                  <w:rFonts w:ascii="Open Sans" w:hAnsi="Open Sans"/>
                  <w:position w:val="-3"/>
                  <w:sz w:val="22"/>
                  <w:szCs w:val="22"/>
                </w:rPr>
                <w:br/>
                <w:t>https://itunes.apple.com/us/app/volunteer-finder/id390547376?mt=8</w:t>
              </w:r>
            </w:hyperlink>
          </w:p>
          <w:p w14:paraId="0C174C3E" w14:textId="5A31D9BA" w:rsidR="00842F91" w:rsidRPr="002C1FB7" w:rsidRDefault="00842F91" w:rsidP="00842F91">
            <w:pPr>
              <w:spacing w:before="120" w:after="120"/>
              <w:rPr>
                <w:rFonts w:ascii="Open Sans" w:hAnsi="Open Sans" w:cs="Open Sans"/>
                <w:sz w:val="22"/>
                <w:szCs w:val="22"/>
              </w:rPr>
            </w:pPr>
            <w:r w:rsidRPr="002C1FB7">
              <w:rPr>
                <w:rFonts w:ascii="Open Sans" w:hAnsi="Open Sans" w:cs="Open Sans"/>
                <w:b/>
                <w:bCs/>
                <w:sz w:val="22"/>
                <w:szCs w:val="22"/>
              </w:rPr>
              <w:lastRenderedPageBreak/>
              <w:t xml:space="preserve">Graphic </w:t>
            </w:r>
            <w:r w:rsidRPr="002C1FB7">
              <w:rPr>
                <w:rFonts w:ascii="Open Sans" w:hAnsi="Open Sans" w:cs="Open Sans"/>
                <w:b/>
                <w:bCs/>
                <w:sz w:val="22"/>
                <w:szCs w:val="22"/>
              </w:rPr>
              <w:t>Organizers:</w:t>
            </w:r>
          </w:p>
          <w:p w14:paraId="74D495CD"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Article STOP and JOT</w:t>
            </w:r>
          </w:p>
          <w:p w14:paraId="1A83CAEB"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Building Blocks Graphic Organizer</w:t>
            </w:r>
          </w:p>
          <w:p w14:paraId="4D0C4D25"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Information Wheel</w:t>
            </w:r>
          </w:p>
          <w:p w14:paraId="6BF871FC"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Ladder of Information</w:t>
            </w:r>
          </w:p>
          <w:p w14:paraId="3539BFD1"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Who Are the Volunteers?</w:t>
            </w:r>
          </w:p>
          <w:p w14:paraId="038084BA"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Who Are the Volunteers? (Key)</w:t>
            </w:r>
          </w:p>
          <w:p w14:paraId="74709834" w14:textId="196BADDF" w:rsidR="00842F91" w:rsidRPr="002C1FB7" w:rsidRDefault="00842F91" w:rsidP="00842F91">
            <w:pPr>
              <w:spacing w:before="120" w:after="120"/>
              <w:rPr>
                <w:rFonts w:ascii="Open Sans" w:hAnsi="Open Sans" w:cs="Open Sans"/>
                <w:sz w:val="22"/>
                <w:szCs w:val="22"/>
              </w:rPr>
            </w:pPr>
            <w:r w:rsidRPr="002C1FB7">
              <w:rPr>
                <w:rFonts w:ascii="Open Sans" w:hAnsi="Open Sans" w:cs="Open Sans"/>
                <w:b/>
                <w:bCs/>
                <w:sz w:val="22"/>
                <w:szCs w:val="22"/>
              </w:rPr>
              <w:t>Handouts:</w:t>
            </w:r>
          </w:p>
          <w:p w14:paraId="1E8BEB6B"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Note-Taking – What’s Next? Future Trends in Family and Community Services</w:t>
            </w:r>
          </w:p>
          <w:p w14:paraId="78D32A54"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Note-taking Organizer</w:t>
            </w:r>
          </w:p>
          <w:p w14:paraId="580BDD23"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Reading Strategies</w:t>
            </w:r>
          </w:p>
          <w:p w14:paraId="5A2F7509"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Rubric for Foldable Organizer on the Health Benefits of Volunteering</w:t>
            </w:r>
          </w:p>
          <w:p w14:paraId="69A9B4A1" w14:textId="77777777" w:rsidR="00842F91" w:rsidRPr="002C1FB7" w:rsidRDefault="00842F91" w:rsidP="00842F91">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The Health Benefits of Volunteering</w:t>
            </w:r>
          </w:p>
          <w:p w14:paraId="06028BCB" w14:textId="55E22F44" w:rsidR="00842F91" w:rsidRPr="002C1FB7" w:rsidRDefault="00842F91" w:rsidP="00842F91">
            <w:pPr>
              <w:spacing w:before="120" w:after="120"/>
              <w:rPr>
                <w:rFonts w:ascii="Open Sans" w:hAnsi="Open Sans" w:cs="Open Sans"/>
                <w:sz w:val="22"/>
                <w:szCs w:val="22"/>
              </w:rPr>
            </w:pPr>
          </w:p>
        </w:tc>
      </w:tr>
      <w:tr w:rsidR="00B3350C" w:rsidRPr="002C1FB7" w14:paraId="4B28B3C8" w14:textId="77777777" w:rsidTr="173F7DB3">
        <w:trPr>
          <w:trHeight w:val="27"/>
        </w:trPr>
        <w:tc>
          <w:tcPr>
            <w:tcW w:w="2952" w:type="dxa"/>
            <w:shd w:val="clear" w:color="auto" w:fill="auto"/>
          </w:tcPr>
          <w:p w14:paraId="6A576075" w14:textId="77777777" w:rsidR="00B3350C" w:rsidRPr="002C1FB7" w:rsidRDefault="173F7DB3" w:rsidP="173F7DB3">
            <w:pPr>
              <w:jc w:val="center"/>
              <w:rPr>
                <w:rFonts w:ascii="Open Sans" w:hAnsi="Open Sans" w:cs="Open Sans"/>
                <w:b/>
                <w:bCs/>
                <w:sz w:val="22"/>
                <w:szCs w:val="22"/>
              </w:rPr>
            </w:pPr>
            <w:r w:rsidRPr="002C1FB7">
              <w:rPr>
                <w:rFonts w:ascii="Open Sans" w:hAnsi="Open Sans" w:cs="Open Sans"/>
                <w:b/>
                <w:bCs/>
                <w:sz w:val="22"/>
                <w:szCs w:val="22"/>
              </w:rPr>
              <w:lastRenderedPageBreak/>
              <w:t>Anticipatory Set</w:t>
            </w:r>
          </w:p>
          <w:p w14:paraId="2BCFDB36" w14:textId="734AFA54" w:rsidR="00870A95" w:rsidRPr="002C1FB7" w:rsidRDefault="173F7DB3" w:rsidP="173F7DB3">
            <w:pPr>
              <w:jc w:val="center"/>
              <w:rPr>
                <w:rFonts w:ascii="Open Sans" w:hAnsi="Open Sans" w:cs="Open Sans"/>
                <w:sz w:val="22"/>
                <w:szCs w:val="22"/>
              </w:rPr>
            </w:pPr>
            <w:r w:rsidRPr="002C1FB7">
              <w:rPr>
                <w:rFonts w:ascii="Open Sans" w:hAnsi="Open Sans" w:cs="Open Sans"/>
                <w:sz w:val="22"/>
                <w:szCs w:val="22"/>
              </w:rPr>
              <w:t>(May include pre-assessment for prior knowledge)</w:t>
            </w:r>
          </w:p>
        </w:tc>
        <w:tc>
          <w:tcPr>
            <w:tcW w:w="7848" w:type="dxa"/>
            <w:shd w:val="clear" w:color="auto" w:fill="auto"/>
          </w:tcPr>
          <w:p w14:paraId="29133DAC" w14:textId="77777777" w:rsidR="00BE28EF" w:rsidRPr="002C1FB7" w:rsidRDefault="00BE28EF" w:rsidP="00BE28EF">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Before class begins:</w:t>
            </w:r>
          </w:p>
          <w:p w14:paraId="6231A5A8" w14:textId="2D874012" w:rsidR="00BE28EF" w:rsidRPr="00842F91"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Display as many of the items as you have available from the Materials/Specialized Equipment Needed tab on a table in front of the classroom</w:t>
            </w:r>
            <w:r w:rsidRPr="00842F91">
              <w:rPr>
                <w:rFonts w:ascii="Open Sans" w:hAnsi="Open Sans"/>
                <w:color w:val="000000"/>
                <w:position w:val="-3"/>
                <w:sz w:val="22"/>
                <w:szCs w:val="22"/>
              </w:rPr>
              <w:t>.</w:t>
            </w:r>
            <w:r w:rsidRPr="00842F91">
              <w:rPr>
                <w:rFonts w:ascii="Open Sans" w:hAnsi="Open Sans"/>
                <w:color w:val="000000"/>
                <w:position w:val="-3"/>
                <w:sz w:val="22"/>
                <w:szCs w:val="22"/>
              </w:rPr>
              <w:br/>
            </w:r>
          </w:p>
          <w:p w14:paraId="25AD0463" w14:textId="685934DA" w:rsidR="00BE28EF" w:rsidRPr="00842F91" w:rsidRDefault="00BE28EF" w:rsidP="00BE28EF">
            <w:pPr>
              <w:spacing w:before="240" w:after="240"/>
              <w:textAlignment w:val="center"/>
              <w:rPr>
                <w:rFonts w:ascii="Open Sans" w:hAnsi="Open Sans"/>
                <w:sz w:val="22"/>
                <w:szCs w:val="22"/>
              </w:rPr>
            </w:pPr>
            <w:r w:rsidRPr="00842F91">
              <w:rPr>
                <w:rFonts w:ascii="Open Sans" w:hAnsi="Open Sans"/>
                <w:color w:val="000000"/>
                <w:position w:val="-3"/>
                <w:sz w:val="22"/>
                <w:szCs w:val="22"/>
              </w:rPr>
              <w:t xml:space="preserve">As students view the images of the children, </w:t>
            </w:r>
            <w:r w:rsidR="00DE4A9D" w:rsidRPr="00842F91">
              <w:rPr>
                <w:rFonts w:ascii="Open Sans" w:hAnsi="Open Sans"/>
                <w:color w:val="000000"/>
                <w:position w:val="-3"/>
                <w:sz w:val="22"/>
                <w:szCs w:val="22"/>
              </w:rPr>
              <w:t>disasters,</w:t>
            </w:r>
            <w:r w:rsidRPr="00842F91">
              <w:rPr>
                <w:rFonts w:ascii="Open Sans" w:hAnsi="Open Sans"/>
                <w:color w:val="000000"/>
                <w:position w:val="-3"/>
                <w:sz w:val="22"/>
                <w:szCs w:val="22"/>
              </w:rPr>
              <w:t xml:space="preserve"> and veterans, ask them who are the volunteers that will help in the time of need? Allow them time to answer.</w:t>
            </w:r>
          </w:p>
          <w:p w14:paraId="798E0215" w14:textId="07A6B5B1" w:rsidR="00BE28EF" w:rsidRPr="00842F91" w:rsidRDefault="00BE28EF" w:rsidP="00BE28EF">
            <w:pPr>
              <w:spacing w:before="240" w:after="240"/>
              <w:textAlignment w:val="center"/>
              <w:rPr>
                <w:rFonts w:ascii="Open Sans" w:hAnsi="Open Sans"/>
                <w:sz w:val="22"/>
                <w:szCs w:val="22"/>
              </w:rPr>
            </w:pPr>
            <w:r w:rsidRPr="00842F91">
              <w:rPr>
                <w:rFonts w:ascii="Open Sans" w:hAnsi="Open Sans"/>
                <w:color w:val="000000"/>
                <w:position w:val="-3"/>
                <w:sz w:val="22"/>
                <w:szCs w:val="22"/>
              </w:rPr>
              <w:t>Distribute the graphic organizer Who Are the Volunteers?</w:t>
            </w:r>
            <w:r w:rsidR="00BA26CD" w:rsidRPr="00842F91">
              <w:rPr>
                <w:rFonts w:ascii="Open Sans" w:hAnsi="Open Sans"/>
                <w:color w:val="000000"/>
                <w:position w:val="-3"/>
                <w:sz w:val="22"/>
                <w:szCs w:val="22"/>
              </w:rPr>
              <w:t xml:space="preserve"> </w:t>
            </w:r>
            <w:r w:rsidRPr="00842F91">
              <w:rPr>
                <w:rFonts w:ascii="Open Sans" w:hAnsi="Open Sans"/>
                <w:color w:val="000000"/>
                <w:position w:val="-3"/>
                <w:sz w:val="22"/>
                <w:szCs w:val="22"/>
              </w:rPr>
              <w:t xml:space="preserve"> and instruct the students to complete the sections with the age groups as you place the key on the light projector.</w:t>
            </w:r>
          </w:p>
          <w:p w14:paraId="57F2E1B4"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Remind students that volunteering generally does not begin until after the age of 16.</w:t>
            </w:r>
          </w:p>
          <w:p w14:paraId="1BC99CD2"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Ask students the following questions:</w:t>
            </w:r>
          </w:p>
          <w:p w14:paraId="2091E362"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Are you familiar with these age groups?</w:t>
            </w:r>
          </w:p>
          <w:p w14:paraId="17CCD7D5"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Which age group do you think volunteers the most?</w:t>
            </w:r>
          </w:p>
          <w:p w14:paraId="2880C6D2"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Which age group volunteers the most hours?</w:t>
            </w:r>
          </w:p>
          <w:p w14:paraId="6F5821DB"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Which age group has the highest volunteer rates?</w:t>
            </w:r>
          </w:p>
          <w:p w14:paraId="2317B7E9"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What do you think each age group has to offer?</w:t>
            </w:r>
          </w:p>
          <w:p w14:paraId="5FF7281B"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lastRenderedPageBreak/>
              <w:t>For answers to the volunteer questions, see:</w:t>
            </w:r>
            <w:hyperlink r:id="rId13" w:history="1">
              <w:r w:rsidRPr="002C1FB7">
                <w:rPr>
                  <w:rFonts w:ascii="Open Sans" w:hAnsi="Open Sans"/>
                  <w:color w:val="0000CC"/>
                  <w:position w:val="-3"/>
                  <w:sz w:val="22"/>
                  <w:szCs w:val="22"/>
                  <w:u w:val="single"/>
                </w:rPr>
                <w:br/>
                <w:t>http://www.volunteeringinamerica.gov/rankings.cfm</w:t>
              </w:r>
            </w:hyperlink>
          </w:p>
          <w:p w14:paraId="6019719E" w14:textId="27CA7212" w:rsidR="00B3350C" w:rsidRPr="002C1FB7" w:rsidRDefault="00BE28EF" w:rsidP="00BE28EF">
            <w:pPr>
              <w:spacing w:before="120" w:after="120"/>
              <w:rPr>
                <w:rFonts w:ascii="Open Sans" w:hAnsi="Open Sans" w:cs="Open Sans"/>
                <w:color w:val="333333"/>
                <w:sz w:val="22"/>
                <w:szCs w:val="22"/>
              </w:rPr>
            </w:pPr>
            <w:r w:rsidRPr="002C1FB7">
              <w:rPr>
                <w:rFonts w:ascii="Open Sans" w:hAnsi="Open Sans"/>
                <w:color w:val="000000"/>
                <w:position w:val="-3"/>
                <w:sz w:val="22"/>
                <w:szCs w:val="22"/>
              </w:rPr>
              <w:t>Other key words may be added to each age group to describe them.</w:t>
            </w:r>
          </w:p>
        </w:tc>
      </w:tr>
      <w:tr w:rsidR="00B3350C" w:rsidRPr="002C1FB7" w14:paraId="14C1CDAA" w14:textId="77777777" w:rsidTr="173F7DB3">
        <w:trPr>
          <w:trHeight w:val="440"/>
        </w:trPr>
        <w:tc>
          <w:tcPr>
            <w:tcW w:w="2952" w:type="dxa"/>
            <w:shd w:val="clear" w:color="auto" w:fill="auto"/>
          </w:tcPr>
          <w:p w14:paraId="72711DBC" w14:textId="622EE681"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lastRenderedPageBreak/>
              <w:t>Direct Instruction *</w:t>
            </w:r>
          </w:p>
        </w:tc>
        <w:tc>
          <w:tcPr>
            <w:tcW w:w="7848" w:type="dxa"/>
            <w:shd w:val="clear" w:color="auto" w:fill="auto"/>
          </w:tcPr>
          <w:p w14:paraId="02FA3DBA" w14:textId="3364D29F" w:rsidR="00BE28EF" w:rsidRPr="00842F91" w:rsidRDefault="00BE28EF" w:rsidP="00BE28EF">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 xml:space="preserve">Introduce </w:t>
            </w:r>
            <w:r w:rsidRPr="00842F91">
              <w:rPr>
                <w:rFonts w:ascii="Open Sans" w:hAnsi="Open Sans"/>
                <w:color w:val="000000"/>
                <w:position w:val="-3"/>
                <w:sz w:val="22"/>
                <w:szCs w:val="22"/>
              </w:rPr>
              <w:t xml:space="preserve">lesson objectives, </w:t>
            </w:r>
            <w:r w:rsidR="00DE4A9D" w:rsidRPr="00842F91">
              <w:rPr>
                <w:rFonts w:ascii="Open Sans" w:hAnsi="Open Sans"/>
                <w:color w:val="000000"/>
                <w:position w:val="-3"/>
                <w:sz w:val="22"/>
                <w:szCs w:val="22"/>
              </w:rPr>
              <w:t>terms,</w:t>
            </w:r>
            <w:r w:rsidRPr="00842F91">
              <w:rPr>
                <w:rFonts w:ascii="Open Sans" w:hAnsi="Open Sans"/>
                <w:color w:val="000000"/>
                <w:position w:val="-3"/>
                <w:sz w:val="22"/>
                <w:szCs w:val="22"/>
              </w:rPr>
              <w:t xml:space="preserve"> and definitions.</w:t>
            </w:r>
          </w:p>
          <w:p w14:paraId="551EAC9C" w14:textId="3B1343EC"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 xml:space="preserve">Distribute the handout Note-Taking – What’s Next? Future Trends in Family and Community </w:t>
            </w:r>
            <w:r w:rsidR="00842F91" w:rsidRPr="00842F91">
              <w:rPr>
                <w:rFonts w:ascii="Open Sans" w:hAnsi="Open Sans"/>
                <w:color w:val="000000"/>
                <w:position w:val="-3"/>
                <w:sz w:val="22"/>
                <w:szCs w:val="22"/>
              </w:rPr>
              <w:t>Service so</w:t>
            </w:r>
            <w:r w:rsidRPr="00842F91">
              <w:rPr>
                <w:rFonts w:ascii="Open Sans" w:hAnsi="Open Sans"/>
                <w:color w:val="000000"/>
                <w:position w:val="-3"/>
                <w:sz w:val="22"/>
                <w:szCs w:val="22"/>
              </w:rPr>
              <w:t xml:space="preserve"> that students may take notes during slide presentation.</w:t>
            </w:r>
          </w:p>
          <w:p w14:paraId="14D0C4AD" w14:textId="05CAC731"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 xml:space="preserve">Introduce </w:t>
            </w:r>
            <w:r w:rsidR="00842F91">
              <w:rPr>
                <w:rFonts w:ascii="Open Sans" w:hAnsi="Open Sans"/>
                <w:color w:val="000000"/>
                <w:position w:val="-3"/>
                <w:sz w:val="22"/>
                <w:szCs w:val="22"/>
              </w:rPr>
              <w:t>PowerPoint</w:t>
            </w:r>
            <w:r w:rsidRPr="00842F91">
              <w:rPr>
                <w:rFonts w:ascii="Open Sans" w:hAnsi="Open Sans"/>
                <w:color w:val="000000"/>
                <w:position w:val="-3"/>
                <w:sz w:val="22"/>
                <w:szCs w:val="22"/>
              </w:rPr>
              <w:t xml:space="preserve"> What’s Next? Future Trends in Family and Community </w:t>
            </w:r>
            <w:r w:rsidR="00842F91" w:rsidRPr="00842F91">
              <w:rPr>
                <w:rFonts w:ascii="Open Sans" w:hAnsi="Open Sans"/>
                <w:color w:val="000000"/>
                <w:position w:val="-3"/>
                <w:sz w:val="22"/>
                <w:szCs w:val="22"/>
              </w:rPr>
              <w:t>Services and</w:t>
            </w:r>
            <w:r w:rsidRPr="00842F91">
              <w:rPr>
                <w:rFonts w:ascii="Open Sans" w:hAnsi="Open Sans"/>
                <w:color w:val="000000"/>
                <w:position w:val="-3"/>
                <w:sz w:val="22"/>
                <w:szCs w:val="22"/>
              </w:rPr>
              <w:t xml:space="preserve"> lead a discussion about volunteering trends in America.</w:t>
            </w:r>
          </w:p>
          <w:p w14:paraId="2815EFD3" w14:textId="3A52712F"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 xml:space="preserve">View </w:t>
            </w:r>
            <w:r w:rsidR="00842F91">
              <w:rPr>
                <w:rFonts w:ascii="Open Sans" w:hAnsi="Open Sans"/>
                <w:color w:val="000000"/>
                <w:position w:val="-3"/>
                <w:sz w:val="22"/>
                <w:szCs w:val="22"/>
              </w:rPr>
              <w:t>YouTube</w:t>
            </w:r>
            <w:r w:rsidRPr="00842F91">
              <w:rPr>
                <w:rFonts w:ascii="Open Sans" w:hAnsi="Open Sans"/>
                <w:color w:val="000000"/>
                <w:position w:val="-3"/>
                <w:sz w:val="22"/>
                <w:szCs w:val="22"/>
              </w:rPr>
              <w:t xml:space="preserve"> video:</w:t>
            </w:r>
          </w:p>
          <w:p w14:paraId="7A48B487" w14:textId="2C65BEB3" w:rsidR="000D45FD" w:rsidRPr="002C1FB7" w:rsidRDefault="00BE28EF" w:rsidP="00BE28EF">
            <w:pPr>
              <w:spacing w:before="120" w:after="120"/>
              <w:rPr>
                <w:rFonts w:ascii="Open Sans" w:hAnsi="Open Sans" w:cs="Open Sans"/>
                <w:iCs/>
                <w:sz w:val="22"/>
                <w:szCs w:val="22"/>
              </w:rPr>
            </w:pPr>
            <w:r w:rsidRPr="00842F91">
              <w:rPr>
                <w:rFonts w:ascii="Open Sans" w:hAnsi="Open Sans"/>
                <w:color w:val="000000"/>
                <w:position w:val="-3"/>
                <w:sz w:val="22"/>
                <w:szCs w:val="22"/>
              </w:rPr>
              <w:t>Nati</w:t>
            </w:r>
            <w:r w:rsidR="00BA26CD" w:rsidRPr="00842F91">
              <w:rPr>
                <w:rFonts w:ascii="Open Sans" w:hAnsi="Open Sans"/>
                <w:color w:val="000000"/>
                <w:position w:val="-3"/>
                <w:sz w:val="22"/>
                <w:szCs w:val="22"/>
              </w:rPr>
              <w:t>onal Service Works for America</w:t>
            </w:r>
            <w:r w:rsidR="00BA26CD" w:rsidRPr="00842F91">
              <w:rPr>
                <w:rFonts w:ascii="Open Sans" w:hAnsi="Open Sans"/>
                <w:color w:val="000000"/>
                <w:position w:val="-3"/>
                <w:sz w:val="22"/>
                <w:szCs w:val="22"/>
              </w:rPr>
              <w:br/>
            </w:r>
            <w:r w:rsidRPr="002C1FB7">
              <w:rPr>
                <w:rFonts w:ascii="Open Sans" w:hAnsi="Open Sans"/>
                <w:color w:val="000000"/>
                <w:position w:val="-3"/>
                <w:sz w:val="22"/>
                <w:szCs w:val="22"/>
              </w:rPr>
              <w:t>This video explores three communities where CNCS, its grants and volunteer programs, have made a significant impact.</w:t>
            </w:r>
            <w:hyperlink r:id="rId14" w:history="1">
              <w:r w:rsidRPr="002C1FB7">
                <w:rPr>
                  <w:rStyle w:val="Hyperlink"/>
                  <w:rFonts w:ascii="Open Sans" w:hAnsi="Open Sans"/>
                  <w:position w:val="-3"/>
                  <w:sz w:val="22"/>
                  <w:szCs w:val="22"/>
                </w:rPr>
                <w:br/>
                <w:t>http://youtu.be/3C8uzT6IodU?list=PLZ54wDoDlX7cAjIze5irZH_5C6oi8Oa-M</w:t>
              </w:r>
            </w:hyperlink>
          </w:p>
          <w:p w14:paraId="4E267191" w14:textId="77777777" w:rsidR="00BE28EF" w:rsidRPr="002C1FB7" w:rsidRDefault="00BE28EF" w:rsidP="173F7DB3">
            <w:pPr>
              <w:spacing w:before="120" w:after="120"/>
              <w:rPr>
                <w:rFonts w:ascii="Open Sans" w:hAnsi="Open Sans" w:cs="Open Sans"/>
                <w:i/>
                <w:iCs/>
                <w:sz w:val="22"/>
                <w:szCs w:val="22"/>
              </w:rPr>
            </w:pPr>
          </w:p>
          <w:p w14:paraId="41259C4C" w14:textId="77777777" w:rsidR="00B3350C" w:rsidRPr="002C1FB7" w:rsidRDefault="173F7DB3" w:rsidP="173F7DB3">
            <w:pPr>
              <w:spacing w:before="120" w:after="120"/>
              <w:rPr>
                <w:rFonts w:ascii="Open Sans" w:hAnsi="Open Sans" w:cs="Open Sans"/>
                <w:i/>
                <w:iCs/>
                <w:sz w:val="22"/>
                <w:szCs w:val="22"/>
              </w:rPr>
            </w:pPr>
            <w:r w:rsidRPr="002C1FB7">
              <w:rPr>
                <w:rFonts w:ascii="Open Sans" w:hAnsi="Open Sans" w:cs="Open Sans"/>
                <w:i/>
                <w:iCs/>
                <w:sz w:val="22"/>
                <w:szCs w:val="22"/>
              </w:rPr>
              <w:t>Individualized Education Plan (IEP) for all special education students must be followed. Examples of accommodations may include, but are not limited to:</w:t>
            </w:r>
          </w:p>
          <w:p w14:paraId="1068F487" w14:textId="3D7811BF" w:rsidR="00BE28EF"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checking for understanding</w:t>
            </w:r>
          </w:p>
          <w:p w14:paraId="788EAE4E" w14:textId="36622297" w:rsidR="00CF2E7E"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 xml:space="preserve">providing </w:t>
            </w:r>
            <w:r w:rsidR="00BE28EF" w:rsidRPr="002C1FB7">
              <w:rPr>
                <w:rFonts w:ascii="Open Sans" w:hAnsi="Open Sans" w:cs="Open Sans"/>
                <w:iCs/>
                <w:sz w:val="22"/>
                <w:szCs w:val="22"/>
              </w:rPr>
              <w:t>a copy of the slide presentation notes</w:t>
            </w:r>
          </w:p>
        </w:tc>
      </w:tr>
      <w:tr w:rsidR="00B3350C" w:rsidRPr="002C1FB7" w14:paraId="07580D23" w14:textId="77777777" w:rsidTr="173F7DB3">
        <w:trPr>
          <w:trHeight w:val="27"/>
        </w:trPr>
        <w:tc>
          <w:tcPr>
            <w:tcW w:w="2952" w:type="dxa"/>
            <w:shd w:val="clear" w:color="auto" w:fill="auto"/>
          </w:tcPr>
          <w:p w14:paraId="78EDFD65" w14:textId="249361E5" w:rsidR="00B3350C" w:rsidRPr="002C1FB7" w:rsidRDefault="173F7DB3" w:rsidP="173F7DB3">
            <w:pPr>
              <w:jc w:val="center"/>
              <w:rPr>
                <w:rFonts w:ascii="Open Sans" w:hAnsi="Open Sans" w:cs="Open Sans"/>
                <w:b/>
                <w:bCs/>
                <w:sz w:val="22"/>
                <w:szCs w:val="22"/>
              </w:rPr>
            </w:pPr>
            <w:r w:rsidRPr="002C1FB7">
              <w:rPr>
                <w:rFonts w:ascii="Open Sans" w:hAnsi="Open Sans" w:cs="Open Sans"/>
                <w:b/>
                <w:bCs/>
                <w:sz w:val="22"/>
                <w:szCs w:val="22"/>
              </w:rPr>
              <w:t>Guided Practice *</w:t>
            </w:r>
          </w:p>
        </w:tc>
        <w:tc>
          <w:tcPr>
            <w:tcW w:w="7848" w:type="dxa"/>
            <w:shd w:val="clear" w:color="auto" w:fill="auto"/>
          </w:tcPr>
          <w:p w14:paraId="6E1A9CF9"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Divide the class into subgroups of two students.</w:t>
            </w:r>
          </w:p>
          <w:p w14:paraId="0E04DC85" w14:textId="4256B4BB"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 xml:space="preserve">Distribute the </w:t>
            </w:r>
            <w:r w:rsidRPr="00842F91">
              <w:rPr>
                <w:rFonts w:ascii="Open Sans" w:hAnsi="Open Sans"/>
                <w:color w:val="000000"/>
                <w:position w:val="-3"/>
                <w:sz w:val="22"/>
                <w:szCs w:val="22"/>
              </w:rPr>
              <w:t xml:space="preserve">handout Reading </w:t>
            </w:r>
            <w:r w:rsidR="00842F91" w:rsidRPr="00842F91">
              <w:rPr>
                <w:rFonts w:ascii="Open Sans" w:hAnsi="Open Sans"/>
                <w:color w:val="000000"/>
                <w:position w:val="-3"/>
                <w:sz w:val="22"/>
                <w:szCs w:val="22"/>
              </w:rPr>
              <w:t>Strategies and</w:t>
            </w:r>
            <w:r w:rsidRPr="002C1FB7">
              <w:rPr>
                <w:rFonts w:ascii="Open Sans" w:hAnsi="Open Sans"/>
                <w:color w:val="000000"/>
                <w:position w:val="-3"/>
                <w:sz w:val="22"/>
                <w:szCs w:val="22"/>
              </w:rPr>
              <w:t xml:space="preserve"> explain to the students that they are to evaluate a family and community services publication using a chosen reading strategy.</w:t>
            </w:r>
          </w:p>
          <w:p w14:paraId="6B8C88B2"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Instruct students to log into:</w:t>
            </w:r>
          </w:p>
          <w:p w14:paraId="0964FF37" w14:textId="77777777" w:rsidR="00BE28EF" w:rsidRPr="002C1FB7" w:rsidRDefault="00BE28EF" w:rsidP="00BE28EF">
            <w:pPr>
              <w:numPr>
                <w:ilvl w:val="0"/>
                <w:numId w:val="10"/>
              </w:numPr>
              <w:rPr>
                <w:rFonts w:ascii="Open Sans" w:hAnsi="Open Sans"/>
                <w:color w:val="000000"/>
                <w:sz w:val="22"/>
                <w:szCs w:val="22"/>
              </w:rPr>
            </w:pPr>
            <w:r w:rsidRPr="002C1FB7">
              <w:rPr>
                <w:rFonts w:ascii="Open Sans" w:hAnsi="Open Sans"/>
                <w:color w:val="000000"/>
                <w:position w:val="-3"/>
                <w:sz w:val="22"/>
                <w:szCs w:val="22"/>
              </w:rPr>
              <w:t>Trends in Volunteering and Civic Life</w:t>
            </w:r>
            <w:hyperlink r:id="rId15" w:history="1">
              <w:r w:rsidRPr="002C1FB7">
                <w:rPr>
                  <w:rFonts w:ascii="Open Sans" w:hAnsi="Open Sans"/>
                  <w:color w:val="0000CC"/>
                  <w:position w:val="-3"/>
                  <w:sz w:val="22"/>
                  <w:szCs w:val="22"/>
                  <w:u w:val="single"/>
                </w:rPr>
                <w:br/>
                <w:t>http://www.nationalservice.gov/impact-our-nation/research-and-reports</w:t>
              </w:r>
            </w:hyperlink>
          </w:p>
          <w:p w14:paraId="029F9FD9"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as a Pathway to Employment</w:t>
            </w:r>
          </w:p>
          <w:p w14:paraId="40C40A85"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and Civic Life in America 2013</w:t>
            </w:r>
          </w:p>
          <w:p w14:paraId="3BD45D1F"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in America 2011 (Fact Sheet)</w:t>
            </w:r>
          </w:p>
          <w:p w14:paraId="5D053FB5"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in America 2010 (Issue Brief)</w:t>
            </w:r>
          </w:p>
          <w:p w14:paraId="2D69ED9A"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lastRenderedPageBreak/>
              <w:t>Volunteering in the United States, 2009</w:t>
            </w:r>
          </w:p>
          <w:p w14:paraId="53CD0788"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in the United States, 2008</w:t>
            </w:r>
          </w:p>
          <w:p w14:paraId="7BA6DD65"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2010 Civic Life in America (Fact Sheet)</w:t>
            </w:r>
          </w:p>
          <w:p w14:paraId="4B886899"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Volunteering in America – An Overview of Corporation Research (Issue Brief)</w:t>
            </w:r>
          </w:p>
          <w:p w14:paraId="4B2187A1"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 Retention (Issue Brief)</w:t>
            </w:r>
          </w:p>
          <w:p w14:paraId="605D015B"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The Health Benefits of Volunteering: A Review of Recent Research (Issue Brief)</w:t>
            </w:r>
          </w:p>
          <w:p w14:paraId="6B09E00A"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The Health Benefits of Volunteering (Full Report)</w:t>
            </w:r>
          </w:p>
          <w:p w14:paraId="74E4D39E"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Keeping Baby Boomers Volunteering – A Research Brief on Volunteer Retention and Turnover</w:t>
            </w:r>
          </w:p>
          <w:p w14:paraId="09975B7F" w14:textId="77777777" w:rsidR="00BE28EF" w:rsidRPr="002C1FB7" w:rsidRDefault="00BE28EF" w:rsidP="00BE28EF">
            <w:pPr>
              <w:numPr>
                <w:ilvl w:val="1"/>
                <w:numId w:val="10"/>
              </w:numPr>
              <w:ind w:left="1440"/>
              <w:rPr>
                <w:rFonts w:ascii="Open Sans" w:hAnsi="Open Sans"/>
                <w:color w:val="000000"/>
                <w:sz w:val="22"/>
                <w:szCs w:val="22"/>
              </w:rPr>
            </w:pPr>
            <w:r w:rsidRPr="002C1FB7">
              <w:rPr>
                <w:rFonts w:ascii="Open Sans" w:hAnsi="Open Sans"/>
                <w:color w:val="000000"/>
                <w:position w:val="-3"/>
                <w:sz w:val="22"/>
                <w:szCs w:val="22"/>
              </w:rPr>
              <w:t>Volunteer Growth in America: A Review of Trends Since 1974 (Full Report)</w:t>
            </w:r>
          </w:p>
          <w:p w14:paraId="0E9DDDCC" w14:textId="77777777" w:rsidR="00BE28EF" w:rsidRPr="002C1FB7" w:rsidRDefault="00BE28EF" w:rsidP="00BE28EF">
            <w:pPr>
              <w:spacing w:before="240" w:after="240"/>
              <w:textAlignment w:val="center"/>
              <w:rPr>
                <w:rFonts w:ascii="Open Sans" w:hAnsi="Open Sans"/>
                <w:sz w:val="22"/>
                <w:szCs w:val="22"/>
              </w:rPr>
            </w:pPr>
            <w:r w:rsidRPr="002C1FB7">
              <w:rPr>
                <w:rFonts w:ascii="Open Sans" w:hAnsi="Open Sans"/>
                <w:color w:val="000000"/>
                <w:position w:val="-3"/>
                <w:sz w:val="22"/>
                <w:szCs w:val="22"/>
              </w:rPr>
              <w:t>Various graphic organizers are included in the All Lesson Attachments tab to use at your discretion.</w:t>
            </w:r>
          </w:p>
          <w:p w14:paraId="2BA461F9" w14:textId="77777777" w:rsidR="00B3350C" w:rsidRPr="002C1FB7" w:rsidRDefault="173F7DB3" w:rsidP="173F7DB3">
            <w:pPr>
              <w:spacing w:before="120" w:after="120"/>
              <w:rPr>
                <w:rFonts w:ascii="Open Sans" w:hAnsi="Open Sans" w:cs="Open Sans"/>
                <w:i/>
                <w:iCs/>
                <w:sz w:val="22"/>
                <w:szCs w:val="22"/>
              </w:rPr>
            </w:pPr>
            <w:r w:rsidRPr="002C1FB7">
              <w:rPr>
                <w:rFonts w:ascii="Open Sans" w:hAnsi="Open Sans" w:cs="Open Sans"/>
                <w:i/>
                <w:iCs/>
                <w:sz w:val="22"/>
                <w:szCs w:val="22"/>
              </w:rPr>
              <w:t>Individualized Education Plan (IEP) for all special education students must be followed. Examples of accommodations may include, but are not limited to:</w:t>
            </w:r>
          </w:p>
          <w:p w14:paraId="729B51A3" w14:textId="7089C4A9" w:rsidR="00BE28EF"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peer tutor</w:t>
            </w:r>
          </w:p>
          <w:p w14:paraId="5D1EF2DE" w14:textId="755AD4AC" w:rsidR="00CF2E7E"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mo</w:t>
            </w:r>
            <w:r w:rsidR="00BE28EF" w:rsidRPr="002C1FB7">
              <w:rPr>
                <w:rFonts w:ascii="Open Sans" w:hAnsi="Open Sans" w:cs="Open Sans"/>
                <w:iCs/>
                <w:sz w:val="22"/>
                <w:szCs w:val="22"/>
              </w:rPr>
              <w:t>nitor progress</w:t>
            </w:r>
          </w:p>
        </w:tc>
      </w:tr>
      <w:tr w:rsidR="00B3350C" w:rsidRPr="002C1FB7" w14:paraId="2BB1B0A1" w14:textId="77777777" w:rsidTr="173F7DB3">
        <w:trPr>
          <w:trHeight w:val="395"/>
        </w:trPr>
        <w:tc>
          <w:tcPr>
            <w:tcW w:w="2952" w:type="dxa"/>
            <w:shd w:val="clear" w:color="auto" w:fill="auto"/>
          </w:tcPr>
          <w:p w14:paraId="1388253E" w14:textId="6EA2F42B" w:rsidR="00B3350C" w:rsidRPr="002C1FB7" w:rsidRDefault="173F7DB3" w:rsidP="173F7DB3">
            <w:pPr>
              <w:jc w:val="center"/>
              <w:rPr>
                <w:rFonts w:ascii="Open Sans" w:hAnsi="Open Sans" w:cs="Open Sans"/>
                <w:b/>
                <w:bCs/>
                <w:sz w:val="22"/>
                <w:szCs w:val="22"/>
              </w:rPr>
            </w:pPr>
            <w:r w:rsidRPr="002C1FB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40D0B92" w14:textId="77777777" w:rsidR="00BE28EF" w:rsidRPr="002C1FB7" w:rsidRDefault="00BE28EF" w:rsidP="00BE28EF">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Divide the class into subgroups of two students.</w:t>
            </w:r>
          </w:p>
          <w:p w14:paraId="7381A951" w14:textId="77777777"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Define socialization to the class.</w:t>
            </w:r>
          </w:p>
          <w:p w14:paraId="50497AFE" w14:textId="55910EAC"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 xml:space="preserve">Socialization: A continuing process whereby an individual acquires a personal identity and learns the norms, values, </w:t>
            </w:r>
            <w:r w:rsidR="00DE4A9D" w:rsidRPr="00842F91">
              <w:rPr>
                <w:rFonts w:ascii="Open Sans" w:hAnsi="Open Sans"/>
                <w:color w:val="000000"/>
                <w:position w:val="-3"/>
                <w:sz w:val="22"/>
                <w:szCs w:val="22"/>
              </w:rPr>
              <w:t>behavior,</w:t>
            </w:r>
            <w:r w:rsidRPr="00842F91">
              <w:rPr>
                <w:rFonts w:ascii="Open Sans" w:hAnsi="Open Sans"/>
                <w:color w:val="000000"/>
                <w:position w:val="-3"/>
                <w:sz w:val="22"/>
                <w:szCs w:val="22"/>
              </w:rPr>
              <w:t xml:space="preserve"> and social skills appropriate to his or her social position</w:t>
            </w:r>
          </w:p>
          <w:p w14:paraId="2E0031C6" w14:textId="45EE93DA" w:rsidR="00BE28EF" w:rsidRPr="002C1FB7"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Evidence suggests that</w:t>
            </w:r>
            <w:r w:rsidRPr="002C1FB7">
              <w:rPr>
                <w:rFonts w:ascii="Open Sans" w:hAnsi="Open Sans"/>
                <w:color w:val="000000"/>
                <w:position w:val="-3"/>
                <w:sz w:val="22"/>
                <w:szCs w:val="22"/>
              </w:rPr>
              <w:t xml:space="preserve"> volunteering has a positive effect on social psychological factors, such as one’s sense of purpose. Read the report below and analyze the role socialization plays in human development and behavior as it pertains to volunteering. Does volunteering have social, </w:t>
            </w:r>
            <w:r w:rsidR="00DE4A9D" w:rsidRPr="002C1FB7">
              <w:rPr>
                <w:rFonts w:ascii="Open Sans" w:hAnsi="Open Sans"/>
                <w:color w:val="000000"/>
                <w:position w:val="-3"/>
                <w:sz w:val="22"/>
                <w:szCs w:val="22"/>
              </w:rPr>
              <w:t>physical,</w:t>
            </w:r>
            <w:r w:rsidRPr="002C1FB7">
              <w:rPr>
                <w:rFonts w:ascii="Open Sans" w:hAnsi="Open Sans"/>
                <w:color w:val="000000"/>
                <w:position w:val="-3"/>
                <w:sz w:val="22"/>
                <w:szCs w:val="22"/>
              </w:rPr>
              <w:t xml:space="preserve"> and emotional benefits?</w:t>
            </w:r>
          </w:p>
          <w:p w14:paraId="5882480E" w14:textId="352774AF" w:rsidR="00BE28EF" w:rsidRPr="00842F91"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The Health Benefits of Volunteering: A Review of Recent Research</w:t>
            </w:r>
            <w:r w:rsidRPr="002C1FB7">
              <w:rPr>
                <w:rFonts w:ascii="Open Sans" w:hAnsi="Open Sans"/>
                <w:color w:val="000000"/>
                <w:position w:val="-3"/>
                <w:sz w:val="22"/>
                <w:szCs w:val="22"/>
              </w:rPr>
              <w:br/>
              <w:t>This report has established a strong relationship between volunteering and health: those who volunteer have lower mortality rates, greater functional ability, and lower rates of depression later in life than those who do not volunteer.</w:t>
            </w:r>
            <w:hyperlink r:id="rId16" w:history="1">
              <w:r w:rsidRPr="00842F91">
                <w:rPr>
                  <w:rStyle w:val="Hyperlink"/>
                  <w:rFonts w:ascii="Open Sans" w:hAnsi="Open Sans"/>
                  <w:position w:val="-3"/>
                  <w:sz w:val="22"/>
                  <w:szCs w:val="22"/>
                </w:rPr>
                <w:br/>
                <w:t>http://www.nationalservice.gov/pdf/07_0506_hbr.pdf</w:t>
              </w:r>
            </w:hyperlink>
          </w:p>
          <w:p w14:paraId="191313BC" w14:textId="1A97E641"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lastRenderedPageBreak/>
              <w:t xml:space="preserve">If technology is not available, the document The Health Benefits of Volunteering: A Review of Recent </w:t>
            </w:r>
            <w:r w:rsidR="00842F91" w:rsidRPr="00842F91">
              <w:rPr>
                <w:rFonts w:ascii="Open Sans" w:hAnsi="Open Sans"/>
                <w:color w:val="000000"/>
                <w:position w:val="-3"/>
                <w:sz w:val="22"/>
                <w:szCs w:val="22"/>
              </w:rPr>
              <w:t>Research is</w:t>
            </w:r>
            <w:r w:rsidRPr="00842F91">
              <w:rPr>
                <w:rFonts w:ascii="Open Sans" w:hAnsi="Open Sans"/>
                <w:color w:val="000000"/>
                <w:position w:val="-3"/>
                <w:sz w:val="22"/>
                <w:szCs w:val="22"/>
              </w:rPr>
              <w:t xml:space="preserve"> attached.</w:t>
            </w:r>
          </w:p>
          <w:p w14:paraId="0BE8D430" w14:textId="77777777"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Encourage students to create a three-dimensional foldable graphic organizer for this report. Many ideas can be obtained from Pinterest™ and other educational websites.</w:t>
            </w:r>
          </w:p>
          <w:p w14:paraId="7E20F473" w14:textId="5F11FB0A" w:rsidR="00BE28EF" w:rsidRPr="00842F91" w:rsidRDefault="00BE28EF" w:rsidP="00BE28EF">
            <w:pPr>
              <w:spacing w:before="240" w:after="240"/>
              <w:textAlignment w:val="center"/>
              <w:rPr>
                <w:rFonts w:ascii="Open Sans" w:hAnsi="Open Sans"/>
                <w:color w:val="000000"/>
                <w:position w:val="-3"/>
                <w:sz w:val="22"/>
                <w:szCs w:val="22"/>
              </w:rPr>
            </w:pPr>
            <w:r w:rsidRPr="00842F91">
              <w:rPr>
                <w:rFonts w:ascii="Open Sans" w:hAnsi="Open Sans"/>
                <w:color w:val="000000"/>
                <w:position w:val="-3"/>
                <w:sz w:val="22"/>
                <w:szCs w:val="22"/>
              </w:rPr>
              <w:t xml:space="preserve">Distribute Rubric for Foldable Organizer on the Health Benefits of </w:t>
            </w:r>
            <w:r w:rsidR="00842F91" w:rsidRPr="00842F91">
              <w:rPr>
                <w:rFonts w:ascii="Open Sans" w:hAnsi="Open Sans"/>
                <w:color w:val="000000"/>
                <w:position w:val="-3"/>
                <w:sz w:val="22"/>
                <w:szCs w:val="22"/>
              </w:rPr>
              <w:t>Volunteering so</w:t>
            </w:r>
            <w:r w:rsidRPr="00842F91">
              <w:rPr>
                <w:rFonts w:ascii="Open Sans" w:hAnsi="Open Sans"/>
                <w:color w:val="000000"/>
                <w:position w:val="-3"/>
                <w:sz w:val="22"/>
                <w:szCs w:val="22"/>
              </w:rPr>
              <w:t xml:space="preserve"> that students are aware of assessment procedures.</w:t>
            </w:r>
          </w:p>
          <w:p w14:paraId="5EA35FFF" w14:textId="543FA302" w:rsidR="00B3350C" w:rsidRPr="002C1FB7" w:rsidRDefault="173F7DB3" w:rsidP="00A42285">
            <w:pPr>
              <w:spacing w:before="120" w:after="120"/>
              <w:rPr>
                <w:rFonts w:ascii="Open Sans" w:hAnsi="Open Sans" w:cs="Open Sans"/>
                <w:i/>
                <w:iCs/>
                <w:sz w:val="22"/>
                <w:szCs w:val="22"/>
              </w:rPr>
            </w:pPr>
            <w:r w:rsidRPr="00842F91">
              <w:rPr>
                <w:rFonts w:ascii="Open Sans" w:hAnsi="Open Sans" w:cs="Open Sans"/>
                <w:i/>
                <w:iCs/>
                <w:sz w:val="22"/>
                <w:szCs w:val="22"/>
              </w:rPr>
              <w:t>Individualized Education Plan (IEP) for all special education students must be followed. Examples of accom</w:t>
            </w:r>
            <w:r w:rsidRPr="002C1FB7">
              <w:rPr>
                <w:rFonts w:ascii="Open Sans" w:hAnsi="Open Sans" w:cs="Open Sans"/>
                <w:i/>
                <w:iCs/>
                <w:sz w:val="22"/>
                <w:szCs w:val="22"/>
              </w:rPr>
              <w:t>modations may include, but are not limited to:</w:t>
            </w:r>
          </w:p>
          <w:p w14:paraId="7BFCE6F3" w14:textId="3290AB95" w:rsidR="00BE28EF"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computer assistance</w:t>
            </w:r>
          </w:p>
          <w:p w14:paraId="3034E586" w14:textId="472BEFE0" w:rsidR="00BE28EF"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peer tutor</w:t>
            </w:r>
          </w:p>
          <w:p w14:paraId="69097A9C" w14:textId="034978B0" w:rsidR="00CF2E7E"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 xml:space="preserve">reduced </w:t>
            </w:r>
            <w:r w:rsidR="00BE28EF" w:rsidRPr="002C1FB7">
              <w:rPr>
                <w:rFonts w:ascii="Open Sans" w:hAnsi="Open Sans" w:cs="Open Sans"/>
                <w:iCs/>
                <w:sz w:val="22"/>
                <w:szCs w:val="22"/>
              </w:rPr>
              <w:t>assignment</w:t>
            </w:r>
          </w:p>
        </w:tc>
      </w:tr>
      <w:tr w:rsidR="00B3350C" w:rsidRPr="002C1FB7" w14:paraId="50863A81" w14:textId="77777777" w:rsidTr="173F7DB3">
        <w:tc>
          <w:tcPr>
            <w:tcW w:w="2952" w:type="dxa"/>
            <w:shd w:val="clear" w:color="auto" w:fill="auto"/>
          </w:tcPr>
          <w:p w14:paraId="3E48F608" w14:textId="6AF16512"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lastRenderedPageBreak/>
              <w:t>Lesson Closure</w:t>
            </w:r>
          </w:p>
        </w:tc>
        <w:tc>
          <w:tcPr>
            <w:tcW w:w="7848" w:type="dxa"/>
            <w:shd w:val="clear" w:color="auto" w:fill="auto"/>
          </w:tcPr>
          <w:p w14:paraId="092D8A0C" w14:textId="3DD6DFB1" w:rsidR="00BE28EF" w:rsidRPr="002C1FB7" w:rsidRDefault="00BE28EF" w:rsidP="00BE28EF">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 xml:space="preserve">Review terms, </w:t>
            </w:r>
            <w:r w:rsidR="00DE4A9D" w:rsidRPr="002C1FB7">
              <w:rPr>
                <w:rFonts w:ascii="Open Sans" w:hAnsi="Open Sans"/>
                <w:color w:val="000000"/>
                <w:position w:val="-3"/>
                <w:sz w:val="22"/>
                <w:szCs w:val="22"/>
              </w:rPr>
              <w:t>definitions,</w:t>
            </w:r>
            <w:r w:rsidRPr="002C1FB7">
              <w:rPr>
                <w:rFonts w:ascii="Open Sans" w:hAnsi="Open Sans"/>
                <w:color w:val="000000"/>
                <w:position w:val="-3"/>
                <w:sz w:val="22"/>
                <w:szCs w:val="22"/>
              </w:rPr>
              <w:t xml:space="preserve"> and objectives.</w:t>
            </w:r>
          </w:p>
          <w:p w14:paraId="33159F5D" w14:textId="77777777" w:rsidR="00BE28EF" w:rsidRPr="002C1FB7" w:rsidRDefault="00BE28EF" w:rsidP="00BE28EF">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The Serve America Act has identified six focus areas.</w:t>
            </w:r>
          </w:p>
          <w:p w14:paraId="5F8F84AE" w14:textId="77777777" w:rsidR="00BE28EF" w:rsidRPr="002C1FB7" w:rsidRDefault="00BE28EF" w:rsidP="00BE28EF">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List the areas on the board:</w:t>
            </w:r>
          </w:p>
          <w:p w14:paraId="1FE1F582"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Disaster services</w:t>
            </w:r>
          </w:p>
          <w:p w14:paraId="3A943E17"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Economic opportunity</w:t>
            </w:r>
          </w:p>
          <w:p w14:paraId="641EC53B"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Education</w:t>
            </w:r>
          </w:p>
          <w:p w14:paraId="0B815036"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Environmental stewardship</w:t>
            </w:r>
          </w:p>
          <w:p w14:paraId="7AEEF10B"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Healthy futures</w:t>
            </w:r>
          </w:p>
          <w:p w14:paraId="3BA23380" w14:textId="77777777" w:rsidR="00BE28EF" w:rsidRPr="002C1FB7" w:rsidRDefault="00BE28EF" w:rsidP="00BE28EF">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Veterans and military families</w:t>
            </w:r>
          </w:p>
          <w:p w14:paraId="101353E5" w14:textId="5AEE2BF5" w:rsidR="00B3350C" w:rsidRPr="002C1FB7" w:rsidRDefault="00BE28EF" w:rsidP="00BE28EF">
            <w:pPr>
              <w:spacing w:before="120" w:after="120"/>
              <w:rPr>
                <w:rFonts w:ascii="Open Sans" w:hAnsi="Open Sans" w:cs="Open Sans"/>
                <w:sz w:val="22"/>
                <w:szCs w:val="22"/>
              </w:rPr>
            </w:pPr>
            <w:r w:rsidRPr="002C1FB7">
              <w:rPr>
                <w:rFonts w:ascii="Open Sans" w:hAnsi="Open Sans"/>
                <w:color w:val="000000"/>
                <w:position w:val="-3"/>
                <w:sz w:val="22"/>
                <w:szCs w:val="22"/>
              </w:rPr>
              <w:t xml:space="preserve">Instruct students to prepare a </w:t>
            </w:r>
            <w:r w:rsidR="00DE4A9D" w:rsidRPr="002C1FB7">
              <w:rPr>
                <w:rFonts w:ascii="Open Sans" w:hAnsi="Open Sans"/>
                <w:color w:val="000000"/>
                <w:position w:val="-3"/>
                <w:sz w:val="22"/>
                <w:szCs w:val="22"/>
              </w:rPr>
              <w:t>one-page</w:t>
            </w:r>
            <w:r w:rsidRPr="002C1FB7">
              <w:rPr>
                <w:rFonts w:ascii="Open Sans" w:hAnsi="Open Sans"/>
                <w:color w:val="000000"/>
                <w:position w:val="-3"/>
                <w:sz w:val="22"/>
                <w:szCs w:val="22"/>
              </w:rPr>
              <w:t xml:space="preserve"> written summary as to which area they would be interested in volunteering and why.</w:t>
            </w:r>
          </w:p>
        </w:tc>
      </w:tr>
      <w:tr w:rsidR="00B3350C" w:rsidRPr="002C1FB7" w14:paraId="09F5B5CB" w14:textId="77777777" w:rsidTr="173F7DB3">
        <w:trPr>
          <w:trHeight w:val="135"/>
        </w:trPr>
        <w:tc>
          <w:tcPr>
            <w:tcW w:w="2952" w:type="dxa"/>
            <w:shd w:val="clear" w:color="auto" w:fill="auto"/>
          </w:tcPr>
          <w:p w14:paraId="5374FB7C" w14:textId="151D0837" w:rsidR="0080201D"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Summative/End of Lesson Assessment *</w:t>
            </w:r>
          </w:p>
          <w:p w14:paraId="6CEEAD70" w14:textId="12A5B6A4" w:rsidR="00B3350C" w:rsidRPr="002C1FB7" w:rsidRDefault="0080201D" w:rsidP="0080201D">
            <w:pPr>
              <w:tabs>
                <w:tab w:val="left" w:pos="2820"/>
              </w:tabs>
              <w:rPr>
                <w:rFonts w:ascii="Open Sans" w:hAnsi="Open Sans" w:cs="Open Sans"/>
                <w:sz w:val="22"/>
                <w:szCs w:val="22"/>
              </w:rPr>
            </w:pPr>
            <w:r w:rsidRPr="002C1FB7">
              <w:rPr>
                <w:rFonts w:ascii="Open Sans" w:hAnsi="Open Sans" w:cs="Open Sans"/>
                <w:sz w:val="22"/>
                <w:szCs w:val="22"/>
              </w:rPr>
              <w:tab/>
            </w:r>
          </w:p>
        </w:tc>
        <w:tc>
          <w:tcPr>
            <w:tcW w:w="7848" w:type="dxa"/>
            <w:shd w:val="clear" w:color="auto" w:fill="auto"/>
          </w:tcPr>
          <w:p w14:paraId="2A3F8EA6" w14:textId="278A89D3" w:rsidR="00D63CC7" w:rsidRPr="002C1FB7" w:rsidRDefault="00BE28EF" w:rsidP="00842F91">
            <w:pPr>
              <w:spacing w:before="240"/>
              <w:textAlignment w:val="center"/>
              <w:rPr>
                <w:rFonts w:ascii="Open Sans" w:hAnsi="Open Sans"/>
                <w:color w:val="000000"/>
                <w:position w:val="-3"/>
                <w:sz w:val="22"/>
                <w:szCs w:val="22"/>
              </w:rPr>
            </w:pPr>
            <w:r w:rsidRPr="002C1FB7">
              <w:rPr>
                <w:rFonts w:ascii="Open Sans" w:hAnsi="Open Sans"/>
                <w:color w:val="000000"/>
                <w:position w:val="-3"/>
                <w:sz w:val="22"/>
                <w:szCs w:val="22"/>
              </w:rPr>
              <w:t>Students will be assessed with appropriate rubric.</w:t>
            </w:r>
          </w:p>
          <w:p w14:paraId="1E675341" w14:textId="77777777" w:rsidR="00B3350C" w:rsidRPr="002C1FB7" w:rsidRDefault="173F7DB3" w:rsidP="173F7DB3">
            <w:pPr>
              <w:spacing w:before="120" w:after="120"/>
              <w:rPr>
                <w:rFonts w:ascii="Open Sans" w:hAnsi="Open Sans" w:cs="Open Sans"/>
                <w:i/>
                <w:iCs/>
                <w:sz w:val="22"/>
                <w:szCs w:val="22"/>
              </w:rPr>
            </w:pPr>
            <w:r w:rsidRPr="002C1FB7">
              <w:rPr>
                <w:rFonts w:ascii="Open Sans" w:hAnsi="Open Sans" w:cs="Open Sans"/>
                <w:i/>
                <w:iCs/>
                <w:sz w:val="22"/>
                <w:szCs w:val="22"/>
              </w:rPr>
              <w:t>Individualized Education Plan (IEP) for all special education students must be followed. Examples of accommodations may include, but are not limited to:</w:t>
            </w:r>
          </w:p>
          <w:p w14:paraId="387BC2E5" w14:textId="3A5F0653" w:rsidR="00BE28EF"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give praise and encouragement</w:t>
            </w:r>
          </w:p>
          <w:p w14:paraId="4CB6555D" w14:textId="2B30B236" w:rsidR="00CF2E7E" w:rsidRPr="002C1FB7" w:rsidRDefault="00842F91" w:rsidP="00BE28EF">
            <w:pPr>
              <w:numPr>
                <w:ilvl w:val="0"/>
                <w:numId w:val="10"/>
              </w:numPr>
              <w:spacing w:before="120" w:after="120"/>
              <w:rPr>
                <w:rFonts w:ascii="Open Sans" w:hAnsi="Open Sans" w:cs="Open Sans"/>
                <w:iCs/>
                <w:sz w:val="22"/>
                <w:szCs w:val="22"/>
              </w:rPr>
            </w:pPr>
            <w:r w:rsidRPr="002C1FB7">
              <w:rPr>
                <w:rFonts w:ascii="Open Sans" w:hAnsi="Open Sans" w:cs="Open Sans"/>
                <w:iCs/>
                <w:sz w:val="22"/>
                <w:szCs w:val="22"/>
              </w:rPr>
              <w:t xml:space="preserve">shorten </w:t>
            </w:r>
            <w:r w:rsidR="00BE28EF" w:rsidRPr="002C1FB7">
              <w:rPr>
                <w:rFonts w:ascii="Open Sans" w:hAnsi="Open Sans" w:cs="Open Sans"/>
                <w:iCs/>
                <w:sz w:val="22"/>
                <w:szCs w:val="22"/>
              </w:rPr>
              <w:t>assignment</w:t>
            </w:r>
          </w:p>
        </w:tc>
      </w:tr>
      <w:tr w:rsidR="00B3350C" w:rsidRPr="002C1FB7" w14:paraId="02913EF1" w14:textId="77777777" w:rsidTr="173F7DB3">
        <w:trPr>
          <w:trHeight w:val="135"/>
        </w:trPr>
        <w:tc>
          <w:tcPr>
            <w:tcW w:w="2952" w:type="dxa"/>
            <w:shd w:val="clear" w:color="auto" w:fill="auto"/>
          </w:tcPr>
          <w:p w14:paraId="3E1A7758" w14:textId="1E255835"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lastRenderedPageBreak/>
              <w:t>References/Resources/</w:t>
            </w:r>
          </w:p>
          <w:p w14:paraId="324BDA87" w14:textId="66691DD3"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Teacher Preparation</w:t>
            </w:r>
          </w:p>
        </w:tc>
        <w:tc>
          <w:tcPr>
            <w:tcW w:w="7848" w:type="dxa"/>
            <w:shd w:val="clear" w:color="auto" w:fill="auto"/>
          </w:tcPr>
          <w:p w14:paraId="31CFC513" w14:textId="4A06D66B" w:rsidR="00A42285" w:rsidRPr="002C1FB7" w:rsidRDefault="00A42285" w:rsidP="00A45A4B">
            <w:pPr>
              <w:spacing w:before="319" w:after="319"/>
              <w:textAlignment w:val="center"/>
              <w:outlineLvl w:val="3"/>
              <w:rPr>
                <w:rFonts w:ascii="Open Sans" w:hAnsi="Open Sans"/>
                <w:color w:val="000000"/>
                <w:sz w:val="22"/>
                <w:szCs w:val="22"/>
              </w:rPr>
            </w:pPr>
            <w:r w:rsidRPr="002C1FB7">
              <w:rPr>
                <w:rFonts w:ascii="Open Sans" w:hAnsi="Open Sans"/>
                <w:b/>
                <w:bCs/>
                <w:color w:val="000000"/>
                <w:position w:val="-3"/>
                <w:sz w:val="22"/>
                <w:szCs w:val="22"/>
              </w:rPr>
              <w:t>Websites:</w:t>
            </w:r>
            <w:r w:rsidR="00A45A4B" w:rsidRPr="002C1FB7">
              <w:rPr>
                <w:rFonts w:ascii="Open Sans" w:hAnsi="Open Sans"/>
                <w:color w:val="000000"/>
                <w:sz w:val="22"/>
                <w:szCs w:val="22"/>
              </w:rPr>
              <w:t xml:space="preserve"> </w:t>
            </w:r>
          </w:p>
          <w:p w14:paraId="52D581A1" w14:textId="6D035D84" w:rsidR="00C447C6" w:rsidRPr="002C1FB7" w:rsidRDefault="00C447C6" w:rsidP="00C447C6">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 xml:space="preserve">Corporation for </w:t>
            </w:r>
            <w:r w:rsidR="00BA26CD">
              <w:rPr>
                <w:rFonts w:ascii="Open Sans" w:hAnsi="Open Sans"/>
                <w:color w:val="000000"/>
                <w:position w:val="-3"/>
                <w:sz w:val="22"/>
                <w:szCs w:val="22"/>
              </w:rPr>
              <w:t>National and Community Service</w:t>
            </w:r>
            <w:bookmarkStart w:id="1" w:name="_GoBack"/>
            <w:bookmarkEnd w:id="1"/>
            <w:r w:rsidR="00BA26CD">
              <w:rPr>
                <w:rFonts w:ascii="Open Sans" w:hAnsi="Open Sans"/>
                <w:color w:val="000000"/>
                <w:position w:val="-3"/>
                <w:sz w:val="22"/>
                <w:szCs w:val="22"/>
              </w:rPr>
              <w:br/>
            </w:r>
            <w:r w:rsidRPr="002C1FB7">
              <w:rPr>
                <w:rFonts w:ascii="Open Sans" w:hAnsi="Open Sans"/>
                <w:color w:val="000000"/>
                <w:position w:val="-3"/>
                <w:sz w:val="22"/>
                <w:szCs w:val="22"/>
              </w:rPr>
              <w:t>An independent federal agency, plays a vital role in supporting the American culture of citizenship, service and responsibility and is a leading grant maker in support of service and volunteering.</w:t>
            </w:r>
            <w:hyperlink r:id="rId17" w:history="1">
              <w:r w:rsidRPr="002C1FB7">
                <w:rPr>
                  <w:rStyle w:val="Hyperlink"/>
                  <w:rFonts w:ascii="Open Sans" w:hAnsi="Open Sans"/>
                  <w:position w:val="-3"/>
                  <w:sz w:val="22"/>
                  <w:szCs w:val="22"/>
                </w:rPr>
                <w:br/>
                <w:t>http://www.volunteeringinamerica.gov/</w:t>
              </w:r>
            </w:hyperlink>
          </w:p>
          <w:p w14:paraId="63DAE543" w14:textId="21BB6512" w:rsidR="00C447C6" w:rsidRPr="002C1FB7" w:rsidRDefault="00BA26CD" w:rsidP="00C447C6">
            <w:pPr>
              <w:numPr>
                <w:ilvl w:val="0"/>
                <w:numId w:val="10"/>
              </w:numPr>
              <w:rPr>
                <w:rFonts w:ascii="Open Sans" w:hAnsi="Open Sans"/>
                <w:color w:val="000000"/>
                <w:position w:val="-3"/>
                <w:sz w:val="22"/>
                <w:szCs w:val="22"/>
              </w:rPr>
            </w:pPr>
            <w:r>
              <w:rPr>
                <w:rFonts w:ascii="Open Sans" w:hAnsi="Open Sans"/>
                <w:color w:val="000000"/>
                <w:position w:val="-3"/>
                <w:sz w:val="22"/>
                <w:szCs w:val="22"/>
              </w:rPr>
              <w:t>United We Serve</w:t>
            </w:r>
            <w:r>
              <w:rPr>
                <w:rFonts w:ascii="Open Sans" w:hAnsi="Open Sans"/>
                <w:color w:val="000000"/>
                <w:position w:val="-3"/>
                <w:sz w:val="22"/>
                <w:szCs w:val="22"/>
              </w:rPr>
              <w:br/>
            </w:r>
            <w:r w:rsidR="00C447C6" w:rsidRPr="002C1FB7">
              <w:rPr>
                <w:rFonts w:ascii="Open Sans" w:hAnsi="Open Sans"/>
                <w:color w:val="000000"/>
                <w:position w:val="-3"/>
                <w:sz w:val="22"/>
                <w:szCs w:val="22"/>
              </w:rPr>
              <w:t>President Obama’s nationwide service initiative, is built on the belief that ordinary people can come together and achieve extraordinary things when given the proper tools. This initiative aims to both expand the impact of existing organizations by engaging new volunteers in their work and encourage volunteers to develop their own “do-it-yourself” projects.</w:t>
            </w:r>
            <w:hyperlink r:id="rId18" w:history="1">
              <w:r w:rsidR="00C447C6" w:rsidRPr="002C1FB7">
                <w:rPr>
                  <w:rStyle w:val="Hyperlink"/>
                  <w:rFonts w:ascii="Open Sans" w:hAnsi="Open Sans"/>
                  <w:position w:val="-3"/>
                  <w:sz w:val="22"/>
                  <w:szCs w:val="22"/>
                </w:rPr>
                <w:br/>
                <w:t>http://www.serve.gov/</w:t>
              </w:r>
            </w:hyperlink>
          </w:p>
          <w:p w14:paraId="14031C75" w14:textId="77777777" w:rsidR="00C447C6" w:rsidRPr="002C1FB7" w:rsidRDefault="00C447C6" w:rsidP="00C447C6">
            <w:pPr>
              <w:rPr>
                <w:rFonts w:ascii="Open Sans" w:hAnsi="Open Sans"/>
                <w:b/>
                <w:bCs/>
                <w:color w:val="000000"/>
                <w:position w:val="-3"/>
                <w:sz w:val="22"/>
                <w:szCs w:val="22"/>
              </w:rPr>
            </w:pPr>
          </w:p>
          <w:p w14:paraId="5F9A2B22" w14:textId="5A2359E8" w:rsidR="00C447C6" w:rsidRPr="002C1FB7" w:rsidRDefault="00842F91" w:rsidP="00C447C6">
            <w:pPr>
              <w:rPr>
                <w:rFonts w:ascii="Open Sans" w:hAnsi="Open Sans"/>
                <w:color w:val="000000"/>
                <w:position w:val="-3"/>
                <w:sz w:val="22"/>
                <w:szCs w:val="22"/>
              </w:rPr>
            </w:pPr>
            <w:r>
              <w:rPr>
                <w:rFonts w:ascii="Open Sans" w:hAnsi="Open Sans"/>
                <w:b/>
                <w:bCs/>
                <w:color w:val="000000"/>
                <w:position w:val="-3"/>
                <w:sz w:val="22"/>
                <w:szCs w:val="22"/>
              </w:rPr>
              <w:t>YouTube</w:t>
            </w:r>
            <w:r w:rsidR="00C447C6" w:rsidRPr="002C1FB7">
              <w:rPr>
                <w:rFonts w:ascii="Open Sans" w:hAnsi="Open Sans"/>
                <w:b/>
                <w:bCs/>
                <w:color w:val="000000"/>
                <w:position w:val="-3"/>
                <w:sz w:val="22"/>
                <w:szCs w:val="22"/>
              </w:rPr>
              <w:t>:</w:t>
            </w:r>
          </w:p>
          <w:p w14:paraId="230B4636" w14:textId="65B485F1" w:rsidR="00B3350C" w:rsidRPr="002C1FB7" w:rsidRDefault="00C447C6" w:rsidP="00C447C6">
            <w:pPr>
              <w:numPr>
                <w:ilvl w:val="0"/>
                <w:numId w:val="10"/>
              </w:numPr>
              <w:rPr>
                <w:rFonts w:ascii="Open Sans" w:hAnsi="Open Sans"/>
                <w:color w:val="000000"/>
                <w:sz w:val="22"/>
                <w:szCs w:val="22"/>
              </w:rPr>
            </w:pPr>
            <w:r w:rsidRPr="002C1FB7">
              <w:rPr>
                <w:rFonts w:ascii="Open Sans" w:hAnsi="Open Sans"/>
                <w:color w:val="000000"/>
                <w:position w:val="-3"/>
                <w:sz w:val="22"/>
                <w:szCs w:val="22"/>
              </w:rPr>
              <w:t>Nati</w:t>
            </w:r>
            <w:r w:rsidR="00BA26CD">
              <w:rPr>
                <w:rFonts w:ascii="Open Sans" w:hAnsi="Open Sans"/>
                <w:color w:val="000000"/>
                <w:position w:val="-3"/>
                <w:sz w:val="22"/>
                <w:szCs w:val="22"/>
              </w:rPr>
              <w:t>onal Service Works for America</w:t>
            </w:r>
            <w:r w:rsidR="00BA26CD">
              <w:rPr>
                <w:rFonts w:ascii="Open Sans" w:hAnsi="Open Sans"/>
                <w:color w:val="000000"/>
                <w:position w:val="-3"/>
                <w:sz w:val="22"/>
                <w:szCs w:val="22"/>
              </w:rPr>
              <w:br/>
            </w:r>
            <w:r w:rsidRPr="002C1FB7">
              <w:rPr>
                <w:rFonts w:ascii="Open Sans" w:hAnsi="Open Sans"/>
                <w:color w:val="000000"/>
                <w:position w:val="-3"/>
                <w:sz w:val="22"/>
                <w:szCs w:val="22"/>
              </w:rPr>
              <w:t>This video explores three communities where CNCS, its grants and volunteer programs, have made a significant impact.</w:t>
            </w:r>
            <w:hyperlink r:id="rId19" w:history="1">
              <w:r w:rsidRPr="002C1FB7">
                <w:rPr>
                  <w:rStyle w:val="Hyperlink"/>
                  <w:rFonts w:ascii="Open Sans" w:hAnsi="Open Sans"/>
                  <w:position w:val="-3"/>
                  <w:sz w:val="22"/>
                  <w:szCs w:val="22"/>
                </w:rPr>
                <w:br/>
                <w:t>http://youtu.be/3C8uzT6IodU?list=PLZ54wDoDlX7cAjIze5irZH_5C6oi8Oa-M</w:t>
              </w:r>
            </w:hyperlink>
          </w:p>
        </w:tc>
      </w:tr>
      <w:tr w:rsidR="00B3350C" w:rsidRPr="002C1FB7" w14:paraId="3B5D5C31" w14:textId="77777777" w:rsidTr="173F7DB3">
        <w:trPr>
          <w:trHeight w:val="135"/>
        </w:trPr>
        <w:tc>
          <w:tcPr>
            <w:tcW w:w="10800" w:type="dxa"/>
            <w:gridSpan w:val="2"/>
            <w:shd w:val="clear" w:color="auto" w:fill="D9D9D9" w:themeFill="background1" w:themeFillShade="D9"/>
          </w:tcPr>
          <w:p w14:paraId="1928554E" w14:textId="77777777"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Additional Required Components</w:t>
            </w:r>
          </w:p>
        </w:tc>
      </w:tr>
      <w:tr w:rsidR="00B3350C" w:rsidRPr="002C1FB7" w14:paraId="17A4CF5D" w14:textId="77777777" w:rsidTr="173F7DB3">
        <w:trPr>
          <w:trHeight w:val="485"/>
        </w:trPr>
        <w:tc>
          <w:tcPr>
            <w:tcW w:w="2952" w:type="dxa"/>
            <w:shd w:val="clear" w:color="auto" w:fill="auto"/>
          </w:tcPr>
          <w:p w14:paraId="07A69FE4" w14:textId="4678019B"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English Language Proficiency Standards (ELPS) Strategies</w:t>
            </w:r>
          </w:p>
        </w:tc>
        <w:tc>
          <w:tcPr>
            <w:tcW w:w="7848" w:type="dxa"/>
            <w:shd w:val="clear" w:color="auto" w:fill="auto"/>
          </w:tcPr>
          <w:p w14:paraId="7840DE5E" w14:textId="316C0AB8" w:rsidR="00C447C6" w:rsidRPr="002C1FB7" w:rsidRDefault="00C447C6" w:rsidP="00C447C6">
            <w:pPr>
              <w:numPr>
                <w:ilvl w:val="0"/>
                <w:numId w:val="10"/>
              </w:numPr>
              <w:spacing w:before="120" w:after="120"/>
              <w:rPr>
                <w:rFonts w:ascii="Open Sans" w:hAnsi="Open Sans" w:cs="Open Sans"/>
                <w:sz w:val="22"/>
                <w:szCs w:val="22"/>
              </w:rPr>
            </w:pPr>
            <w:r w:rsidRPr="002C1FB7">
              <w:rPr>
                <w:rFonts w:ascii="Open Sans" w:hAnsi="Open Sans" w:cs="Open Sans"/>
                <w:sz w:val="22"/>
                <w:szCs w:val="22"/>
              </w:rPr>
              <w:t>Word wall</w:t>
            </w:r>
          </w:p>
          <w:p w14:paraId="6B9FC02B" w14:textId="7BB033CF" w:rsidR="00C447C6" w:rsidRPr="002C1FB7" w:rsidRDefault="00C447C6" w:rsidP="00C447C6">
            <w:pPr>
              <w:numPr>
                <w:ilvl w:val="0"/>
                <w:numId w:val="10"/>
              </w:numPr>
              <w:spacing w:before="120" w:after="120"/>
              <w:rPr>
                <w:rFonts w:ascii="Open Sans" w:hAnsi="Open Sans" w:cs="Open Sans"/>
                <w:sz w:val="22"/>
                <w:szCs w:val="22"/>
              </w:rPr>
            </w:pPr>
            <w:r w:rsidRPr="002C1FB7">
              <w:rPr>
                <w:rFonts w:ascii="Open Sans" w:hAnsi="Open Sans" w:cs="Open Sans"/>
                <w:sz w:val="22"/>
                <w:szCs w:val="22"/>
              </w:rPr>
              <w:t>Draw visual representations of terms on word wall</w:t>
            </w:r>
          </w:p>
          <w:p w14:paraId="1E50AA5F" w14:textId="42C8BDE3" w:rsidR="00275F1E" w:rsidRPr="002C1FB7" w:rsidRDefault="00C447C6" w:rsidP="00C447C6">
            <w:pPr>
              <w:numPr>
                <w:ilvl w:val="0"/>
                <w:numId w:val="10"/>
              </w:numPr>
              <w:spacing w:before="120" w:after="120"/>
              <w:rPr>
                <w:rFonts w:ascii="Open Sans" w:hAnsi="Open Sans" w:cs="Open Sans"/>
                <w:sz w:val="22"/>
                <w:szCs w:val="22"/>
              </w:rPr>
            </w:pPr>
            <w:r w:rsidRPr="002C1FB7">
              <w:rPr>
                <w:rFonts w:ascii="Open Sans" w:hAnsi="Open Sans" w:cs="Open Sans"/>
                <w:sz w:val="22"/>
                <w:szCs w:val="22"/>
              </w:rPr>
              <w:t>Add terms and definitions to personal dictionary</w:t>
            </w:r>
          </w:p>
        </w:tc>
      </w:tr>
      <w:tr w:rsidR="00B3350C" w:rsidRPr="002C1FB7" w14:paraId="13D42D07" w14:textId="77777777" w:rsidTr="173F7DB3">
        <w:trPr>
          <w:trHeight w:val="737"/>
        </w:trPr>
        <w:tc>
          <w:tcPr>
            <w:tcW w:w="2952" w:type="dxa"/>
            <w:shd w:val="clear" w:color="auto" w:fill="auto"/>
          </w:tcPr>
          <w:p w14:paraId="28B3D5E3" w14:textId="0171714D" w:rsidR="00B3350C" w:rsidRPr="002C1FB7" w:rsidRDefault="00B3350C"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College and Career Readiness Connection</w:t>
            </w:r>
            <w:r w:rsidR="00A3064F" w:rsidRPr="002C1FB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C1FB7" w:rsidRDefault="00B3350C" w:rsidP="000C1821">
            <w:pPr>
              <w:spacing w:before="120" w:after="120"/>
              <w:rPr>
                <w:rFonts w:ascii="Open Sans" w:hAnsi="Open Sans" w:cs="Open Sans"/>
                <w:sz w:val="22"/>
                <w:szCs w:val="22"/>
              </w:rPr>
            </w:pPr>
          </w:p>
        </w:tc>
      </w:tr>
      <w:tr w:rsidR="00B3350C" w:rsidRPr="002C1FB7" w14:paraId="4716FB8D" w14:textId="77777777" w:rsidTr="173F7DB3">
        <w:trPr>
          <w:trHeight w:val="135"/>
        </w:trPr>
        <w:tc>
          <w:tcPr>
            <w:tcW w:w="10800" w:type="dxa"/>
            <w:gridSpan w:val="2"/>
            <w:shd w:val="clear" w:color="auto" w:fill="D9D9D9" w:themeFill="background1" w:themeFillShade="D9"/>
          </w:tcPr>
          <w:p w14:paraId="4DD031E5" w14:textId="77777777"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Recommended Strategies</w:t>
            </w:r>
          </w:p>
        </w:tc>
      </w:tr>
      <w:tr w:rsidR="00B3350C" w:rsidRPr="002C1FB7" w14:paraId="15010D4A" w14:textId="77777777" w:rsidTr="173F7DB3">
        <w:trPr>
          <w:trHeight w:val="512"/>
        </w:trPr>
        <w:tc>
          <w:tcPr>
            <w:tcW w:w="2952" w:type="dxa"/>
            <w:shd w:val="clear" w:color="auto" w:fill="auto"/>
          </w:tcPr>
          <w:p w14:paraId="57BD3680" w14:textId="519E0340"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Reading Strategies</w:t>
            </w:r>
          </w:p>
        </w:tc>
        <w:tc>
          <w:tcPr>
            <w:tcW w:w="7848" w:type="dxa"/>
            <w:shd w:val="clear" w:color="auto" w:fill="auto"/>
          </w:tcPr>
          <w:p w14:paraId="1C9C9A78" w14:textId="77777777" w:rsidR="002C1FB7" w:rsidRPr="002C1FB7" w:rsidRDefault="002C1FB7" w:rsidP="002C1FB7">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Other articles pertaining to this lesson students may read include:</w:t>
            </w:r>
          </w:p>
          <w:p w14:paraId="3EDEA81D" w14:textId="5EB3644A" w:rsidR="002C1FB7" w:rsidRPr="002C1FB7" w:rsidRDefault="002C1FB7" w:rsidP="002C1FB7">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Community Service Learning Projects</w:t>
            </w:r>
            <w:r w:rsidRPr="002C1FB7">
              <w:rPr>
                <w:rFonts w:ascii="Open Sans" w:hAnsi="Open Sans"/>
                <w:color w:val="000000"/>
                <w:position w:val="-3"/>
                <w:sz w:val="22"/>
                <w:szCs w:val="22"/>
              </w:rPr>
              <w:br/>
              <w:t>Complete a community service learning project by finding a problem in your community and then addressing the problem with a solution.</w:t>
            </w:r>
            <w:hyperlink r:id="rId20" w:history="1">
              <w:r w:rsidRPr="002C1FB7">
                <w:rPr>
                  <w:rStyle w:val="Hyperlink"/>
                  <w:rFonts w:ascii="Open Sans" w:hAnsi="Open Sans"/>
                  <w:position w:val="-3"/>
                  <w:sz w:val="22"/>
                  <w:szCs w:val="22"/>
                </w:rPr>
                <w:br/>
              </w:r>
              <w:r w:rsidRPr="002C1FB7">
                <w:rPr>
                  <w:rStyle w:val="Hyperlink"/>
                  <w:rFonts w:ascii="Open Sans" w:hAnsi="Open Sans"/>
                  <w:position w:val="-3"/>
                  <w:sz w:val="22"/>
                  <w:szCs w:val="22"/>
                </w:rPr>
                <w:lastRenderedPageBreak/>
                <w:t>http://www.ehow.com/info_8137165_community-service-learning-projects.html</w:t>
              </w:r>
            </w:hyperlink>
          </w:p>
          <w:p w14:paraId="7EE4350D" w14:textId="4BE3013D" w:rsidR="002C1FB7" w:rsidRPr="002C1FB7" w:rsidRDefault="002C1FB7" w:rsidP="002C1FB7">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How to Get Involved in Community Service</w:t>
            </w:r>
            <w:r w:rsidRPr="002C1FB7">
              <w:rPr>
                <w:rFonts w:ascii="Open Sans" w:hAnsi="Open Sans"/>
                <w:color w:val="000000"/>
                <w:position w:val="-3"/>
                <w:sz w:val="22"/>
                <w:szCs w:val="22"/>
              </w:rPr>
              <w:br/>
              <w:t>Volunteering for a worthwhile cause is one of the most rewarding things we can do with our lives. It takes little effort to get involved in community service and the rewards far outweigh the effort.</w:t>
            </w:r>
            <w:hyperlink r:id="rId21" w:history="1">
              <w:r w:rsidRPr="002C1FB7">
                <w:rPr>
                  <w:rStyle w:val="Hyperlink"/>
                  <w:rFonts w:ascii="Open Sans" w:hAnsi="Open Sans"/>
                  <w:position w:val="-3"/>
                  <w:sz w:val="22"/>
                  <w:szCs w:val="22"/>
                </w:rPr>
                <w:br/>
                <w:t>http://www.ehow.com/how_2241582_get-involved-community-service.html</w:t>
              </w:r>
            </w:hyperlink>
          </w:p>
          <w:p w14:paraId="13D42FBB" w14:textId="510BE7D1" w:rsidR="002C1FB7" w:rsidRPr="002C1FB7" w:rsidRDefault="002C1FB7" w:rsidP="002C1FB7">
            <w:pPr>
              <w:numPr>
                <w:ilvl w:val="0"/>
                <w:numId w:val="10"/>
              </w:num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Teenagers Doing Charity Work</w:t>
            </w:r>
            <w:r w:rsidRPr="002C1FB7">
              <w:rPr>
                <w:rFonts w:ascii="Open Sans" w:hAnsi="Open Sans"/>
                <w:color w:val="000000"/>
                <w:position w:val="-3"/>
                <w:sz w:val="22"/>
                <w:szCs w:val="22"/>
              </w:rPr>
              <w:br/>
              <w:t>Encouraging teenagers to do charity work not only teaches them to serve and give to others, it helps them grow into compassionate and responsible adults. Help your teen find the right opportunity in your community to volunteer his time and perform acts of kindness.</w:t>
            </w:r>
            <w:hyperlink r:id="rId22" w:history="1">
              <w:r w:rsidRPr="002C1FB7">
                <w:rPr>
                  <w:rStyle w:val="Hyperlink"/>
                  <w:rFonts w:ascii="Open Sans" w:hAnsi="Open Sans"/>
                  <w:position w:val="-3"/>
                  <w:sz w:val="22"/>
                  <w:szCs w:val="22"/>
                </w:rPr>
                <w:br/>
                <w:t>http://www.ehow.com/facts_5509398_teenagers-doing-charity-work.html</w:t>
              </w:r>
            </w:hyperlink>
          </w:p>
          <w:p w14:paraId="10E0A405" w14:textId="159024F0" w:rsidR="00B3350C" w:rsidRPr="002C1FB7" w:rsidRDefault="002C1FB7" w:rsidP="002C1FB7">
            <w:pPr>
              <w:spacing w:before="120" w:after="120"/>
              <w:rPr>
                <w:rFonts w:ascii="Open Sans" w:hAnsi="Open Sans"/>
                <w:color w:val="000000"/>
                <w:position w:val="-3"/>
                <w:sz w:val="22"/>
                <w:szCs w:val="22"/>
              </w:rPr>
            </w:pPr>
            <w:r w:rsidRPr="002C1FB7">
              <w:rPr>
                <w:rFonts w:ascii="Open Sans" w:hAnsi="Open Sans"/>
                <w:color w:val="000000"/>
                <w:position w:val="-3"/>
                <w:sz w:val="22"/>
                <w:szCs w:val="22"/>
              </w:rPr>
              <w:t>Reading strategy:</w:t>
            </w:r>
            <w:r w:rsidRPr="002C1FB7">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2C1FB7" w14:paraId="1B8F084A" w14:textId="77777777" w:rsidTr="173F7DB3">
        <w:trPr>
          <w:trHeight w:val="530"/>
        </w:trPr>
        <w:tc>
          <w:tcPr>
            <w:tcW w:w="2952" w:type="dxa"/>
            <w:shd w:val="clear" w:color="auto" w:fill="auto"/>
          </w:tcPr>
          <w:p w14:paraId="64678F92" w14:textId="35EF84B8"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lastRenderedPageBreak/>
              <w:t>Quotes</w:t>
            </w:r>
          </w:p>
        </w:tc>
        <w:tc>
          <w:tcPr>
            <w:tcW w:w="7848" w:type="dxa"/>
            <w:shd w:val="clear" w:color="auto" w:fill="auto"/>
          </w:tcPr>
          <w:p w14:paraId="12C0088F" w14:textId="77777777" w:rsidR="00C447C6" w:rsidRPr="002C1FB7" w:rsidRDefault="00C447C6" w:rsidP="00C447C6">
            <w:pPr>
              <w:spacing w:before="120" w:after="120"/>
              <w:rPr>
                <w:rFonts w:ascii="Open Sans" w:hAnsi="Open Sans" w:cs="Open Sans"/>
                <w:sz w:val="22"/>
                <w:szCs w:val="22"/>
              </w:rPr>
            </w:pPr>
            <w:r w:rsidRPr="002C1FB7">
              <w:rPr>
                <w:rFonts w:ascii="Open Sans" w:hAnsi="Open Sans" w:cs="Open Sans"/>
                <w:sz w:val="22"/>
                <w:szCs w:val="22"/>
              </w:rPr>
              <w:t>For me, when I was a kid, volunteering was the last thing I was thinking about. When I see kids doing it now, it amazes me. It’s very impressive, it gives them something productive to do as opposed to getting in trouble. For them to take time out at such a young age is remarkable. I think all kids should take a little time out to volunteer.</w:t>
            </w:r>
            <w:r w:rsidRPr="002C1FB7">
              <w:rPr>
                <w:rFonts w:ascii="Open Sans" w:hAnsi="Open Sans" w:cs="Open Sans"/>
                <w:b/>
                <w:bCs/>
                <w:sz w:val="22"/>
                <w:szCs w:val="22"/>
              </w:rPr>
              <w:br/>
              <w:t>-Derek Jeter</w:t>
            </w:r>
          </w:p>
          <w:p w14:paraId="4F421E69" w14:textId="77777777" w:rsidR="00C447C6" w:rsidRPr="002C1FB7" w:rsidRDefault="00C447C6" w:rsidP="00C447C6">
            <w:pPr>
              <w:spacing w:before="120" w:after="120"/>
              <w:rPr>
                <w:rFonts w:ascii="Open Sans" w:hAnsi="Open Sans" w:cs="Open Sans"/>
                <w:sz w:val="22"/>
                <w:szCs w:val="22"/>
              </w:rPr>
            </w:pPr>
          </w:p>
          <w:p w14:paraId="6C151C9B" w14:textId="77777777" w:rsidR="00C447C6" w:rsidRPr="002C1FB7" w:rsidRDefault="00C447C6" w:rsidP="00C447C6">
            <w:pPr>
              <w:spacing w:before="120" w:after="120"/>
              <w:rPr>
                <w:rFonts w:ascii="Open Sans" w:hAnsi="Open Sans" w:cs="Open Sans"/>
                <w:sz w:val="22"/>
                <w:szCs w:val="22"/>
              </w:rPr>
            </w:pPr>
            <w:r w:rsidRPr="002C1FB7">
              <w:rPr>
                <w:rFonts w:ascii="Open Sans" w:hAnsi="Open Sans" w:cs="Open Sans"/>
                <w:sz w:val="22"/>
                <w:szCs w:val="22"/>
              </w:rPr>
              <w:t>I started volunteering at an animal shelter, and little by little, my life started getting better. I think that is the secret. It is just being on a mission that is something bigger than me and it’s thankless. You do that because it is thankless, and I am not looking for anybody to say, ‘Thanks’ and ‘You are great!’</w:t>
            </w:r>
            <w:r w:rsidRPr="002C1FB7">
              <w:rPr>
                <w:rFonts w:ascii="Open Sans" w:hAnsi="Open Sans" w:cs="Open Sans"/>
                <w:b/>
                <w:bCs/>
                <w:sz w:val="22"/>
                <w:szCs w:val="22"/>
              </w:rPr>
              <w:br/>
              <w:t>-William McNamara</w:t>
            </w:r>
          </w:p>
          <w:p w14:paraId="4CA5154E" w14:textId="77777777" w:rsidR="00C447C6" w:rsidRPr="002C1FB7" w:rsidRDefault="00C447C6" w:rsidP="00C447C6">
            <w:pPr>
              <w:spacing w:before="120" w:after="120"/>
              <w:rPr>
                <w:rFonts w:ascii="Open Sans" w:hAnsi="Open Sans" w:cs="Open Sans"/>
                <w:sz w:val="22"/>
                <w:szCs w:val="22"/>
              </w:rPr>
            </w:pPr>
          </w:p>
          <w:p w14:paraId="00F74B2B" w14:textId="77777777" w:rsidR="00C447C6" w:rsidRPr="002C1FB7" w:rsidRDefault="00C447C6" w:rsidP="00C447C6">
            <w:pPr>
              <w:spacing w:before="120" w:after="120"/>
              <w:rPr>
                <w:rFonts w:ascii="Open Sans" w:hAnsi="Open Sans" w:cs="Open Sans"/>
                <w:sz w:val="22"/>
                <w:szCs w:val="22"/>
              </w:rPr>
            </w:pPr>
            <w:r w:rsidRPr="002C1FB7">
              <w:rPr>
                <w:rFonts w:ascii="Open Sans" w:hAnsi="Open Sans" w:cs="Open Sans"/>
                <w:sz w:val="22"/>
                <w:szCs w:val="22"/>
              </w:rPr>
              <w:t>I volunteer a lot of my time with an organization in New York called The Center for Children and Families.</w:t>
            </w:r>
            <w:r w:rsidRPr="002C1FB7">
              <w:rPr>
                <w:rFonts w:ascii="Open Sans" w:hAnsi="Open Sans" w:cs="Open Sans"/>
                <w:b/>
                <w:bCs/>
                <w:sz w:val="22"/>
                <w:szCs w:val="22"/>
              </w:rPr>
              <w:br/>
              <w:t>-Tyra Banks</w:t>
            </w:r>
          </w:p>
          <w:p w14:paraId="742F2241" w14:textId="77777777" w:rsidR="00C447C6" w:rsidRPr="002C1FB7" w:rsidRDefault="00C447C6" w:rsidP="00C447C6">
            <w:pPr>
              <w:spacing w:before="120" w:after="120"/>
              <w:rPr>
                <w:rFonts w:ascii="Open Sans" w:hAnsi="Open Sans" w:cs="Open Sans"/>
                <w:sz w:val="22"/>
                <w:szCs w:val="22"/>
              </w:rPr>
            </w:pPr>
          </w:p>
          <w:p w14:paraId="73FBBD03" w14:textId="2A0B509E" w:rsidR="00B3350C" w:rsidRPr="002C1FB7" w:rsidRDefault="00C447C6" w:rsidP="00C447C6">
            <w:pPr>
              <w:spacing w:before="120" w:after="120"/>
              <w:rPr>
                <w:rFonts w:ascii="Open Sans" w:hAnsi="Open Sans" w:cs="Open Sans"/>
                <w:b/>
                <w:bCs/>
                <w:sz w:val="22"/>
                <w:szCs w:val="22"/>
              </w:rPr>
            </w:pPr>
            <w:r w:rsidRPr="002C1FB7">
              <w:rPr>
                <w:rFonts w:ascii="Open Sans" w:hAnsi="Open Sans" w:cs="Open Sans"/>
                <w:sz w:val="22"/>
                <w:szCs w:val="22"/>
              </w:rPr>
              <w:t>And in my own life, in my own small way, I’ve tried to give back to this country that has given me so much. That’s why I left a job at a law firm for a career in public service, working to empower young people to volunteer in their communities. Because I believe that each of us – no matter what our age or background or walk of life – each of us has something to contribute to the life of this nation.</w:t>
            </w:r>
            <w:r w:rsidRPr="002C1FB7">
              <w:rPr>
                <w:rFonts w:ascii="Open Sans" w:hAnsi="Open Sans" w:cs="Open Sans"/>
                <w:b/>
                <w:bCs/>
                <w:sz w:val="22"/>
                <w:szCs w:val="22"/>
              </w:rPr>
              <w:br/>
              <w:t>-Michelle Obama</w:t>
            </w:r>
          </w:p>
        </w:tc>
      </w:tr>
      <w:tr w:rsidR="00B3350C" w:rsidRPr="002C1FB7" w14:paraId="4E7081C3" w14:textId="77777777" w:rsidTr="173F7DB3">
        <w:trPr>
          <w:trHeight w:val="135"/>
        </w:trPr>
        <w:tc>
          <w:tcPr>
            <w:tcW w:w="2952" w:type="dxa"/>
            <w:shd w:val="clear" w:color="auto" w:fill="auto"/>
          </w:tcPr>
          <w:p w14:paraId="088CA3DF" w14:textId="30B7C2ED" w:rsidR="00B3350C" w:rsidRPr="002C1FB7" w:rsidRDefault="173F7DB3" w:rsidP="173F7DB3">
            <w:pPr>
              <w:spacing w:before="120"/>
              <w:jc w:val="center"/>
              <w:rPr>
                <w:rFonts w:ascii="Open Sans" w:hAnsi="Open Sans" w:cs="Open Sans"/>
                <w:b/>
                <w:bCs/>
                <w:sz w:val="22"/>
                <w:szCs w:val="22"/>
              </w:rPr>
            </w:pPr>
            <w:r w:rsidRPr="002C1FB7">
              <w:rPr>
                <w:rFonts w:ascii="Open Sans" w:hAnsi="Open Sans" w:cs="Open Sans"/>
                <w:b/>
                <w:bCs/>
                <w:sz w:val="22"/>
                <w:szCs w:val="22"/>
              </w:rPr>
              <w:lastRenderedPageBreak/>
              <w:t>Writing Strategies</w:t>
            </w:r>
          </w:p>
          <w:p w14:paraId="167766CC" w14:textId="77777777" w:rsidR="00B3350C" w:rsidRPr="002C1FB7" w:rsidRDefault="173F7DB3" w:rsidP="173F7DB3">
            <w:pPr>
              <w:spacing w:after="120"/>
              <w:jc w:val="center"/>
              <w:rPr>
                <w:rFonts w:ascii="Open Sans" w:hAnsi="Open Sans" w:cs="Open Sans"/>
                <w:b/>
                <w:bCs/>
                <w:sz w:val="22"/>
                <w:szCs w:val="22"/>
              </w:rPr>
            </w:pPr>
            <w:r w:rsidRPr="002C1FB7">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2C1FB7" w:rsidRDefault="00510DC7" w:rsidP="00510DC7">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Journal Entries:</w:t>
            </w:r>
          </w:p>
          <w:p w14:paraId="1AEB18E0"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My favorite place to volunteer is ______ because …</w:t>
            </w:r>
          </w:p>
          <w:p w14:paraId="48261AD2"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Volunteering is important because …</w:t>
            </w:r>
          </w:p>
          <w:p w14:paraId="78DFD522"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I plan to volunteer at _______ while I attend college because ….</w:t>
            </w:r>
          </w:p>
          <w:p w14:paraId="3E007A4E"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The next service project I plan to help with is …</w:t>
            </w:r>
          </w:p>
          <w:p w14:paraId="48ACE6E6" w14:textId="77777777" w:rsidR="00510DC7" w:rsidRPr="002C1FB7" w:rsidRDefault="00510DC7" w:rsidP="00510DC7">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Writing Strategy:</w:t>
            </w:r>
          </w:p>
          <w:p w14:paraId="0E052EC4" w14:textId="77777777" w:rsidR="002C1FB7" w:rsidRPr="002C1FB7" w:rsidRDefault="002C1FB7" w:rsidP="002C1FB7">
            <w:pPr>
              <w:rPr>
                <w:rFonts w:ascii="Open Sans" w:hAnsi="Open Sans"/>
                <w:color w:val="000000"/>
                <w:position w:val="-3"/>
                <w:sz w:val="22"/>
                <w:szCs w:val="22"/>
              </w:rPr>
            </w:pPr>
            <w:r w:rsidRPr="002C1FB7">
              <w:rPr>
                <w:rFonts w:ascii="Open Sans" w:hAnsi="Open Sans"/>
                <w:color w:val="000000"/>
                <w:position w:val="-3"/>
                <w:sz w:val="22"/>
                <w:szCs w:val="22"/>
              </w:rPr>
              <w:t>RAFT writing strategy is designed to demonstrate student understanding of material in a creative and relevant way.</w:t>
            </w:r>
          </w:p>
          <w:p w14:paraId="77DFCB73"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Role – team leader</w:t>
            </w:r>
          </w:p>
          <w:p w14:paraId="5F8CE819"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Audience – community</w:t>
            </w:r>
          </w:p>
          <w:p w14:paraId="3BB0E185"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Format – flyer</w:t>
            </w:r>
          </w:p>
          <w:p w14:paraId="0BC88E60" w14:textId="77777777" w:rsidR="002C1FB7" w:rsidRPr="002C1FB7" w:rsidRDefault="002C1FB7" w:rsidP="002C1FB7">
            <w:pPr>
              <w:numPr>
                <w:ilvl w:val="0"/>
                <w:numId w:val="10"/>
              </w:numPr>
              <w:rPr>
                <w:rFonts w:ascii="Open Sans" w:hAnsi="Open Sans"/>
                <w:color w:val="000000"/>
                <w:position w:val="-3"/>
                <w:sz w:val="22"/>
                <w:szCs w:val="22"/>
              </w:rPr>
            </w:pPr>
            <w:r w:rsidRPr="002C1FB7">
              <w:rPr>
                <w:rFonts w:ascii="Open Sans" w:hAnsi="Open Sans"/>
                <w:color w:val="000000"/>
                <w:position w:val="-3"/>
                <w:sz w:val="22"/>
                <w:szCs w:val="22"/>
              </w:rPr>
              <w:t>Topic – service project</w:t>
            </w:r>
          </w:p>
          <w:p w14:paraId="06D9F678" w14:textId="77777777" w:rsidR="002C1FB7" w:rsidRPr="002C1FB7" w:rsidRDefault="002C1FB7" w:rsidP="002C1FB7">
            <w:pPr>
              <w:rPr>
                <w:rFonts w:ascii="Open Sans" w:hAnsi="Open Sans"/>
                <w:color w:val="000000"/>
                <w:position w:val="-3"/>
                <w:sz w:val="22"/>
                <w:szCs w:val="22"/>
              </w:rPr>
            </w:pPr>
          </w:p>
          <w:p w14:paraId="6920044E" w14:textId="72D11CC4" w:rsidR="00B3350C" w:rsidRPr="002C1FB7" w:rsidRDefault="002C1FB7" w:rsidP="002C1FB7">
            <w:pPr>
              <w:rPr>
                <w:rFonts w:ascii="Open Sans" w:hAnsi="Open Sans" w:cs="Open Sans"/>
                <w:sz w:val="22"/>
                <w:szCs w:val="22"/>
              </w:rPr>
            </w:pPr>
            <w:r w:rsidRPr="002C1FB7">
              <w:rPr>
                <w:rFonts w:ascii="Open Sans" w:hAnsi="Open Sans"/>
                <w:color w:val="000000"/>
                <w:position w:val="-3"/>
                <w:sz w:val="22"/>
                <w:szCs w:val="22"/>
              </w:rPr>
              <w:t>The flyer will highlight a community service project.</w:t>
            </w:r>
          </w:p>
        </w:tc>
      </w:tr>
      <w:tr w:rsidR="00B3350C" w:rsidRPr="002C1FB7"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2C1FB7" w:rsidRDefault="173F7DB3" w:rsidP="173F7DB3">
            <w:pPr>
              <w:spacing w:before="120"/>
              <w:jc w:val="center"/>
              <w:rPr>
                <w:rFonts w:ascii="Open Sans" w:hAnsi="Open Sans" w:cs="Open Sans"/>
                <w:b/>
                <w:bCs/>
                <w:sz w:val="22"/>
                <w:szCs w:val="22"/>
              </w:rPr>
            </w:pPr>
            <w:r w:rsidRPr="002C1FB7">
              <w:rPr>
                <w:rFonts w:ascii="Open Sans" w:hAnsi="Open Sans" w:cs="Open Sans"/>
                <w:b/>
                <w:bCs/>
                <w:sz w:val="22"/>
                <w:szCs w:val="22"/>
              </w:rPr>
              <w:t>Communication</w:t>
            </w:r>
          </w:p>
          <w:p w14:paraId="1C68BAFD" w14:textId="77777777" w:rsidR="00B3350C" w:rsidRPr="002C1FB7" w:rsidRDefault="173F7DB3" w:rsidP="173F7DB3">
            <w:pPr>
              <w:spacing w:after="120"/>
              <w:jc w:val="center"/>
              <w:rPr>
                <w:rFonts w:ascii="Open Sans" w:hAnsi="Open Sans" w:cs="Open Sans"/>
                <w:b/>
                <w:bCs/>
                <w:sz w:val="22"/>
                <w:szCs w:val="22"/>
              </w:rPr>
            </w:pPr>
            <w:r w:rsidRPr="002C1FB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2EF3C7C" w14:textId="77777777" w:rsidR="002C1FB7" w:rsidRPr="002C1FB7" w:rsidRDefault="002C1FB7" w:rsidP="002C1FB7">
            <w:pPr>
              <w:numPr>
                <w:ilvl w:val="0"/>
                <w:numId w:val="20"/>
              </w:numPr>
              <w:rPr>
                <w:rFonts w:ascii="Open Sans" w:hAnsi="Open Sans"/>
                <w:color w:val="000000"/>
                <w:sz w:val="22"/>
                <w:szCs w:val="22"/>
              </w:rPr>
            </w:pPr>
            <w:r w:rsidRPr="002C1FB7">
              <w:rPr>
                <w:rFonts w:ascii="Open Sans" w:hAnsi="Open Sans"/>
                <w:color w:val="000000"/>
                <w:position w:val="-3"/>
                <w:sz w:val="22"/>
                <w:szCs w:val="22"/>
              </w:rPr>
              <w:t>Three reasons why I like volunteering are …</w:t>
            </w:r>
          </w:p>
          <w:p w14:paraId="78DA451D" w14:textId="105EAC1D" w:rsidR="00B3350C" w:rsidRPr="002C1FB7" w:rsidRDefault="002C1FB7" w:rsidP="002C1FB7">
            <w:pPr>
              <w:pStyle w:val="ListParagraph"/>
              <w:numPr>
                <w:ilvl w:val="0"/>
                <w:numId w:val="20"/>
              </w:numPr>
              <w:spacing w:before="120" w:after="120"/>
              <w:rPr>
                <w:rFonts w:ascii="Open Sans" w:hAnsi="Open Sans"/>
                <w:color w:val="000000"/>
                <w:position w:val="-3"/>
                <w:sz w:val="22"/>
                <w:szCs w:val="22"/>
              </w:rPr>
            </w:pPr>
            <w:r w:rsidRPr="002C1FB7">
              <w:rPr>
                <w:rFonts w:ascii="Open Sans" w:hAnsi="Open Sans"/>
                <w:color w:val="000000"/>
                <w:position w:val="-3"/>
                <w:sz w:val="22"/>
                <w:szCs w:val="22"/>
              </w:rPr>
              <w:t>The benefits of volunteering include …</w:t>
            </w:r>
          </w:p>
        </w:tc>
      </w:tr>
      <w:tr w:rsidR="00B3350C" w:rsidRPr="002C1FB7" w14:paraId="16815B57" w14:textId="77777777" w:rsidTr="173F7DB3">
        <w:tc>
          <w:tcPr>
            <w:tcW w:w="10800" w:type="dxa"/>
            <w:gridSpan w:val="2"/>
            <w:shd w:val="clear" w:color="auto" w:fill="D9D9D9" w:themeFill="background1" w:themeFillShade="D9"/>
          </w:tcPr>
          <w:p w14:paraId="03C0CCE7" w14:textId="77777777"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Other Essential Lesson Components</w:t>
            </w:r>
          </w:p>
        </w:tc>
      </w:tr>
      <w:tr w:rsidR="00B3350C" w:rsidRPr="002C1FB7" w14:paraId="2F92C5B5" w14:textId="77777777" w:rsidTr="173F7DB3">
        <w:trPr>
          <w:trHeight w:val="404"/>
        </w:trPr>
        <w:tc>
          <w:tcPr>
            <w:tcW w:w="2952" w:type="dxa"/>
            <w:shd w:val="clear" w:color="auto" w:fill="auto"/>
          </w:tcPr>
          <w:p w14:paraId="3DB02087" w14:textId="77777777" w:rsidR="009C0DFC" w:rsidRPr="002C1FB7" w:rsidRDefault="173F7DB3" w:rsidP="173F7DB3">
            <w:pPr>
              <w:jc w:val="center"/>
              <w:rPr>
                <w:rFonts w:ascii="Open Sans" w:hAnsi="Open Sans" w:cs="Open Sans"/>
                <w:b/>
                <w:bCs/>
                <w:sz w:val="22"/>
                <w:szCs w:val="22"/>
              </w:rPr>
            </w:pPr>
            <w:r w:rsidRPr="002C1FB7">
              <w:rPr>
                <w:rFonts w:ascii="Open Sans" w:hAnsi="Open Sans" w:cs="Open Sans"/>
                <w:b/>
                <w:bCs/>
                <w:sz w:val="22"/>
                <w:szCs w:val="22"/>
              </w:rPr>
              <w:t>Enrichment Activity</w:t>
            </w:r>
          </w:p>
          <w:p w14:paraId="7B99CC87" w14:textId="1A043DE0" w:rsidR="00B3350C" w:rsidRPr="002C1FB7" w:rsidRDefault="173F7DB3" w:rsidP="173F7DB3">
            <w:pPr>
              <w:jc w:val="center"/>
              <w:rPr>
                <w:rFonts w:ascii="Open Sans" w:hAnsi="Open Sans" w:cs="Open Sans"/>
                <w:sz w:val="22"/>
                <w:szCs w:val="22"/>
              </w:rPr>
            </w:pPr>
            <w:r w:rsidRPr="002C1FB7">
              <w:rPr>
                <w:rFonts w:ascii="Open Sans" w:hAnsi="Open Sans" w:cs="Open Sans"/>
                <w:sz w:val="22"/>
                <w:szCs w:val="22"/>
              </w:rPr>
              <w:t>(e.g., homework assignment)</w:t>
            </w:r>
          </w:p>
        </w:tc>
        <w:tc>
          <w:tcPr>
            <w:tcW w:w="7848" w:type="dxa"/>
            <w:shd w:val="clear" w:color="auto" w:fill="auto"/>
          </w:tcPr>
          <w:p w14:paraId="47E95517" w14:textId="77777777" w:rsidR="002C1FB7" w:rsidRPr="00842F91" w:rsidRDefault="002C1FB7" w:rsidP="002C1FB7">
            <w:pPr>
              <w:spacing w:before="120" w:after="120"/>
              <w:rPr>
                <w:rFonts w:ascii="Open Sans" w:hAnsi="Open Sans"/>
                <w:color w:val="000000"/>
                <w:position w:val="-3"/>
                <w:sz w:val="22"/>
                <w:szCs w:val="22"/>
              </w:rPr>
            </w:pPr>
            <w:r w:rsidRPr="00842F91">
              <w:rPr>
                <w:rFonts w:ascii="Open Sans" w:hAnsi="Open Sans"/>
                <w:color w:val="000000"/>
                <w:position w:val="-3"/>
                <w:sz w:val="22"/>
                <w:szCs w:val="22"/>
              </w:rPr>
              <w:t>Encourage students to volunteer in their community.</w:t>
            </w:r>
          </w:p>
          <w:p w14:paraId="56485286" w14:textId="29205A89" w:rsidR="00B3350C" w:rsidRPr="00BA26CD" w:rsidRDefault="002C1FB7" w:rsidP="00BA26CD">
            <w:pPr>
              <w:spacing w:before="120" w:after="120"/>
              <w:rPr>
                <w:rFonts w:ascii="Open Sans" w:hAnsi="Open Sans"/>
                <w:color w:val="000000"/>
                <w:position w:val="-3"/>
                <w:sz w:val="22"/>
                <w:szCs w:val="22"/>
              </w:rPr>
            </w:pPr>
            <w:r w:rsidRPr="00842F91">
              <w:rPr>
                <w:rFonts w:ascii="Open Sans" w:hAnsi="Open Sans"/>
                <w:color w:val="000000"/>
                <w:position w:val="-3"/>
                <w:sz w:val="22"/>
                <w:szCs w:val="22"/>
              </w:rPr>
              <w:t xml:space="preserve">Distribute the handout Tips for Volunteering: Tips for Youth Who Want to </w:t>
            </w:r>
            <w:r w:rsidR="00842F91" w:rsidRPr="00842F91">
              <w:rPr>
                <w:rFonts w:ascii="Open Sans" w:hAnsi="Open Sans"/>
                <w:color w:val="000000"/>
                <w:position w:val="-3"/>
                <w:sz w:val="22"/>
                <w:szCs w:val="22"/>
              </w:rPr>
              <w:t>Volunteer for</w:t>
            </w:r>
            <w:r w:rsidRPr="00842F91">
              <w:rPr>
                <w:rFonts w:ascii="Open Sans" w:hAnsi="Open Sans"/>
                <w:color w:val="000000"/>
                <w:position w:val="-3"/>
                <w:sz w:val="22"/>
                <w:szCs w:val="22"/>
              </w:rPr>
              <w:t xml:space="preserve"> ideas to get started.</w:t>
            </w:r>
            <w:hyperlink r:id="rId23" w:history="1"/>
          </w:p>
        </w:tc>
      </w:tr>
      <w:tr w:rsidR="00B3350C" w:rsidRPr="002C1FB7" w14:paraId="7A48E1E2" w14:textId="77777777" w:rsidTr="173F7DB3">
        <w:tc>
          <w:tcPr>
            <w:tcW w:w="2952" w:type="dxa"/>
            <w:shd w:val="clear" w:color="auto" w:fill="auto"/>
          </w:tcPr>
          <w:p w14:paraId="2CB7813A" w14:textId="63A07216"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Family/Community Connection</w:t>
            </w:r>
          </w:p>
        </w:tc>
        <w:tc>
          <w:tcPr>
            <w:tcW w:w="7848" w:type="dxa"/>
            <w:shd w:val="clear" w:color="auto" w:fill="auto"/>
          </w:tcPr>
          <w:p w14:paraId="16E56B0F" w14:textId="7FF2D4FE" w:rsidR="00B3350C" w:rsidRPr="002C1FB7" w:rsidRDefault="002C1FB7" w:rsidP="00510DC7">
            <w:pPr>
              <w:spacing w:before="120" w:after="120"/>
              <w:rPr>
                <w:rFonts w:ascii="Open Sans" w:hAnsi="Open Sans" w:cs="Open Sans"/>
                <w:sz w:val="22"/>
                <w:szCs w:val="22"/>
              </w:rPr>
            </w:pPr>
            <w:r w:rsidRPr="002C1FB7">
              <w:rPr>
                <w:rFonts w:ascii="Open Sans" w:hAnsi="Open Sans"/>
                <w:bCs/>
                <w:color w:val="000000"/>
                <w:position w:val="-3"/>
                <w:sz w:val="22"/>
                <w:szCs w:val="22"/>
              </w:rPr>
              <w:t>Encourage family members to participate in service projects in the community.</w:t>
            </w:r>
          </w:p>
        </w:tc>
      </w:tr>
      <w:tr w:rsidR="00B3350C" w:rsidRPr="002C1FB7" w14:paraId="7E731849" w14:textId="77777777" w:rsidTr="173F7DB3">
        <w:trPr>
          <w:trHeight w:val="548"/>
        </w:trPr>
        <w:tc>
          <w:tcPr>
            <w:tcW w:w="2952" w:type="dxa"/>
            <w:shd w:val="clear" w:color="auto" w:fill="auto"/>
          </w:tcPr>
          <w:p w14:paraId="590E8739" w14:textId="09BDFA6F" w:rsidR="00B3350C" w:rsidRPr="002C1FB7" w:rsidRDefault="173F7DB3" w:rsidP="173F7DB3">
            <w:pPr>
              <w:spacing w:before="120" w:after="120"/>
              <w:jc w:val="center"/>
              <w:rPr>
                <w:rFonts w:ascii="Open Sans" w:hAnsi="Open Sans" w:cs="Open Sans"/>
                <w:b/>
                <w:bCs/>
                <w:sz w:val="22"/>
                <w:szCs w:val="22"/>
              </w:rPr>
            </w:pPr>
            <w:r w:rsidRPr="002C1FB7">
              <w:rPr>
                <w:rFonts w:ascii="Open Sans" w:hAnsi="Open Sans" w:cs="Open Sans"/>
                <w:b/>
                <w:bCs/>
                <w:sz w:val="22"/>
                <w:szCs w:val="22"/>
              </w:rPr>
              <w:t>CTSO connection(s)</w:t>
            </w:r>
          </w:p>
        </w:tc>
        <w:tc>
          <w:tcPr>
            <w:tcW w:w="7848" w:type="dxa"/>
            <w:shd w:val="clear" w:color="auto" w:fill="auto"/>
          </w:tcPr>
          <w:p w14:paraId="6E1F9123" w14:textId="77777777" w:rsidR="002C1FB7" w:rsidRPr="002C1FB7" w:rsidRDefault="002C1FB7" w:rsidP="002C1FB7">
            <w:pPr>
              <w:spacing w:before="319" w:after="319"/>
              <w:textAlignment w:val="center"/>
              <w:outlineLvl w:val="3"/>
              <w:rPr>
                <w:rFonts w:ascii="Open Sans" w:hAnsi="Open Sans"/>
                <w:sz w:val="22"/>
                <w:szCs w:val="22"/>
              </w:rPr>
            </w:pPr>
            <w:r w:rsidRPr="002C1FB7">
              <w:rPr>
                <w:rFonts w:ascii="Open Sans" w:hAnsi="Open Sans"/>
                <w:b/>
                <w:bCs/>
                <w:color w:val="000000"/>
                <w:position w:val="-3"/>
                <w:sz w:val="22"/>
                <w:szCs w:val="22"/>
              </w:rPr>
              <w:t>Family, Career, and Community Leaders of America (FCCLA)</w:t>
            </w:r>
          </w:p>
          <w:p w14:paraId="4C0FE58C" w14:textId="77777777" w:rsidR="002C1FB7" w:rsidRPr="002C1FB7" w:rsidRDefault="006B2D13" w:rsidP="002C1FB7">
            <w:pPr>
              <w:spacing w:before="240" w:after="240"/>
              <w:textAlignment w:val="center"/>
              <w:rPr>
                <w:rFonts w:ascii="Open Sans" w:hAnsi="Open Sans"/>
                <w:sz w:val="22"/>
                <w:szCs w:val="22"/>
              </w:rPr>
            </w:pPr>
            <w:hyperlink r:id="rId24" w:history="1">
              <w:r w:rsidR="002C1FB7" w:rsidRPr="002C1FB7">
                <w:rPr>
                  <w:rFonts w:ascii="Open Sans" w:hAnsi="Open Sans"/>
                  <w:color w:val="0000CC"/>
                  <w:position w:val="-3"/>
                  <w:sz w:val="22"/>
                  <w:szCs w:val="22"/>
                  <w:u w:val="single"/>
                </w:rPr>
                <w:t>http://www.texasfccla.org</w:t>
              </w:r>
            </w:hyperlink>
          </w:p>
          <w:p w14:paraId="18E61330" w14:textId="4273F13A" w:rsidR="002C1FB7" w:rsidRPr="002C1FB7" w:rsidRDefault="00BA26CD" w:rsidP="002C1FB7">
            <w:pPr>
              <w:numPr>
                <w:ilvl w:val="0"/>
                <w:numId w:val="10"/>
              </w:numPr>
              <w:rPr>
                <w:rFonts w:ascii="Open Sans" w:hAnsi="Open Sans"/>
                <w:color w:val="000000"/>
                <w:sz w:val="22"/>
                <w:szCs w:val="22"/>
              </w:rPr>
            </w:pPr>
            <w:r>
              <w:rPr>
                <w:rFonts w:ascii="Open Sans" w:hAnsi="Open Sans"/>
                <w:color w:val="000000"/>
                <w:position w:val="-3"/>
                <w:sz w:val="22"/>
                <w:szCs w:val="22"/>
              </w:rPr>
              <w:t>Advocacy</w:t>
            </w:r>
            <w:r>
              <w:rPr>
                <w:rFonts w:ascii="Open Sans" w:hAnsi="Open Sans"/>
                <w:color w:val="000000"/>
                <w:position w:val="-3"/>
                <w:sz w:val="22"/>
                <w:szCs w:val="22"/>
              </w:rPr>
              <w:br/>
            </w:r>
            <w:r w:rsidR="002C1FB7" w:rsidRPr="002C1FB7">
              <w:rPr>
                <w:rFonts w:ascii="Open Sans" w:hAnsi="Open Sans"/>
                <w:color w:val="000000"/>
                <w:position w:val="-3"/>
                <w:sz w:val="22"/>
                <w:szCs w:val="22"/>
              </w:rPr>
              <w:t>An individual or team event,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w:t>
            </w:r>
          </w:p>
          <w:p w14:paraId="4D7ADE6C" w14:textId="04A9FC6F" w:rsidR="002C1FB7" w:rsidRPr="002C1FB7" w:rsidRDefault="002C1FB7" w:rsidP="002C1FB7">
            <w:pPr>
              <w:numPr>
                <w:ilvl w:val="0"/>
                <w:numId w:val="10"/>
              </w:numPr>
              <w:rPr>
                <w:rFonts w:ascii="Open Sans" w:hAnsi="Open Sans"/>
                <w:color w:val="000000"/>
                <w:sz w:val="22"/>
                <w:szCs w:val="22"/>
              </w:rPr>
            </w:pPr>
            <w:r w:rsidRPr="002C1FB7">
              <w:rPr>
                <w:rFonts w:ascii="Open Sans" w:hAnsi="Open Sans"/>
                <w:color w:val="000000"/>
                <w:position w:val="-3"/>
                <w:sz w:val="22"/>
                <w:szCs w:val="22"/>
              </w:rPr>
              <w:t>Chapter Service</w:t>
            </w:r>
            <w:r w:rsidR="00BA26CD">
              <w:rPr>
                <w:rFonts w:ascii="Open Sans" w:hAnsi="Open Sans"/>
                <w:color w:val="000000"/>
                <w:position w:val="-3"/>
                <w:sz w:val="22"/>
                <w:szCs w:val="22"/>
              </w:rPr>
              <w:t xml:space="preserve"> Project Display and Portfolio</w:t>
            </w:r>
            <w:r w:rsidR="00BA26CD">
              <w:rPr>
                <w:rFonts w:ascii="Open Sans" w:hAnsi="Open Sans"/>
                <w:color w:val="000000"/>
                <w:position w:val="-3"/>
                <w:sz w:val="22"/>
                <w:szCs w:val="22"/>
              </w:rPr>
              <w:br/>
            </w:r>
            <w:r w:rsidRPr="002C1FB7">
              <w:rPr>
                <w:rFonts w:ascii="Open Sans" w:hAnsi="Open Sans"/>
                <w:color w:val="000000"/>
                <w:position w:val="-3"/>
                <w:sz w:val="22"/>
                <w:szCs w:val="22"/>
              </w:rPr>
              <w:t xml:space="preserve">A team event – recognizes chapters that develop and implement an in-depth service project that makes a worthwhile contribution to families, schools, and communities. Students must use Family and Consumer Sciences content and skills to address and </w:t>
            </w:r>
            <w:r w:rsidR="00DE4A9D" w:rsidRPr="002C1FB7">
              <w:rPr>
                <w:rFonts w:ascii="Open Sans" w:hAnsi="Open Sans"/>
                <w:color w:val="000000"/>
                <w:position w:val="-3"/>
                <w:sz w:val="22"/>
                <w:szCs w:val="22"/>
              </w:rPr>
              <w:t>act</w:t>
            </w:r>
            <w:r w:rsidRPr="002C1FB7">
              <w:rPr>
                <w:rFonts w:ascii="Open Sans" w:hAnsi="Open Sans"/>
                <w:color w:val="000000"/>
                <w:position w:val="-3"/>
                <w:sz w:val="22"/>
                <w:szCs w:val="22"/>
              </w:rPr>
              <w:t xml:space="preserve"> on a community need.</w:t>
            </w:r>
          </w:p>
          <w:p w14:paraId="1D6673BF" w14:textId="7A53DF79" w:rsidR="00B3350C" w:rsidRPr="002C1FB7" w:rsidRDefault="002C1FB7" w:rsidP="002C1FB7">
            <w:pPr>
              <w:numPr>
                <w:ilvl w:val="1"/>
                <w:numId w:val="10"/>
              </w:numPr>
              <w:rPr>
                <w:rFonts w:ascii="Open Sans" w:hAnsi="Open Sans"/>
                <w:color w:val="000000"/>
                <w:sz w:val="22"/>
                <w:szCs w:val="22"/>
              </w:rPr>
            </w:pPr>
            <w:r w:rsidRPr="002C1FB7">
              <w:rPr>
                <w:rFonts w:ascii="Open Sans" w:hAnsi="Open Sans"/>
                <w:color w:val="000000"/>
                <w:position w:val="-3"/>
                <w:sz w:val="22"/>
                <w:szCs w:val="22"/>
              </w:rPr>
              <w:t>No Kid Hungry Natio</w:t>
            </w:r>
            <w:r w:rsidR="00BA26CD">
              <w:rPr>
                <w:rFonts w:ascii="Open Sans" w:hAnsi="Open Sans"/>
                <w:color w:val="000000"/>
                <w:position w:val="-3"/>
                <w:sz w:val="22"/>
                <w:szCs w:val="22"/>
              </w:rPr>
              <w:t>nal Outreach Project</w:t>
            </w:r>
            <w:r w:rsidR="00BA26CD">
              <w:rPr>
                <w:rFonts w:ascii="Open Sans" w:hAnsi="Open Sans"/>
                <w:color w:val="000000"/>
                <w:position w:val="-3"/>
                <w:sz w:val="22"/>
                <w:szCs w:val="22"/>
              </w:rPr>
              <w:br/>
            </w:r>
            <w:r w:rsidRPr="002C1FB7">
              <w:rPr>
                <w:rFonts w:ascii="Open Sans" w:hAnsi="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B3350C" w:rsidRPr="002C1FB7" w14:paraId="2288B088" w14:textId="77777777" w:rsidTr="173F7DB3">
        <w:trPr>
          <w:trHeight w:val="305"/>
        </w:trPr>
        <w:tc>
          <w:tcPr>
            <w:tcW w:w="2952" w:type="dxa"/>
            <w:shd w:val="clear" w:color="auto" w:fill="auto"/>
          </w:tcPr>
          <w:p w14:paraId="2077A7AD" w14:textId="452D5E10" w:rsidR="00B3350C" w:rsidRPr="002C1FB7" w:rsidRDefault="00B3350C" w:rsidP="000C1821">
            <w:pPr>
              <w:spacing w:before="120" w:after="120"/>
              <w:jc w:val="center"/>
              <w:rPr>
                <w:rFonts w:ascii="Open Sans" w:hAnsi="Open Sans" w:cs="Open Sans"/>
                <w:b/>
                <w:noProof/>
                <w:sz w:val="22"/>
                <w:szCs w:val="22"/>
              </w:rPr>
            </w:pPr>
            <w:r w:rsidRPr="002C1FB7">
              <w:rPr>
                <w:rFonts w:ascii="Open Sans" w:hAnsi="Open Sans" w:cs="Open Sans"/>
                <w:b/>
                <w:noProof/>
                <w:sz w:val="22"/>
                <w:szCs w:val="22"/>
              </w:rPr>
              <w:lastRenderedPageBreak/>
              <w:t>Service Learning Projects</w:t>
            </w:r>
          </w:p>
        </w:tc>
        <w:tc>
          <w:tcPr>
            <w:tcW w:w="7848" w:type="dxa"/>
            <w:shd w:val="clear" w:color="auto" w:fill="auto"/>
          </w:tcPr>
          <w:p w14:paraId="5DD89D0F" w14:textId="77777777" w:rsidR="002C1FB7" w:rsidRPr="002C1FB7" w:rsidRDefault="002C1FB7" w:rsidP="002C1FB7">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2C1FB7">
                <w:rPr>
                  <w:rStyle w:val="Hyperlink"/>
                  <w:rFonts w:ascii="Open Sans" w:hAnsi="Open Sans"/>
                  <w:position w:val="-3"/>
                  <w:sz w:val="22"/>
                  <w:szCs w:val="22"/>
                </w:rPr>
                <w:br/>
                <w:t>http://www.ysa.org</w:t>
              </w:r>
            </w:hyperlink>
          </w:p>
          <w:p w14:paraId="5A0E2EA6" w14:textId="77777777" w:rsidR="002C1FB7" w:rsidRPr="002C1FB7" w:rsidRDefault="002C1FB7" w:rsidP="002C1FB7">
            <w:pPr>
              <w:spacing w:before="240" w:after="240"/>
              <w:textAlignment w:val="center"/>
              <w:rPr>
                <w:rFonts w:ascii="Open Sans" w:hAnsi="Open Sans"/>
                <w:color w:val="000000"/>
                <w:position w:val="-3"/>
                <w:sz w:val="22"/>
                <w:szCs w:val="22"/>
              </w:rPr>
            </w:pPr>
            <w:r w:rsidRPr="002C1FB7">
              <w:rPr>
                <w:rFonts w:ascii="Open Sans" w:hAnsi="Open Sans"/>
                <w:color w:val="000000"/>
                <w:position w:val="-3"/>
                <w:sz w:val="22"/>
                <w:szCs w:val="22"/>
              </w:rPr>
              <w:t>Example:</w:t>
            </w:r>
          </w:p>
          <w:p w14:paraId="296854C4" w14:textId="6D208D37" w:rsidR="00B3350C" w:rsidRPr="002C1FB7" w:rsidRDefault="002C1FB7" w:rsidP="002C1FB7">
            <w:pPr>
              <w:spacing w:before="120" w:after="120"/>
              <w:rPr>
                <w:rFonts w:ascii="Open Sans" w:hAnsi="Open Sans" w:cs="Open Sans"/>
                <w:sz w:val="22"/>
                <w:szCs w:val="22"/>
              </w:rPr>
            </w:pPr>
            <w:r w:rsidRPr="002C1FB7">
              <w:rPr>
                <w:rFonts w:ascii="Open Sans" w:hAnsi="Open Sans"/>
                <w:color w:val="000000"/>
                <w:position w:val="-3"/>
                <w:sz w:val="22"/>
                <w:szCs w:val="22"/>
              </w:rPr>
              <w:t>Students may utilize the toolkit from the United We Serve website for various service projects that may be needed in their community.</w:t>
            </w:r>
            <w:hyperlink r:id="rId26" w:history="1">
              <w:r w:rsidRPr="002C1FB7">
                <w:rPr>
                  <w:rStyle w:val="Hyperlink"/>
                  <w:rFonts w:ascii="Open Sans" w:hAnsi="Open Sans"/>
                  <w:position w:val="-3"/>
                  <w:sz w:val="22"/>
                  <w:szCs w:val="22"/>
                </w:rPr>
                <w:br/>
                <w:t>http://www.serve.gov/?q=site-page/toolkits</w:t>
              </w:r>
            </w:hyperlink>
          </w:p>
        </w:tc>
      </w:tr>
    </w:tbl>
    <w:p w14:paraId="70E91643" w14:textId="11AB2A10" w:rsidR="003A5AF5" w:rsidRPr="002C1FB7" w:rsidRDefault="003A5AF5" w:rsidP="00D0097D">
      <w:pPr>
        <w:rPr>
          <w:rFonts w:ascii="Open Sans" w:hAnsi="Open Sans"/>
          <w:sz w:val="22"/>
          <w:szCs w:val="22"/>
        </w:rPr>
      </w:pPr>
    </w:p>
    <w:sectPr w:rsidR="003A5AF5" w:rsidRPr="002C1FB7"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901D" w14:textId="77777777" w:rsidR="006B2D13" w:rsidRDefault="006B2D13" w:rsidP="00B3350C">
      <w:r>
        <w:separator/>
      </w:r>
    </w:p>
  </w:endnote>
  <w:endnote w:type="continuationSeparator" w:id="0">
    <w:p w14:paraId="5640292C" w14:textId="77777777" w:rsidR="006B2D13" w:rsidRDefault="006B2D1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C1821" w:rsidRPr="00754DDE" w:rsidRDefault="000C1821"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0FC73E0" w:rsidR="000C1821" w:rsidRDefault="000C1821"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842F91">
              <w:rPr>
                <w:rFonts w:ascii="Open Sans" w:hAnsi="Open Sans" w:cs="Open Sans"/>
                <w:b/>
                <w:bCs/>
                <w:noProof/>
                <w:sz w:val="16"/>
                <w:szCs w:val="16"/>
              </w:rPr>
              <w:t>2</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842F91">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0C1821" w:rsidRDefault="000C182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3F95" w14:textId="77777777" w:rsidR="006B2D13" w:rsidRDefault="006B2D13" w:rsidP="00B3350C">
      <w:bookmarkStart w:id="0" w:name="_Hlk484955581"/>
      <w:bookmarkEnd w:id="0"/>
      <w:r>
        <w:separator/>
      </w:r>
    </w:p>
  </w:footnote>
  <w:footnote w:type="continuationSeparator" w:id="0">
    <w:p w14:paraId="18FF1CE6" w14:textId="77777777" w:rsidR="006B2D13" w:rsidRDefault="006B2D13" w:rsidP="00B3350C">
      <w:r>
        <w:continuationSeparator/>
      </w:r>
    </w:p>
  </w:footnote>
  <w:footnote w:id="1">
    <w:p w14:paraId="7814498C" w14:textId="03764860" w:rsidR="000C1821" w:rsidRDefault="000C18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0C1821" w:rsidRDefault="000C182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801840"/>
    <w:multiLevelType w:val="hybridMultilevel"/>
    <w:tmpl w:val="0D7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E5A06"/>
    <w:multiLevelType w:val="hybridMultilevel"/>
    <w:tmpl w:val="F87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2634D"/>
    <w:multiLevelType w:val="hybridMultilevel"/>
    <w:tmpl w:val="876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0"/>
  </w:num>
  <w:num w:numId="5">
    <w:abstractNumId w:val="3"/>
  </w:num>
  <w:num w:numId="6">
    <w:abstractNumId w:val="11"/>
  </w:num>
  <w:num w:numId="7">
    <w:abstractNumId w:val="4"/>
  </w:num>
  <w:num w:numId="8">
    <w:abstractNumId w:val="19"/>
  </w:num>
  <w:num w:numId="9">
    <w:abstractNumId w:val="14"/>
  </w:num>
  <w:num w:numId="10">
    <w:abstractNumId w:val="16"/>
  </w:num>
  <w:num w:numId="11">
    <w:abstractNumId w:val="6"/>
  </w:num>
  <w:num w:numId="12">
    <w:abstractNumId w:val="17"/>
  </w:num>
  <w:num w:numId="13">
    <w:abstractNumId w:val="9"/>
  </w:num>
  <w:num w:numId="14">
    <w:abstractNumId w:val="7"/>
  </w:num>
  <w:num w:numId="15">
    <w:abstractNumId w:val="10"/>
  </w:num>
  <w:num w:numId="16">
    <w:abstractNumId w:val="18"/>
  </w:num>
  <w:num w:numId="17">
    <w:abstractNumId w:val="1"/>
  </w:num>
  <w:num w:numId="18">
    <w:abstractNumId w:val="12"/>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7AF"/>
    <w:rsid w:val="00041506"/>
    <w:rsid w:val="000643CB"/>
    <w:rsid w:val="000674C7"/>
    <w:rsid w:val="00082295"/>
    <w:rsid w:val="000870CF"/>
    <w:rsid w:val="00093180"/>
    <w:rsid w:val="000B4DB1"/>
    <w:rsid w:val="000B55DB"/>
    <w:rsid w:val="000C1821"/>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214FC"/>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1FB7"/>
    <w:rsid w:val="002C6B3B"/>
    <w:rsid w:val="002D294D"/>
    <w:rsid w:val="002D4B21"/>
    <w:rsid w:val="002D588D"/>
    <w:rsid w:val="002E68FE"/>
    <w:rsid w:val="002E70BB"/>
    <w:rsid w:val="002F0447"/>
    <w:rsid w:val="002F33C6"/>
    <w:rsid w:val="002F36F7"/>
    <w:rsid w:val="002F38C7"/>
    <w:rsid w:val="00302D74"/>
    <w:rsid w:val="003073A2"/>
    <w:rsid w:val="003116B4"/>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4F2B42"/>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0E4A"/>
    <w:rsid w:val="00602419"/>
    <w:rsid w:val="006052AA"/>
    <w:rsid w:val="00621D0A"/>
    <w:rsid w:val="00626ACF"/>
    <w:rsid w:val="006503E0"/>
    <w:rsid w:val="00666D74"/>
    <w:rsid w:val="00667387"/>
    <w:rsid w:val="00667DF9"/>
    <w:rsid w:val="006716BE"/>
    <w:rsid w:val="00692317"/>
    <w:rsid w:val="0069356F"/>
    <w:rsid w:val="00697712"/>
    <w:rsid w:val="006A02B5"/>
    <w:rsid w:val="006B2D13"/>
    <w:rsid w:val="006B6D02"/>
    <w:rsid w:val="006C6339"/>
    <w:rsid w:val="006C73FA"/>
    <w:rsid w:val="006F1C95"/>
    <w:rsid w:val="006F6A38"/>
    <w:rsid w:val="006F7D04"/>
    <w:rsid w:val="00700A55"/>
    <w:rsid w:val="0071181D"/>
    <w:rsid w:val="00713D68"/>
    <w:rsid w:val="0071599E"/>
    <w:rsid w:val="00717B55"/>
    <w:rsid w:val="007271B5"/>
    <w:rsid w:val="00741F1F"/>
    <w:rsid w:val="00752E67"/>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2F91"/>
    <w:rsid w:val="00846CF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0645"/>
    <w:rsid w:val="0095450C"/>
    <w:rsid w:val="00955F58"/>
    <w:rsid w:val="009601D8"/>
    <w:rsid w:val="00960C36"/>
    <w:rsid w:val="00970224"/>
    <w:rsid w:val="00990DE6"/>
    <w:rsid w:val="00993ABB"/>
    <w:rsid w:val="009A2812"/>
    <w:rsid w:val="009A2A59"/>
    <w:rsid w:val="009B4CB8"/>
    <w:rsid w:val="009C0DFC"/>
    <w:rsid w:val="009C34CE"/>
    <w:rsid w:val="009D1E54"/>
    <w:rsid w:val="009D68DD"/>
    <w:rsid w:val="009E6C15"/>
    <w:rsid w:val="009F6CA1"/>
    <w:rsid w:val="009F7791"/>
    <w:rsid w:val="00A044EA"/>
    <w:rsid w:val="00A06D3E"/>
    <w:rsid w:val="00A206B7"/>
    <w:rsid w:val="00A3064F"/>
    <w:rsid w:val="00A42285"/>
    <w:rsid w:val="00A45A4B"/>
    <w:rsid w:val="00A4779E"/>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26CD"/>
    <w:rsid w:val="00BA7FAF"/>
    <w:rsid w:val="00BB04CD"/>
    <w:rsid w:val="00BB45D6"/>
    <w:rsid w:val="00BB771A"/>
    <w:rsid w:val="00BB7EFF"/>
    <w:rsid w:val="00BD2881"/>
    <w:rsid w:val="00BE28EF"/>
    <w:rsid w:val="00BF1F57"/>
    <w:rsid w:val="00BF6A52"/>
    <w:rsid w:val="00C05735"/>
    <w:rsid w:val="00C108BF"/>
    <w:rsid w:val="00C20102"/>
    <w:rsid w:val="00C22016"/>
    <w:rsid w:val="00C243B9"/>
    <w:rsid w:val="00C409A5"/>
    <w:rsid w:val="00C447C6"/>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23BD"/>
    <w:rsid w:val="00D4427C"/>
    <w:rsid w:val="00D61781"/>
    <w:rsid w:val="00D62037"/>
    <w:rsid w:val="00D63CC7"/>
    <w:rsid w:val="00D8660C"/>
    <w:rsid w:val="00DD0449"/>
    <w:rsid w:val="00DD2AE9"/>
    <w:rsid w:val="00DE4A9D"/>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D7C96"/>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D44EC"/>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9294659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12825537">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unteeringinamerica.gov/rankings.cfm" TargetMode="External"/><Relationship Id="rId18" Type="http://schemas.openxmlformats.org/officeDocument/2006/relationships/hyperlink" Target="http://www.serve.gov/" TargetMode="External"/><Relationship Id="rId26" Type="http://schemas.openxmlformats.org/officeDocument/2006/relationships/hyperlink" Target="http://www.serve.gov/?q=site-page/toolkits" TargetMode="External"/><Relationship Id="rId3" Type="http://schemas.openxmlformats.org/officeDocument/2006/relationships/customXml" Target="../customXml/item3.xml"/><Relationship Id="rId21" Type="http://schemas.openxmlformats.org/officeDocument/2006/relationships/hyperlink" Target="http://www.ehow.com/how_2241582_get-involved-community-service.html" TargetMode="External"/><Relationship Id="rId7" Type="http://schemas.openxmlformats.org/officeDocument/2006/relationships/settings" Target="settings.xml"/><Relationship Id="rId12" Type="http://schemas.openxmlformats.org/officeDocument/2006/relationships/hyperlink" Target="https://itunes.apple.com/us/app/volunteer-finder/id390547376?mt=8" TargetMode="External"/><Relationship Id="rId17" Type="http://schemas.openxmlformats.org/officeDocument/2006/relationships/hyperlink" Target="http://www.volunteeringinamerica.gov/"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www.nationalservice.gov/pdf/07_0506_hbr.pdf" TargetMode="External"/><Relationship Id="rId20" Type="http://schemas.openxmlformats.org/officeDocument/2006/relationships/hyperlink" Target="http://www.ehow.com/info_8137165_community-service-learning-proje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xasfccla.org" TargetMode="External"/><Relationship Id="rId5" Type="http://schemas.openxmlformats.org/officeDocument/2006/relationships/numbering" Target="numbering.xml"/><Relationship Id="rId15" Type="http://schemas.openxmlformats.org/officeDocument/2006/relationships/hyperlink" Target="http://www.nationalservice.gov/impact-our-nation/research-and-reports" TargetMode="External"/><Relationship Id="rId23" Type="http://schemas.openxmlformats.org/officeDocument/2006/relationships/hyperlink" Target="http://www.nationalmentoringmonth.org/_nmm/images/10%20reasons_Become_Info_F.jp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youtu.be/3C8uzT6IodU?list=PLZ54wDoDlX7cAjIze5irZH_5C6oi8O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3C8uzT6IodU?list=PLZ54wDoDlX7cAjIze5irZH_5C6oi8Oa-M" TargetMode="External"/><Relationship Id="rId22" Type="http://schemas.openxmlformats.org/officeDocument/2006/relationships/hyperlink" Target="http://www.ehow.com/facts_5509398_teenagers-doing-charity-work.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DD9E1DE-4252-4EF9-8DF6-820FA2E3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2017-08-18T21:01:00Z</dcterms:created>
  <dcterms:modified xsi:type="dcterms:W3CDTF">2018-01-14T19:02:00Z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