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5D2" w:rsidRDefault="001305D2" w:rsidP="001305D2">
      <w:pPr>
        <w:ind w:right="-199"/>
        <w:jc w:val="center"/>
        <w:rPr>
          <w:rFonts w:ascii="Open Sans" w:hAnsi="Open Sans" w:cs="Open Sans"/>
        </w:rPr>
      </w:pPr>
      <w:bookmarkStart w:id="0" w:name="_GoBack"/>
      <w:r>
        <w:rPr>
          <w:rFonts w:ascii="Open Sans" w:eastAsia="Calibri" w:hAnsi="Open Sans" w:cs="Open Sans"/>
          <w:b/>
          <w:bCs/>
        </w:rPr>
        <w:t>Marketing Information Systems Vocabulary</w:t>
      </w:r>
    </w:p>
    <w:bookmarkEnd w:id="0"/>
    <w:p w:rsidR="001305D2" w:rsidRDefault="001305D2" w:rsidP="001305D2">
      <w:pPr>
        <w:spacing w:line="20" w:lineRule="exact"/>
        <w:rPr>
          <w:sz w:val="20"/>
          <w:szCs w:val="20"/>
        </w:rPr>
      </w:pPr>
    </w:p>
    <w:p w:rsidR="001305D2" w:rsidRDefault="001305D2" w:rsidP="001305D2">
      <w:pPr>
        <w:spacing w:line="20" w:lineRule="exact"/>
        <w:rPr>
          <w:sz w:val="20"/>
          <w:szCs w:val="20"/>
        </w:rPr>
      </w:pPr>
    </w:p>
    <w:p w:rsidR="001305D2" w:rsidRDefault="001305D2" w:rsidP="001305D2">
      <w:pPr>
        <w:spacing w:line="20" w:lineRule="exact"/>
        <w:rPr>
          <w:sz w:val="20"/>
          <w:szCs w:val="20"/>
        </w:rPr>
      </w:pPr>
    </w:p>
    <w:p w:rsidR="001305D2" w:rsidRDefault="001305D2" w:rsidP="001305D2">
      <w:pPr>
        <w:spacing w:line="20" w:lineRule="exact"/>
        <w:rPr>
          <w:sz w:val="20"/>
          <w:szCs w:val="20"/>
        </w:rPr>
      </w:pP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 xml:space="preserve">Define each term. </w:t>
      </w: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Market Information System-</w:t>
      </w: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</w:p>
    <w:p w:rsidR="001305D2" w:rsidRDefault="001305D2" w:rsidP="001305D2">
      <w:pPr>
        <w:ind w:right="5490"/>
        <w:jc w:val="both"/>
        <w:rPr>
          <w:rFonts w:ascii="Open Sans" w:eastAsia="Calibri" w:hAnsi="Open Sans" w:cs="Open Sans"/>
          <w:sz w:val="22"/>
          <w:szCs w:val="22"/>
        </w:rPr>
      </w:pP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Focus Group-</w:t>
      </w: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79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Input-</w:t>
      </w: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309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Storage-</w:t>
      </w: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00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spacing w:line="279" w:lineRule="exact"/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Output-</w:t>
      </w: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</w:p>
    <w:p w:rsidR="001305D2" w:rsidRDefault="001305D2" w:rsidP="001305D2">
      <w:pPr>
        <w:ind w:left="90"/>
        <w:jc w:val="both"/>
        <w:rPr>
          <w:rFonts w:ascii="Open Sans" w:hAnsi="Open Sans" w:cs="Open Sans"/>
          <w:sz w:val="22"/>
          <w:szCs w:val="22"/>
        </w:rPr>
      </w:pPr>
      <w:r>
        <w:rPr>
          <w:rFonts w:ascii="Open Sans" w:eastAsia="Calibri" w:hAnsi="Open Sans" w:cs="Open Sans"/>
          <w:sz w:val="22"/>
          <w:szCs w:val="22"/>
        </w:rPr>
        <w:t>Decision Making-</w:t>
      </w:r>
    </w:p>
    <w:p w:rsidR="001305D2" w:rsidRDefault="001305D2" w:rsidP="001305D2">
      <w:pPr>
        <w:spacing w:line="20" w:lineRule="exact"/>
        <w:rPr>
          <w:sz w:val="20"/>
          <w:szCs w:val="20"/>
        </w:rPr>
      </w:pPr>
    </w:p>
    <w:p w:rsidR="002133BD" w:rsidRPr="001305D2" w:rsidRDefault="002133BD" w:rsidP="001305D2"/>
    <w:sectPr w:rsidR="002133BD" w:rsidRPr="001305D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517" w:rsidRDefault="00DA3517" w:rsidP="00E7721B">
      <w:r>
        <w:separator/>
      </w:r>
    </w:p>
  </w:endnote>
  <w:endnote w:type="continuationSeparator" w:id="0">
    <w:p w:rsidR="00DA3517" w:rsidRDefault="00DA351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305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305D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  <w:p w:rsidR="00E7721B" w:rsidRDefault="00DA351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517" w:rsidRDefault="00DA3517" w:rsidP="00E7721B">
      <w:r>
        <w:separator/>
      </w:r>
    </w:p>
  </w:footnote>
  <w:footnote w:type="continuationSeparator" w:id="0">
    <w:p w:rsidR="00DA3517" w:rsidRDefault="00DA351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D06"/>
    <w:multiLevelType w:val="hybridMultilevel"/>
    <w:tmpl w:val="10DE6218"/>
    <w:lvl w:ilvl="0" w:tplc="B94047BE">
      <w:start w:val="1"/>
      <w:numFmt w:val="bullet"/>
      <w:lvlText w:val="•"/>
      <w:lvlJc w:val="left"/>
      <w:pPr>
        <w:ind w:left="0" w:firstLine="0"/>
      </w:pPr>
    </w:lvl>
    <w:lvl w:ilvl="1" w:tplc="9B1E3A1A">
      <w:numFmt w:val="decimal"/>
      <w:lvlText w:val=""/>
      <w:lvlJc w:val="left"/>
      <w:pPr>
        <w:ind w:left="0" w:firstLine="0"/>
      </w:pPr>
    </w:lvl>
    <w:lvl w:ilvl="2" w:tplc="686EAB98">
      <w:numFmt w:val="decimal"/>
      <w:lvlText w:val=""/>
      <w:lvlJc w:val="left"/>
      <w:pPr>
        <w:ind w:left="0" w:firstLine="0"/>
      </w:pPr>
    </w:lvl>
    <w:lvl w:ilvl="3" w:tplc="4FDC424E">
      <w:numFmt w:val="decimal"/>
      <w:lvlText w:val=""/>
      <w:lvlJc w:val="left"/>
      <w:pPr>
        <w:ind w:left="0" w:firstLine="0"/>
      </w:pPr>
    </w:lvl>
    <w:lvl w:ilvl="4" w:tplc="1C88ED1A">
      <w:numFmt w:val="decimal"/>
      <w:lvlText w:val=""/>
      <w:lvlJc w:val="left"/>
      <w:pPr>
        <w:ind w:left="0" w:firstLine="0"/>
      </w:pPr>
    </w:lvl>
    <w:lvl w:ilvl="5" w:tplc="C040F872">
      <w:numFmt w:val="decimal"/>
      <w:lvlText w:val=""/>
      <w:lvlJc w:val="left"/>
      <w:pPr>
        <w:ind w:left="0" w:firstLine="0"/>
      </w:pPr>
    </w:lvl>
    <w:lvl w:ilvl="6" w:tplc="C002A97E">
      <w:numFmt w:val="decimal"/>
      <w:lvlText w:val=""/>
      <w:lvlJc w:val="left"/>
      <w:pPr>
        <w:ind w:left="0" w:firstLine="0"/>
      </w:pPr>
    </w:lvl>
    <w:lvl w:ilvl="7" w:tplc="F922112C">
      <w:numFmt w:val="decimal"/>
      <w:lvlText w:val=""/>
      <w:lvlJc w:val="left"/>
      <w:pPr>
        <w:ind w:left="0" w:firstLine="0"/>
      </w:pPr>
    </w:lvl>
    <w:lvl w:ilvl="8" w:tplc="4A68F12E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4DB7"/>
    <w:multiLevelType w:val="hybridMultilevel"/>
    <w:tmpl w:val="3350108C"/>
    <w:lvl w:ilvl="0" w:tplc="3E2466B6">
      <w:start w:val="5"/>
      <w:numFmt w:val="decimal"/>
      <w:lvlText w:val="%1"/>
      <w:lvlJc w:val="left"/>
      <w:pPr>
        <w:ind w:left="0" w:firstLine="0"/>
      </w:pPr>
    </w:lvl>
    <w:lvl w:ilvl="1" w:tplc="A93CFD24">
      <w:start w:val="1"/>
      <w:numFmt w:val="bullet"/>
      <w:lvlText w:val="•"/>
      <w:lvlJc w:val="left"/>
      <w:pPr>
        <w:ind w:left="0" w:firstLine="0"/>
      </w:pPr>
    </w:lvl>
    <w:lvl w:ilvl="2" w:tplc="F9A8360C">
      <w:numFmt w:val="decimal"/>
      <w:lvlText w:val=""/>
      <w:lvlJc w:val="left"/>
      <w:pPr>
        <w:ind w:left="0" w:firstLine="0"/>
      </w:pPr>
    </w:lvl>
    <w:lvl w:ilvl="3" w:tplc="E07443B8">
      <w:numFmt w:val="decimal"/>
      <w:lvlText w:val=""/>
      <w:lvlJc w:val="left"/>
      <w:pPr>
        <w:ind w:left="0" w:firstLine="0"/>
      </w:pPr>
    </w:lvl>
    <w:lvl w:ilvl="4" w:tplc="5C58FB6A">
      <w:numFmt w:val="decimal"/>
      <w:lvlText w:val=""/>
      <w:lvlJc w:val="left"/>
      <w:pPr>
        <w:ind w:left="0" w:firstLine="0"/>
      </w:pPr>
    </w:lvl>
    <w:lvl w:ilvl="5" w:tplc="9550C8F8">
      <w:numFmt w:val="decimal"/>
      <w:lvlText w:val=""/>
      <w:lvlJc w:val="left"/>
      <w:pPr>
        <w:ind w:left="0" w:firstLine="0"/>
      </w:pPr>
    </w:lvl>
    <w:lvl w:ilvl="6" w:tplc="53D8F954">
      <w:numFmt w:val="decimal"/>
      <w:lvlText w:val=""/>
      <w:lvlJc w:val="left"/>
      <w:pPr>
        <w:ind w:left="0" w:firstLine="0"/>
      </w:pPr>
    </w:lvl>
    <w:lvl w:ilvl="7" w:tplc="A442198C">
      <w:numFmt w:val="decimal"/>
      <w:lvlText w:val=""/>
      <w:lvlJc w:val="left"/>
      <w:pPr>
        <w:ind w:left="0" w:firstLine="0"/>
      </w:pPr>
    </w:lvl>
    <w:lvl w:ilvl="8" w:tplc="64F44A9E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305D2"/>
    <w:rsid w:val="002133BD"/>
    <w:rsid w:val="00314C86"/>
    <w:rsid w:val="00332C0A"/>
    <w:rsid w:val="003D49FF"/>
    <w:rsid w:val="00444E90"/>
    <w:rsid w:val="004C7226"/>
    <w:rsid w:val="00522998"/>
    <w:rsid w:val="007756CF"/>
    <w:rsid w:val="007E317F"/>
    <w:rsid w:val="00AD2CEF"/>
    <w:rsid w:val="00B0214B"/>
    <w:rsid w:val="00DA3517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89E2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2017-09-14T19:54:00Z</dcterms:created>
  <dcterms:modified xsi:type="dcterms:W3CDTF">2017-09-14T19:54:00Z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