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Name___________________________________________Period__________________________Date______________________________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Rubric for Professional Development Presentation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13335</wp:posOffset>
                </wp:positionV>
                <wp:extent cx="837755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1.05pt" to="653.95pt,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10160</wp:posOffset>
                </wp:positionV>
                <wp:extent cx="0" cy="54610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1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0.8pt" to="-5.4499pt,43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1101725</wp:posOffset>
                </wp:positionV>
                <wp:extent cx="8377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86.75pt" to="653.95pt,86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8301990</wp:posOffset>
                </wp:positionH>
                <wp:positionV relativeFrom="paragraph">
                  <wp:posOffset>10160</wp:posOffset>
                </wp:positionV>
                <wp:extent cx="0" cy="54610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1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7pt,0.8pt" to="653.7pt,430.8pt" o:allowincell="f" strokecolor="#000000" strokeweight="0.4799pt"/>
            </w:pict>
          </mc:Fallback>
        </mc:AlternateConten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Students will:</w:t>
      </w:r>
    </w:p>
    <w:p>
      <w:pPr>
        <w:ind w:left="720" w:hanging="360"/>
        <w:spacing w:after="0" w:line="239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brainstorm the qualities of an effective school</w:t>
      </w:r>
    </w:p>
    <w:p>
      <w:pPr>
        <w:ind w:left="720" w:hanging="360"/>
        <w:spacing w:after="0" w:line="239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plan a project using the FCCLA Planning Process worksheet</w:t>
      </w:r>
    </w:p>
    <w:p>
      <w:pPr>
        <w:ind w:left="720" w:hanging="360"/>
        <w:spacing w:after="0" w:line="235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create a multimedia presentation on the qualities of effective schools and its effect on student success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181610</wp:posOffset>
                </wp:positionV>
                <wp:extent cx="0" cy="43726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14.3pt" to="77.55pt,358.6pt" o:allowincell="f" strokecolor="#000000" strokeweight="0.47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2960"/>
          </w:cols>
          <w:pgMar w:left="1440" w:top="714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Criteria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Content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Focus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Visual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Appeal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Mechanics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tbl>
      <w:tblPr>
        <w:tblLayout w:type="fixed"/>
        <w:tblInd w:w="13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weight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-473075</wp:posOffset>
                </wp:positionV>
                <wp:extent cx="12700" cy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5pt;margin-top:-37.24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105410</wp:posOffset>
                </wp:positionV>
                <wp:extent cx="8377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6999pt,8.3pt" to="570.95pt,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1017270</wp:posOffset>
                </wp:positionV>
                <wp:extent cx="83775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6999pt,80.1pt" to="570.95pt,8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1956435</wp:posOffset>
                </wp:positionV>
                <wp:extent cx="83775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6999pt,154.05pt" to="570.95pt,15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-445770</wp:posOffset>
                </wp:positionV>
                <wp:extent cx="0" cy="433832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3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5pt,-35.0999pt" to="25.5pt,306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50%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20%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20%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10%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"/>
        </w:trPr>
        <w:tc>
          <w:tcPr>
            <w:tcW w:w="2600" w:type="dxa"/>
            <w:vAlign w:val="bottom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Exceptional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Admirable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Marginal</w:t>
            </w:r>
          </w:p>
        </w:tc>
        <w:tc>
          <w:tcPr>
            <w:tcW w:w="23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Unacceptable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4"/>
        </w:trPr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6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Accurate and detailed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Accurate information for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Lacking accurate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Information is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information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almost all subject matter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information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accurate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600" w:type="dxa"/>
            <w:vAlign w:val="bottom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Information adequately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Information is mostly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Inadequate information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Information does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supports purpose of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adequate and supportive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is not clearly supportive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support the visual’s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visual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of visual’s purpose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of visual’s purpose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purpose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9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clear and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are mostly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Topic and title difficult to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w w:val="98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 xml:space="preserve"> Topic and title are not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easily identified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clear and easily identified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identify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clearly identified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600" w:type="dxa"/>
            <w:vAlign w:val="bottom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Main idea is clearly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Main idea is appropriate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Main idea not clearly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No main idea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appropriate to topic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to topic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stated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6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Original and creative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Design is adequate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Design lacks creativity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Design is dull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Overall design is mostly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Lack of harmonious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Project has sloppy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600" w:type="dxa"/>
            <w:vAlign w:val="bottom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Overall design is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pleasing and harmonious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 in presentation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appearance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pleasing and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harmonious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Free of grammatical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Mostly free of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Frequent grammatical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0"/>
                <w:szCs w:val="40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Too frequent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errors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grammatical errors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errors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grammatical errors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600" w:type="dxa"/>
            <w:vAlign w:val="bottom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Words are legible and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Most words are legible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Presentation is illegible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7"/>
                <w:szCs w:val="27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Distractive elements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60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pertinent to topic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and pertinent to topic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and confusing</w:t>
            </w: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make illustration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ineffective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-4366260</wp:posOffset>
                </wp:positionV>
                <wp:extent cx="12700" cy="2730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30.15pt;margin-top:-343.7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-4366260</wp:posOffset>
                </wp:positionV>
                <wp:extent cx="12700" cy="2730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66.5pt;margin-top:-343.7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-1520190</wp:posOffset>
                </wp:positionH>
                <wp:positionV relativeFrom="paragraph">
                  <wp:posOffset>-911225</wp:posOffset>
                </wp:positionV>
                <wp:extent cx="83775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9.6999pt,-71.7499pt" to="539.95pt,-71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-1520190</wp:posOffset>
                </wp:positionH>
                <wp:positionV relativeFrom="paragraph">
                  <wp:posOffset>-2540</wp:posOffset>
                </wp:positionV>
                <wp:extent cx="83775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9.6999pt,-0.1999pt" to="539.95pt,-0.1999pt" o:allowincell="f" strokecolor="#000000" strokeweight="0.4799pt"/>
            </w:pict>
          </mc:Fallback>
        </mc:AlternateConten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5840" w:h="12240" w:orient="landscape"/>
          <w:cols w:equalWidth="0" w:num="3">
            <w:col w:w="1220" w:space="440"/>
            <w:col w:w="400" w:space="220"/>
            <w:col w:w="10680"/>
          </w:cols>
          <w:pgMar w:left="1440" w:top="714" w:right="1440" w:bottom="0" w:gutter="0" w:footer="0" w:header="0"/>
          <w:type w:val="continuous"/>
        </w:sectPr>
      </w:pPr>
    </w:p>
    <w:p>
      <w:pPr>
        <w:spacing w:after="0" w:line="233" w:lineRule="auto"/>
        <w:tabs>
          <w:tab w:leader="none" w:pos="4260" w:val="left"/>
          <w:tab w:leader="none" w:pos="4760" w:val="left"/>
          <w:tab w:leader="none" w:pos="8880" w:val="left"/>
          <w:tab w:leader="none" w:pos="9340" w:val="left"/>
          <w:tab w:leader="none" w:pos="10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Assignment Score  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+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Beyonder/Bonus 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=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Final Score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________________</w:t>
      </w:r>
    </w:p>
    <w:p>
      <w:pPr>
        <w:sectPr>
          <w:pgSz w:w="15840" w:h="12240" w:orient="landscape"/>
          <w:cols w:equalWidth="0" w:num="1">
            <w:col w:w="12960"/>
          </w:cols>
          <w:pgMar w:left="1440" w:top="714" w:right="14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Look at Qualities of Effective Schools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sectPr>
      <w:pgSz w:w="15840" w:h="12240" w:orient="landscape"/>
      <w:cols w:equalWidth="0" w:num="1">
        <w:col w:w="12960"/>
      </w:cols>
      <w:pgMar w:left="1440" w:top="714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2017-06-01T15:16:39Z</dcterms:created>
  <dcterms:modified xsi:type="dcterms:W3CDTF">2017-06-01T15:16:39Z</dcterms:modified>
</cp:coreProperties>
</file>