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4466C137" w14:textId="77777777" w:rsidR="006A4C91" w:rsidRPr="006A4C91" w:rsidRDefault="006A4C91" w:rsidP="006A4C91">
      <w:pPr>
        <w:ind w:left="2880"/>
        <w:rPr>
          <w:rFonts w:ascii="Open Sans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b/>
          <w:bCs/>
          <w:sz w:val="24"/>
          <w:szCs w:val="24"/>
        </w:rPr>
        <w:t>Student Portfolio Guidelines</w:t>
      </w:r>
    </w:p>
    <w:p w14:paraId="350F3CEA" w14:textId="77777777" w:rsidR="006A4C91" w:rsidRPr="006A4C91" w:rsidRDefault="006A4C91" w:rsidP="006A4C9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24A09FFF" w14:textId="77777777" w:rsidR="006A4C91" w:rsidRPr="006A4C91" w:rsidRDefault="006A4C91" w:rsidP="006A4C9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126BBF3" w14:textId="77777777" w:rsidR="006A4C91" w:rsidRPr="006A4C91" w:rsidRDefault="006A4C91" w:rsidP="006A4C91">
      <w:pPr>
        <w:spacing w:line="379" w:lineRule="exact"/>
        <w:rPr>
          <w:rFonts w:ascii="Open Sans" w:hAnsi="Open Sans" w:cs="Open Sans"/>
          <w:sz w:val="24"/>
          <w:szCs w:val="24"/>
        </w:rPr>
      </w:pPr>
    </w:p>
    <w:p w14:paraId="0605299B" w14:textId="77777777" w:rsidR="006A4C91" w:rsidRPr="006A4C91" w:rsidRDefault="006A4C91" w:rsidP="006A4C91">
      <w:pPr>
        <w:rPr>
          <w:rFonts w:ascii="Open Sans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Student portfolios should include:</w:t>
      </w:r>
    </w:p>
    <w:p w14:paraId="0F19C7FF" w14:textId="77777777" w:rsidR="006A4C91" w:rsidRPr="006A4C91" w:rsidRDefault="006A4C91" w:rsidP="006A4C91">
      <w:pPr>
        <w:spacing w:line="245" w:lineRule="exact"/>
        <w:rPr>
          <w:rFonts w:ascii="Open Sans" w:hAnsi="Open Sans" w:cs="Open Sans"/>
          <w:sz w:val="24"/>
          <w:szCs w:val="24"/>
        </w:rPr>
      </w:pPr>
    </w:p>
    <w:p w14:paraId="6B1A4D50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71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Cover sheet – identifies the student</w:t>
      </w:r>
    </w:p>
    <w:p w14:paraId="6B14E16F" w14:textId="77777777" w:rsidR="006A4C91" w:rsidRPr="006A4C91" w:rsidRDefault="006A4C91" w:rsidP="006A4C91">
      <w:pPr>
        <w:spacing w:line="59" w:lineRule="exact"/>
        <w:rPr>
          <w:rFonts w:ascii="Open Sans" w:eastAsia="Calibri" w:hAnsi="Open Sans" w:cs="Open Sans"/>
          <w:sz w:val="24"/>
          <w:szCs w:val="24"/>
        </w:rPr>
      </w:pPr>
    </w:p>
    <w:p w14:paraId="1B194468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64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Table of contents – listing of entries</w:t>
      </w:r>
    </w:p>
    <w:p w14:paraId="3361FE9B" w14:textId="77777777" w:rsidR="006A4C91" w:rsidRPr="006A4C91" w:rsidRDefault="006A4C91" w:rsidP="006A4C91">
      <w:pPr>
        <w:spacing w:line="59" w:lineRule="exact"/>
        <w:rPr>
          <w:rFonts w:ascii="Open Sans" w:eastAsia="Calibri" w:hAnsi="Open Sans" w:cs="Open Sans"/>
          <w:sz w:val="24"/>
          <w:szCs w:val="24"/>
        </w:rPr>
      </w:pPr>
    </w:p>
    <w:p w14:paraId="51715C52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61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Letter of Introduction – introduces the student</w:t>
      </w:r>
    </w:p>
    <w:p w14:paraId="04EF91BB" w14:textId="77777777" w:rsidR="006A4C91" w:rsidRPr="006A4C91" w:rsidRDefault="006A4C91" w:rsidP="006A4C91">
      <w:pPr>
        <w:spacing w:line="59" w:lineRule="exact"/>
        <w:rPr>
          <w:rFonts w:ascii="Open Sans" w:eastAsia="Calibri" w:hAnsi="Open Sans" w:cs="Open Sans"/>
          <w:sz w:val="24"/>
          <w:szCs w:val="24"/>
        </w:rPr>
      </w:pPr>
    </w:p>
    <w:p w14:paraId="75B66189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80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Application – practical exercise that displays "real-world skills"</w:t>
      </w:r>
    </w:p>
    <w:p w14:paraId="70C8C438" w14:textId="77777777" w:rsidR="006A4C91" w:rsidRPr="006A4C91" w:rsidRDefault="006A4C91" w:rsidP="006A4C91">
      <w:pPr>
        <w:spacing w:line="59" w:lineRule="exact"/>
        <w:rPr>
          <w:rFonts w:ascii="Open Sans" w:eastAsia="Calibri" w:hAnsi="Open Sans" w:cs="Open Sans"/>
          <w:sz w:val="24"/>
          <w:szCs w:val="24"/>
        </w:rPr>
      </w:pPr>
    </w:p>
    <w:p w14:paraId="611C977F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49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Résumé – student qualifications</w:t>
      </w:r>
    </w:p>
    <w:p w14:paraId="20ECC66B" w14:textId="77777777" w:rsidR="006A4C91" w:rsidRPr="006A4C91" w:rsidRDefault="006A4C91" w:rsidP="006A4C91">
      <w:pPr>
        <w:spacing w:line="112" w:lineRule="exact"/>
        <w:rPr>
          <w:rFonts w:ascii="Open Sans" w:eastAsia="Calibri" w:hAnsi="Open Sans" w:cs="Open Sans"/>
          <w:sz w:val="24"/>
          <w:szCs w:val="24"/>
        </w:rPr>
      </w:pPr>
    </w:p>
    <w:p w14:paraId="3684C433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spacing w:line="218" w:lineRule="auto"/>
        <w:ind w:left="1260" w:right="300" w:hanging="702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Academic skills – an entry from areas showcasing growth in content and real-world skills, with a reflection sheet for every item</w:t>
      </w:r>
    </w:p>
    <w:p w14:paraId="1E679D64" w14:textId="77777777" w:rsidR="006A4C91" w:rsidRPr="006A4C91" w:rsidRDefault="006A4C91" w:rsidP="006A4C91">
      <w:pPr>
        <w:spacing w:line="61" w:lineRule="exact"/>
        <w:rPr>
          <w:rFonts w:ascii="Open Sans" w:eastAsia="Calibri" w:hAnsi="Open Sans" w:cs="Open Sans"/>
          <w:sz w:val="24"/>
          <w:szCs w:val="24"/>
        </w:rPr>
      </w:pPr>
    </w:p>
    <w:p w14:paraId="080DB609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83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Transcript – provides the official record of a student's coursework and testing</w:t>
      </w:r>
    </w:p>
    <w:p w14:paraId="110D2D4C" w14:textId="77777777" w:rsidR="006A4C91" w:rsidRPr="006A4C91" w:rsidRDefault="006A4C91" w:rsidP="006A4C91">
      <w:pPr>
        <w:spacing w:line="59" w:lineRule="exact"/>
        <w:rPr>
          <w:rFonts w:ascii="Open Sans" w:eastAsia="Calibri" w:hAnsi="Open Sans" w:cs="Open Sans"/>
          <w:sz w:val="24"/>
          <w:szCs w:val="24"/>
        </w:rPr>
      </w:pPr>
    </w:p>
    <w:p w14:paraId="418F6EA9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ind w:left="900" w:hanging="383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Letters of recommendation – show how others view a student</w:t>
      </w:r>
    </w:p>
    <w:p w14:paraId="3695301F" w14:textId="77777777" w:rsidR="006A4C91" w:rsidRPr="006A4C91" w:rsidRDefault="006A4C91" w:rsidP="006A4C91">
      <w:pPr>
        <w:spacing w:line="112" w:lineRule="exact"/>
        <w:rPr>
          <w:rFonts w:ascii="Open Sans" w:eastAsia="Calibri" w:hAnsi="Open Sans" w:cs="Open Sans"/>
          <w:sz w:val="24"/>
          <w:szCs w:val="24"/>
        </w:rPr>
      </w:pPr>
    </w:p>
    <w:p w14:paraId="1463F03A" w14:textId="77777777" w:rsidR="006A4C91" w:rsidRPr="006A4C91" w:rsidRDefault="006A4C91" w:rsidP="006A4C91">
      <w:pPr>
        <w:numPr>
          <w:ilvl w:val="0"/>
          <w:numId w:val="3"/>
        </w:numPr>
        <w:tabs>
          <w:tab w:val="left" w:pos="900"/>
        </w:tabs>
        <w:spacing w:line="218" w:lineRule="auto"/>
        <w:ind w:left="1260" w:right="20" w:hanging="652"/>
        <w:rPr>
          <w:rFonts w:ascii="Open Sans" w:eastAsia="Calibri" w:hAnsi="Open Sans" w:cs="Open Sans"/>
          <w:sz w:val="24"/>
          <w:szCs w:val="24"/>
        </w:rPr>
      </w:pPr>
      <w:r w:rsidRPr="006A4C91">
        <w:rPr>
          <w:rFonts w:ascii="Open Sans" w:eastAsia="Calibri" w:hAnsi="Open Sans" w:cs="Open Sans"/>
          <w:sz w:val="24"/>
          <w:szCs w:val="24"/>
        </w:rPr>
        <w:t>Special interests and awards – special interests and awards achieved in or outside of school; a vital part of a student's total package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2C9D" w14:textId="77777777" w:rsidR="001D063C" w:rsidRDefault="001D063C" w:rsidP="00E7721B">
      <w:r>
        <w:separator/>
      </w:r>
    </w:p>
  </w:endnote>
  <w:endnote w:type="continuationSeparator" w:id="0">
    <w:p w14:paraId="62E8CABD" w14:textId="77777777" w:rsidR="001D063C" w:rsidRDefault="001D06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E1CE" w14:textId="77777777" w:rsidR="00C05895" w:rsidRDefault="00C0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1ABF50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958267" w14:textId="77777777" w:rsidR="00C05895" w:rsidRDefault="00E7721B" w:rsidP="00C05895">
    <w:pPr>
      <w:pStyle w:val="Footer"/>
      <w:ind w:right="-432"/>
      <w:rPr>
        <w:rFonts w:cstheme="minorHAnsi"/>
        <w:sz w:val="20"/>
        <w:szCs w:val="20"/>
      </w:rPr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</w:p>
  <w:p w14:paraId="21292B9B" w14:textId="7BF3BC8E" w:rsidR="00E7721B" w:rsidRDefault="00E7721B" w:rsidP="00C05895">
    <w:pPr>
      <w:pStyle w:val="Footer"/>
      <w:ind w:right="-432"/>
      <w:jc w:val="right"/>
    </w:pP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0055" w14:textId="77777777" w:rsidR="00C05895" w:rsidRDefault="00C0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DCED" w14:textId="77777777" w:rsidR="001D063C" w:rsidRDefault="001D063C" w:rsidP="00E7721B">
      <w:r>
        <w:separator/>
      </w:r>
    </w:p>
  </w:footnote>
  <w:footnote w:type="continuationSeparator" w:id="0">
    <w:p w14:paraId="7CF9B897" w14:textId="77777777" w:rsidR="001D063C" w:rsidRDefault="001D06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FC70" w14:textId="77777777" w:rsidR="00C05895" w:rsidRDefault="00C0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CDA9" w14:textId="77777777" w:rsidR="00C05895" w:rsidRDefault="00C0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C7301EC2"/>
    <w:lvl w:ilvl="0" w:tplc="7F7670FA">
      <w:start w:val="1"/>
      <w:numFmt w:val="upperLetter"/>
      <w:lvlText w:val="%1."/>
      <w:lvlJc w:val="left"/>
    </w:lvl>
    <w:lvl w:ilvl="1" w:tplc="A1AA76C4">
      <w:numFmt w:val="decimal"/>
      <w:lvlText w:val=""/>
      <w:lvlJc w:val="left"/>
    </w:lvl>
    <w:lvl w:ilvl="2" w:tplc="9CEA6708">
      <w:numFmt w:val="decimal"/>
      <w:lvlText w:val=""/>
      <w:lvlJc w:val="left"/>
    </w:lvl>
    <w:lvl w:ilvl="3" w:tplc="0BF0556C">
      <w:numFmt w:val="decimal"/>
      <w:lvlText w:val=""/>
      <w:lvlJc w:val="left"/>
    </w:lvl>
    <w:lvl w:ilvl="4" w:tplc="65F26758">
      <w:numFmt w:val="decimal"/>
      <w:lvlText w:val=""/>
      <w:lvlJc w:val="left"/>
    </w:lvl>
    <w:lvl w:ilvl="5" w:tplc="0AE41074">
      <w:numFmt w:val="decimal"/>
      <w:lvlText w:val=""/>
      <w:lvlJc w:val="left"/>
    </w:lvl>
    <w:lvl w:ilvl="6" w:tplc="A8DA463C">
      <w:numFmt w:val="decimal"/>
      <w:lvlText w:val=""/>
      <w:lvlJc w:val="left"/>
    </w:lvl>
    <w:lvl w:ilvl="7" w:tplc="E828D068">
      <w:numFmt w:val="decimal"/>
      <w:lvlText w:val=""/>
      <w:lvlJc w:val="left"/>
    </w:lvl>
    <w:lvl w:ilvl="8" w:tplc="A6DCE1F2">
      <w:numFmt w:val="decimal"/>
      <w:lvlText w:val=""/>
      <w:lvlJc w:val="left"/>
    </w:lvl>
  </w:abstractNum>
  <w:abstractNum w:abstractNumId="1" w15:restartNumberingAfterBreak="0">
    <w:nsid w:val="54C420E5"/>
    <w:multiLevelType w:val="hybridMultilevel"/>
    <w:tmpl w:val="4192E8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1AA76C4">
      <w:numFmt w:val="decimal"/>
      <w:lvlText w:val=""/>
      <w:lvlJc w:val="left"/>
    </w:lvl>
    <w:lvl w:ilvl="2" w:tplc="9CEA6708">
      <w:numFmt w:val="decimal"/>
      <w:lvlText w:val=""/>
      <w:lvlJc w:val="left"/>
    </w:lvl>
    <w:lvl w:ilvl="3" w:tplc="0BF0556C">
      <w:numFmt w:val="decimal"/>
      <w:lvlText w:val=""/>
      <w:lvlJc w:val="left"/>
    </w:lvl>
    <w:lvl w:ilvl="4" w:tplc="65F26758">
      <w:numFmt w:val="decimal"/>
      <w:lvlText w:val=""/>
      <w:lvlJc w:val="left"/>
    </w:lvl>
    <w:lvl w:ilvl="5" w:tplc="0AE41074">
      <w:numFmt w:val="decimal"/>
      <w:lvlText w:val=""/>
      <w:lvlJc w:val="left"/>
    </w:lvl>
    <w:lvl w:ilvl="6" w:tplc="A8DA463C">
      <w:numFmt w:val="decimal"/>
      <w:lvlText w:val=""/>
      <w:lvlJc w:val="left"/>
    </w:lvl>
    <w:lvl w:ilvl="7" w:tplc="E828D068">
      <w:numFmt w:val="decimal"/>
      <w:lvlText w:val=""/>
      <w:lvlJc w:val="left"/>
    </w:lvl>
    <w:lvl w:ilvl="8" w:tplc="A6DCE1F2">
      <w:numFmt w:val="decimal"/>
      <w:lvlText w:val=""/>
      <w:lvlJc w:val="left"/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41308"/>
    <w:rsid w:val="001D063C"/>
    <w:rsid w:val="00381146"/>
    <w:rsid w:val="003D49FF"/>
    <w:rsid w:val="00407D56"/>
    <w:rsid w:val="00475405"/>
    <w:rsid w:val="004C7226"/>
    <w:rsid w:val="0053407E"/>
    <w:rsid w:val="0059794F"/>
    <w:rsid w:val="00644384"/>
    <w:rsid w:val="006A4C91"/>
    <w:rsid w:val="0074662E"/>
    <w:rsid w:val="00845A5D"/>
    <w:rsid w:val="0096469E"/>
    <w:rsid w:val="00AD2CEF"/>
    <w:rsid w:val="00B0214B"/>
    <w:rsid w:val="00C05895"/>
    <w:rsid w:val="00C72A5B"/>
    <w:rsid w:val="00D369A9"/>
    <w:rsid w:val="00D371C7"/>
    <w:rsid w:val="00D63CD4"/>
    <w:rsid w:val="00D6738D"/>
    <w:rsid w:val="00E7582B"/>
    <w:rsid w:val="00E7721B"/>
    <w:rsid w:val="00EF2242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C9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2017-09-21T20:56:00Z</dcterms:created>
  <dcterms:modified xsi:type="dcterms:W3CDTF">2017-09-21T20:56:00Z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