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4E" w:rsidRDefault="007A644E" w:rsidP="007A644E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  <w:sz w:val="24"/>
          <w:szCs w:val="24"/>
        </w:rPr>
        <w:t>Oral Presentation Rubric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: </w:t>
      </w:r>
    </w:p>
    <w:p w:rsidR="007A644E" w:rsidRPr="00CD692C" w:rsidRDefault="007A644E" w:rsidP="007A644E">
      <w:pPr>
        <w:spacing w:after="0" w:line="240" w:lineRule="auto"/>
        <w:ind w:right="480"/>
        <w:jc w:val="center"/>
        <w:rPr>
          <w:rFonts w:ascii="Open Sans" w:hAnsi="Open Sans" w:cs="Open Sans"/>
          <w:sz w:val="24"/>
          <w:szCs w:val="24"/>
        </w:rPr>
      </w:pPr>
      <w:r w:rsidRPr="00CD692C">
        <w:rPr>
          <w:rFonts w:ascii="Open Sans" w:eastAsia="Arial" w:hAnsi="Open Sans" w:cs="Open Sans"/>
          <w:b/>
          <w:bCs/>
          <w:sz w:val="24"/>
          <w:szCs w:val="24"/>
        </w:rPr>
        <w:t>Comparing the Prices and</w:t>
      </w:r>
      <w:r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>Services of Competing Airlines</w:t>
      </w:r>
    </w:p>
    <w:p w:rsidR="007A644E" w:rsidRPr="00CD692C" w:rsidRDefault="007A644E" w:rsidP="007A644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CD692C">
        <w:rPr>
          <w:rFonts w:ascii="Open Sans" w:eastAsia="Arial" w:hAnsi="Open Sans" w:cs="Open Sans"/>
          <w:b/>
          <w:bCs/>
          <w:sz w:val="24"/>
          <w:szCs w:val="24"/>
        </w:rPr>
        <w:t>Independent Assignment #1 Rubric</w:t>
      </w:r>
    </w:p>
    <w:p w:rsidR="007A644E" w:rsidRPr="00474458" w:rsidRDefault="007A644E" w:rsidP="007A644E">
      <w:pPr>
        <w:spacing w:line="20" w:lineRule="exact"/>
        <w:rPr>
          <w:sz w:val="20"/>
          <w:szCs w:val="20"/>
        </w:rPr>
      </w:pP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8FCB4A" wp14:editId="3776B2CB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9453C" id="Shape 6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CcA53ruwEAAH8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B5F893" wp14:editId="630E0FA5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BA90A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7A644E" w:rsidRPr="00474458" w:rsidRDefault="007A644E" w:rsidP="007A644E">
      <w:pPr>
        <w:tabs>
          <w:tab w:val="left" w:pos="2720"/>
        </w:tabs>
        <w:rPr>
          <w:sz w:val="20"/>
          <w:szCs w:val="20"/>
        </w:rPr>
      </w:pPr>
      <w:r w:rsidRPr="00CD7073">
        <w:rPr>
          <w:rFonts w:ascii="Open Sans" w:eastAsia="Arial" w:hAnsi="Open Sans" w:cs="Open Sans"/>
        </w:rPr>
        <w:t>Student Name:</w:t>
      </w:r>
      <w:r w:rsidRPr="00474458">
        <w:rPr>
          <w:sz w:val="20"/>
          <w:szCs w:val="20"/>
        </w:rPr>
        <w:tab/>
      </w:r>
      <w:r w:rsidRPr="00474458">
        <w:rPr>
          <w:rFonts w:ascii="Arial" w:eastAsia="Arial" w:hAnsi="Arial" w:cs="Arial"/>
          <w:sz w:val="23"/>
          <w:szCs w:val="23"/>
        </w:rPr>
        <w:t>________________________________________</w:t>
      </w:r>
    </w:p>
    <w:p w:rsidR="007A644E" w:rsidRDefault="007A644E" w:rsidP="007A644E"/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8"/>
      </w:tblGrid>
      <w:tr w:rsidR="007A644E" w:rsidRPr="004D26ED" w:rsidTr="00DE7DA0">
        <w:trPr>
          <w:trHeight w:val="322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after="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CATEGORY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20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15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10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094F96" w:rsidRDefault="007A644E" w:rsidP="00DE7DA0">
            <w:pPr>
              <w:spacing w:after="0"/>
              <w:ind w:left="979"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5</w:t>
            </w:r>
          </w:p>
        </w:tc>
      </w:tr>
      <w:tr w:rsidR="007A644E" w:rsidTr="00DE7DA0">
        <w:trPr>
          <w:trHeight w:val="1493"/>
          <w:jc w:val="center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Comprehension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094F9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r w:rsidR="008636C2" w:rsidRPr="00094F96">
              <w:rPr>
                <w:rFonts w:ascii="Open Sans" w:eastAsia="Arial" w:hAnsi="Open Sans" w:cs="Open Sans"/>
                <w:sz w:val="20"/>
                <w:szCs w:val="20"/>
              </w:rPr>
              <w:t>can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 xml:space="preserve"> accurately answer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almost all questions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posed by classmates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about the 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094F9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r w:rsidR="008636C2" w:rsidRPr="00094F96">
              <w:rPr>
                <w:rFonts w:ascii="Open Sans" w:eastAsia="Arial" w:hAnsi="Open Sans" w:cs="Open Sans"/>
                <w:sz w:val="20"/>
                <w:szCs w:val="20"/>
              </w:rPr>
              <w:t>can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accurately answer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most questions posed by classmates about the 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094F9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 xml:space="preserve">Student </w:t>
            </w:r>
            <w:r w:rsidR="008636C2" w:rsidRPr="00094F96">
              <w:rPr>
                <w:rFonts w:ascii="Open Sans" w:eastAsia="Arial" w:hAnsi="Open Sans" w:cs="Open Sans"/>
                <w:sz w:val="20"/>
                <w:szCs w:val="20"/>
              </w:rPr>
              <w:t>can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accurately answer a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few questions posed by classmates about the 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094F9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Student is unable to accurately answer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questions posed by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classmates about</w:t>
            </w:r>
            <w:r w:rsidRPr="00094F9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4F96">
              <w:rPr>
                <w:rFonts w:ascii="Open Sans" w:eastAsia="Arial" w:hAnsi="Open Sans" w:cs="Open Sans"/>
                <w:sz w:val="20"/>
                <w:szCs w:val="20"/>
              </w:rPr>
              <w:t>the topic.</w:t>
            </w:r>
          </w:p>
        </w:tc>
      </w:tr>
      <w:tr w:rsidR="007A644E" w:rsidTr="00DE7DA0">
        <w:trPr>
          <w:trHeight w:val="1502"/>
          <w:jc w:val="center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Preparedness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Student is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completely prepared and has obviously rehearsed.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Student seems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636C2" w:rsidRPr="00CC77E6">
              <w:rPr>
                <w:rFonts w:ascii="Open Sans" w:eastAsia="Arial" w:hAnsi="Open Sans" w:cs="Open Sans"/>
                <w:sz w:val="20"/>
                <w:szCs w:val="20"/>
              </w:rPr>
              <w:t>prepared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 xml:space="preserve"> but might have needed a couple more rehearsals.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The student is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somewhat prepared,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but it is clear that rehearsal was lacking.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 xml:space="preserve">Student does not </w:t>
            </w:r>
            <w:r w:rsidRPr="00CC77E6">
              <w:rPr>
                <w:rFonts w:ascii="Open Sans" w:eastAsia="Arial" w:hAnsi="Open Sans" w:cs="Open Sans"/>
                <w:w w:val="99"/>
                <w:sz w:val="20"/>
                <w:szCs w:val="20"/>
              </w:rPr>
              <w:t xml:space="preserve">seem at all prepared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to present.</w:t>
            </w:r>
          </w:p>
        </w:tc>
      </w:tr>
      <w:tr w:rsidR="007A644E" w:rsidTr="00DE7DA0">
        <w:trPr>
          <w:trHeight w:val="1547"/>
          <w:jc w:val="center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Enthusiasm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Facial expressions and body language generate a strong interest and enthusiasm about the topic in others.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Facial expressions and body language sometimes generate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a strong interest and enthusiasm about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the topic in others.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Facial expressions and body language are used to try to generate enthusiasm, but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seem somewhat faked.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 xml:space="preserve">Very little use of </w:t>
            </w:r>
            <w:r w:rsidRPr="00CC77E6">
              <w:rPr>
                <w:rFonts w:ascii="Open Sans" w:eastAsia="Arial" w:hAnsi="Open Sans" w:cs="Open Sans"/>
                <w:w w:val="99"/>
                <w:sz w:val="20"/>
                <w:szCs w:val="20"/>
              </w:rPr>
              <w:t xml:space="preserve">facial expressions or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body language. Did not generate much interest in topic being presented.</w:t>
            </w:r>
          </w:p>
        </w:tc>
      </w:tr>
      <w:tr w:rsidR="007A644E" w:rsidTr="00DE7DA0">
        <w:trPr>
          <w:trHeight w:val="548"/>
          <w:jc w:val="center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Stays on Topic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Stays on topic all (100%) of the time.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Stays on topic most (99-90%) of the time.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Stays on topic some (89%-75%) of the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time.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It was hard to tell what the topic was.</w:t>
            </w:r>
          </w:p>
        </w:tc>
      </w:tr>
      <w:tr w:rsidR="007A644E" w:rsidTr="00DE7DA0">
        <w:trPr>
          <w:trHeight w:val="917"/>
          <w:jc w:val="center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44E" w:rsidRPr="004D26ED" w:rsidRDefault="007A644E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Content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spacing w:line="25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Shows a full understanding of the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spacing w:line="25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Shows a good understanding of the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spacing w:line="25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Shows a good understanding of parts of the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topic.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44E" w:rsidRPr="00CC77E6" w:rsidRDefault="007A644E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Does not seem to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understand the topic</w:t>
            </w:r>
            <w:r w:rsidRPr="00CC77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77E6">
              <w:rPr>
                <w:rFonts w:ascii="Open Sans" w:eastAsia="Arial" w:hAnsi="Open Sans" w:cs="Open Sans"/>
                <w:sz w:val="20"/>
                <w:szCs w:val="20"/>
              </w:rPr>
              <w:t>very well.</w:t>
            </w:r>
          </w:p>
        </w:tc>
      </w:tr>
    </w:tbl>
    <w:p w:rsidR="007A644E" w:rsidRDefault="007A644E" w:rsidP="007A644E"/>
    <w:p w:rsidR="007A644E" w:rsidRPr="00CC77E6" w:rsidRDefault="007A644E" w:rsidP="007A644E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Total Points ______</w:t>
      </w:r>
    </w:p>
    <w:p w:rsidR="007A644E" w:rsidRPr="00CC77E6" w:rsidRDefault="007A644E" w:rsidP="007A644E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20" w:rsidRDefault="00A37020" w:rsidP="00E7721B">
      <w:pPr>
        <w:spacing w:after="0" w:line="240" w:lineRule="auto"/>
      </w:pPr>
      <w:r>
        <w:separator/>
      </w:r>
    </w:p>
  </w:endnote>
  <w:endnote w:type="continuationSeparator" w:id="0">
    <w:p w:rsidR="00A37020" w:rsidRDefault="00A3702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3702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20" w:rsidRDefault="00A37020" w:rsidP="00E7721B">
      <w:pPr>
        <w:spacing w:after="0" w:line="240" w:lineRule="auto"/>
      </w:pPr>
      <w:r>
        <w:separator/>
      </w:r>
    </w:p>
  </w:footnote>
  <w:footnote w:type="continuationSeparator" w:id="0">
    <w:p w:rsidR="00A37020" w:rsidRDefault="00A3702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57"/>
    <w:rsid w:val="00522998"/>
    <w:rsid w:val="00546A1E"/>
    <w:rsid w:val="00627A62"/>
    <w:rsid w:val="00632A45"/>
    <w:rsid w:val="007756CF"/>
    <w:rsid w:val="007A644E"/>
    <w:rsid w:val="007E317F"/>
    <w:rsid w:val="008636C2"/>
    <w:rsid w:val="00990C79"/>
    <w:rsid w:val="009F09E9"/>
    <w:rsid w:val="00A37020"/>
    <w:rsid w:val="00A97E4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2017-09-24T21:11:00Z</dcterms:created>
  <dcterms:modified xsi:type="dcterms:W3CDTF">2017-09-24T21:33:00Z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