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36" w:rsidRPr="00206E36" w:rsidRDefault="00206E36" w:rsidP="00206E36">
      <w:pPr>
        <w:jc w:val="center"/>
        <w:rPr>
          <w:rFonts w:ascii="Open Sans" w:hAnsi="Open Sans" w:cs="Open Sans"/>
          <w:b/>
        </w:rPr>
      </w:pPr>
      <w:r w:rsidRPr="00206E36">
        <w:rPr>
          <w:rFonts w:ascii="Open Sans" w:hAnsi="Open Sans" w:cs="Open Sans"/>
          <w:b/>
        </w:rPr>
        <w:t>Team Building</w:t>
      </w:r>
    </w:p>
    <w:p w:rsidR="00206E36" w:rsidRPr="00206E36" w:rsidRDefault="00206E36" w:rsidP="00206E36">
      <w:pPr>
        <w:jc w:val="center"/>
        <w:rPr>
          <w:rFonts w:ascii="Open Sans" w:hAnsi="Open Sans" w:cs="Open Sans"/>
          <w:b/>
        </w:rPr>
      </w:pPr>
    </w:p>
    <w:p w:rsidR="00206E36" w:rsidRPr="00206E36" w:rsidRDefault="00206E36" w:rsidP="00206E36">
      <w:pPr>
        <w:jc w:val="center"/>
        <w:rPr>
          <w:rFonts w:ascii="Open Sans" w:hAnsi="Open Sans" w:cs="Open Sans"/>
          <w:b/>
        </w:rPr>
      </w:pPr>
      <w:r w:rsidRPr="00206E36">
        <w:rPr>
          <w:rFonts w:ascii="Open Sans" w:hAnsi="Open Sans" w:cs="Open Sans"/>
          <w:b/>
        </w:rPr>
        <w:t>Conflict Resolution Comic Strip Assignment #2</w:t>
      </w:r>
    </w:p>
    <w:p w:rsidR="00206E36" w:rsidRPr="00206E36" w:rsidRDefault="00206E36" w:rsidP="00206E36">
      <w:pPr>
        <w:rPr>
          <w:rFonts w:ascii="Open Sans" w:hAnsi="Open Sans" w:cs="Open Sans"/>
        </w:rPr>
      </w:pPr>
    </w:p>
    <w:p w:rsidR="00206E36" w:rsidRPr="00206E36" w:rsidRDefault="00206E36" w:rsidP="00206E36">
      <w:pPr>
        <w:rPr>
          <w:rFonts w:ascii="Open Sans" w:hAnsi="Open Sans" w:cs="Open Sans"/>
        </w:rPr>
      </w:pPr>
      <w:r w:rsidRPr="00206E36">
        <w:rPr>
          <w:rFonts w:ascii="Open Sans" w:hAnsi="Open Sans" w:cs="Open Sans"/>
        </w:rPr>
        <w:t>Student Name: _____________________________</w:t>
      </w:r>
    </w:p>
    <w:p w:rsidR="00206E36" w:rsidRPr="00206E36" w:rsidRDefault="00206E36" w:rsidP="00206E36">
      <w:pPr>
        <w:rPr>
          <w:rFonts w:ascii="Open Sans" w:hAnsi="Open Sans" w:cs="Open Sans"/>
        </w:rPr>
      </w:pPr>
      <w:r w:rsidRPr="00206E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142875</wp:posOffset>
                </wp:positionV>
                <wp:extent cx="13335" cy="29845"/>
                <wp:effectExtent l="0" t="0" r="24765" b="825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98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ED1E7" id="Rectangle 131" o:spid="_x0000_s1026" style="position:absolute;margin-left:35.05pt;margin-top:11.25pt;width:1.05pt;height: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" o:allowincell="f" fillcolor="#f0f0f0" stroked="f"/>
            </w:pict>
          </mc:Fallback>
        </mc:AlternateContent>
      </w:r>
    </w:p>
    <w:p w:rsidR="00206E36" w:rsidRPr="00206E36" w:rsidRDefault="00206E36" w:rsidP="00206E36">
      <w:pPr>
        <w:rPr>
          <w:rFonts w:ascii="Open Sans" w:hAnsi="Open Sans" w:cs="Open Sans"/>
        </w:rPr>
      </w:pPr>
    </w:p>
    <w:tbl>
      <w:tblPr>
        <w:tblW w:w="987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1949"/>
        <w:gridCol w:w="1976"/>
        <w:gridCol w:w="1949"/>
        <w:gridCol w:w="1976"/>
        <w:gridCol w:w="1976"/>
      </w:tblGrid>
      <w:tr w:rsidR="00206E36" w:rsidRPr="00206E36" w:rsidTr="009562DF">
        <w:trPr>
          <w:trHeight w:val="124"/>
        </w:trPr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CATEGORY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1</w:t>
            </w:r>
          </w:p>
        </w:tc>
      </w:tr>
      <w:tr w:rsidR="00206E36" w:rsidRPr="00206E36" w:rsidTr="009562DF">
        <w:trPr>
          <w:trHeight w:val="101"/>
        </w:trPr>
        <w:tc>
          <w:tcPr>
            <w:tcW w:w="52" w:type="dxa"/>
            <w:tcBorders>
              <w:top w:val="single" w:sz="8" w:space="0" w:color="F0F0F0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Cooperative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The pair worked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The pair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The pair worked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The pair often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Work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well together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generally worked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fairly well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did not work well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with all members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well together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together with all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together.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contributing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with all members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members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significant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contributing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contributing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amounts of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some quality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some work.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06E36" w:rsidRPr="00206E36" w:rsidTr="009562DF">
        <w:trPr>
          <w:trHeight w:val="110"/>
        </w:trPr>
        <w:tc>
          <w:tcPr>
            <w:tcW w:w="52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quality work.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work.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06E36" w:rsidRPr="00206E36" w:rsidTr="009562DF">
        <w:trPr>
          <w:trHeight w:val="97"/>
        </w:trPr>
        <w:tc>
          <w:tcPr>
            <w:tcW w:w="52" w:type="dxa"/>
            <w:tcBorders>
              <w:top w:val="single" w:sz="8" w:space="0" w:color="F0F0F0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Accuracy of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All comic strip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All but one of the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All but two of the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Three or more of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Content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panels display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comic strip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comic strip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the comic strip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accurate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panels display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panels display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panels do not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accurate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accurate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display accurate</w:t>
            </w:r>
          </w:p>
        </w:tc>
      </w:tr>
      <w:tr w:rsidR="00206E36" w:rsidRPr="00206E36" w:rsidTr="009562DF">
        <w:trPr>
          <w:trHeight w:val="117"/>
        </w:trPr>
        <w:tc>
          <w:tcPr>
            <w:tcW w:w="52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information.</w:t>
            </w:r>
          </w:p>
        </w:tc>
      </w:tr>
      <w:tr w:rsidR="00206E36" w:rsidRPr="00206E36" w:rsidTr="009562DF">
        <w:trPr>
          <w:trHeight w:val="101"/>
        </w:trPr>
        <w:tc>
          <w:tcPr>
            <w:tcW w:w="52" w:type="dxa"/>
            <w:tcBorders>
              <w:top w:val="single" w:sz="8" w:space="0" w:color="F0F0F0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Creativity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The pair put a lot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The pair put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The pair tried to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Little thought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of thought into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some thought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make the comic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was put into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making the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into making the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strip interesting,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making the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comic strip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comic strip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but some of the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comic strip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interesting.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interesting.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things made it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interesting.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harder to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06E36" w:rsidRPr="00206E36" w:rsidTr="009562DF">
        <w:trPr>
          <w:trHeight w:val="110"/>
        </w:trPr>
        <w:tc>
          <w:tcPr>
            <w:tcW w:w="52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understand.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06E36" w:rsidRPr="00206E36" w:rsidTr="009562DF">
        <w:trPr>
          <w:trHeight w:val="97"/>
        </w:trPr>
        <w:tc>
          <w:tcPr>
            <w:tcW w:w="52" w:type="dxa"/>
            <w:tcBorders>
              <w:top w:val="single" w:sz="8" w:space="0" w:color="F0F0F0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Required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Each conflict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Each strategy is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One conflict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More than one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Elements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resolution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addressed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resolution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strategy not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strategy is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adequately.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strategy missing.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addressed.</w:t>
            </w:r>
          </w:p>
        </w:tc>
      </w:tr>
      <w:tr w:rsidR="00206E36" w:rsidRPr="00206E36" w:rsidTr="009562DF">
        <w:trPr>
          <w:trHeight w:val="96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addressed fully.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06E36" w:rsidRPr="00206E36" w:rsidTr="009562DF">
        <w:trPr>
          <w:trHeight w:val="114"/>
        </w:trPr>
        <w:tc>
          <w:tcPr>
            <w:tcW w:w="52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06E36" w:rsidRPr="00206E36" w:rsidTr="009562DF">
        <w:trPr>
          <w:trHeight w:val="101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Concluding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Pair chooses and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Pair chooses and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Pair chooses but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Pair leaves off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Statement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thoroughly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adequately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does not explain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their choice of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explains which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explains which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which strategy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strategy.</w:t>
            </w: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strategy they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strategy they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they would have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06E36" w:rsidRPr="00206E36" w:rsidTr="009562DF">
        <w:trPr>
          <w:trHeight w:val="92"/>
        </w:trPr>
        <w:tc>
          <w:tcPr>
            <w:tcW w:w="52" w:type="dxa"/>
            <w:tcBorders>
              <w:top w:val="nil"/>
              <w:left w:val="single" w:sz="4" w:space="0" w:color="auto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would have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would have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chosen.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bookmarkStart w:id="0" w:name="_GoBack"/>
        <w:bookmarkEnd w:id="0"/>
      </w:tr>
      <w:tr w:rsidR="00206E36" w:rsidRPr="00206E36" w:rsidTr="009562DF">
        <w:trPr>
          <w:trHeight w:val="101"/>
        </w:trPr>
        <w:tc>
          <w:tcPr>
            <w:tcW w:w="52" w:type="dxa"/>
            <w:tcBorders>
              <w:top w:val="nil"/>
              <w:left w:val="single" w:sz="4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F0F0F0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F0F0F0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chosen.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F0F0F0"/>
              <w:right w:val="single" w:sz="4" w:space="0" w:color="auto"/>
            </w:tcBorders>
            <w:vAlign w:val="bottom"/>
            <w:hideMark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  <w:r w:rsidRPr="00206E36">
              <w:rPr>
                <w:rFonts w:ascii="Open Sans" w:hAnsi="Open Sans" w:cs="Open Sans"/>
                <w:sz w:val="20"/>
              </w:rPr>
              <w:t>chosen.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F0F0F0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F0F0F0"/>
              <w:right w:val="single" w:sz="4" w:space="0" w:color="auto"/>
            </w:tcBorders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06E36" w:rsidRPr="00206E36" w:rsidTr="009562DF">
        <w:trPr>
          <w:trHeight w:val="6"/>
        </w:trPr>
        <w:tc>
          <w:tcPr>
            <w:tcW w:w="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A0A0"/>
            <w:vAlign w:val="bottom"/>
          </w:tcPr>
          <w:p w:rsidR="00206E36" w:rsidRPr="00206E36" w:rsidRDefault="00206E36" w:rsidP="00206E36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206E36" w:rsidRPr="00206E36" w:rsidRDefault="00206E36" w:rsidP="00206E36">
      <w:pPr>
        <w:rPr>
          <w:rFonts w:ascii="Open Sans" w:hAnsi="Open Sans" w:cs="Open Sans"/>
        </w:rPr>
      </w:pPr>
      <w:r w:rsidRPr="00206E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-4918075</wp:posOffset>
                </wp:positionV>
                <wp:extent cx="12700" cy="1270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FDA2" id="Rectangle 132" o:spid="_x0000_s1026" style="position:absolute;margin-left:106.3pt;margin-top:-387.2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" o:allowincell="f" fillcolor="#f0f0f0" stroked="f"/>
            </w:pict>
          </mc:Fallback>
        </mc:AlternateContent>
      </w:r>
      <w:r w:rsidRPr="00206E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-4723765</wp:posOffset>
                </wp:positionV>
                <wp:extent cx="12700" cy="12700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3555" id="Rectangle 133" o:spid="_x0000_s1026" style="position:absolute;margin-left:106.3pt;margin-top:-371.9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" o:allowincell="f" fillcolor="#f0f0f0" stroked="f"/>
            </w:pict>
          </mc:Fallback>
        </mc:AlternateContent>
      </w:r>
      <w:r w:rsidRPr="00206E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-3639820</wp:posOffset>
                </wp:positionV>
                <wp:extent cx="12700" cy="13335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208BD" id="Rectangle 134" o:spid="_x0000_s1026" style="position:absolute;margin-left:106.3pt;margin-top:-286.6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" o:allowincell="f" fillcolor="#f0f0f0" stroked="f"/>
            </w:pict>
          </mc:Fallback>
        </mc:AlternateContent>
      </w:r>
      <w:r w:rsidRPr="00206E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-2834640</wp:posOffset>
                </wp:positionV>
                <wp:extent cx="12700" cy="13335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ACE8" id="Rectangle 135" o:spid="_x0000_s1026" style="position:absolute;margin-left:106.3pt;margin-top:-223.2pt;width:1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" o:allowincell="f" fillcolor="#f0f0f0" stroked="f"/>
            </w:pict>
          </mc:Fallback>
        </mc:AlternateContent>
      </w:r>
      <w:r w:rsidRPr="00206E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-1750060</wp:posOffset>
                </wp:positionV>
                <wp:extent cx="12700" cy="12700"/>
                <wp:effectExtent l="0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500FD" id="Rectangle 136" o:spid="_x0000_s1026" style="position:absolute;margin-left:106.3pt;margin-top:-137.8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" o:allowincell="f" fillcolor="#f0f0f0" stroked="f"/>
            </w:pict>
          </mc:Fallback>
        </mc:AlternateContent>
      </w:r>
      <w:r w:rsidRPr="00206E3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-944880</wp:posOffset>
                </wp:positionV>
                <wp:extent cx="12700" cy="12700"/>
                <wp:effectExtent l="0" t="0" r="0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C8A66" id="Rectangle 137" o:spid="_x0000_s1026" style="position:absolute;margin-left:106.3pt;margin-top:-74.4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" o:allowincell="f" fillcolor="#f0f0f0" stroked="f"/>
            </w:pict>
          </mc:Fallback>
        </mc:AlternateContent>
      </w:r>
    </w:p>
    <w:p w:rsidR="00206E36" w:rsidRPr="00206E36" w:rsidRDefault="00206E36" w:rsidP="00206E36">
      <w:pPr>
        <w:rPr>
          <w:rFonts w:ascii="Open Sans" w:hAnsi="Open Sans" w:cs="Open Sans"/>
        </w:rPr>
      </w:pPr>
    </w:p>
    <w:p w:rsidR="00206E36" w:rsidRPr="00206E36" w:rsidRDefault="00206E36" w:rsidP="00206E36">
      <w:pPr>
        <w:rPr>
          <w:rFonts w:ascii="Open Sans" w:hAnsi="Open Sans" w:cs="Open Sans"/>
        </w:rPr>
      </w:pPr>
      <w:r w:rsidRPr="00206E36">
        <w:rPr>
          <w:rFonts w:ascii="Open Sans" w:hAnsi="Open Sans" w:cs="Open Sans"/>
        </w:rPr>
        <w:t>Maximum Points Possible: 100</w:t>
      </w:r>
    </w:p>
    <w:p w:rsidR="00206E36" w:rsidRPr="00206E36" w:rsidRDefault="00206E36" w:rsidP="00206E36">
      <w:pPr>
        <w:rPr>
          <w:rFonts w:ascii="Open Sans" w:hAnsi="Open Sans" w:cs="Open Sans"/>
        </w:rPr>
      </w:pPr>
    </w:p>
    <w:p w:rsidR="00206E36" w:rsidRPr="00206E36" w:rsidRDefault="00206E36" w:rsidP="00206E36">
      <w:pPr>
        <w:rPr>
          <w:rFonts w:ascii="Open Sans" w:hAnsi="Open Sans" w:cs="Open Sans"/>
        </w:rPr>
      </w:pPr>
      <w:r w:rsidRPr="00206E36">
        <w:rPr>
          <w:rFonts w:ascii="Open Sans" w:hAnsi="Open Sans" w:cs="Open Sans"/>
        </w:rPr>
        <w:t>Student Points: ___________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06" w:rsidRDefault="00E95C06" w:rsidP="00E7721B">
      <w:r>
        <w:separator/>
      </w:r>
    </w:p>
  </w:endnote>
  <w:endnote w:type="continuationSeparator" w:id="0">
    <w:p w:rsidR="00E95C06" w:rsidRDefault="00E95C0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06E3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06E3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06" w:rsidRDefault="00E95C06" w:rsidP="00E7721B">
      <w:r>
        <w:separator/>
      </w:r>
    </w:p>
  </w:footnote>
  <w:footnote w:type="continuationSeparator" w:id="0">
    <w:p w:rsidR="00E95C06" w:rsidRDefault="00E95C0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0BDD"/>
    <w:rsid w:val="00075319"/>
    <w:rsid w:val="00206E36"/>
    <w:rsid w:val="00212CEB"/>
    <w:rsid w:val="002133BD"/>
    <w:rsid w:val="00326649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562DF"/>
    <w:rsid w:val="00994ABE"/>
    <w:rsid w:val="00AA7C04"/>
    <w:rsid w:val="00AD2CEF"/>
    <w:rsid w:val="00B0214B"/>
    <w:rsid w:val="00B72090"/>
    <w:rsid w:val="00C607F0"/>
    <w:rsid w:val="00E7721B"/>
    <w:rsid w:val="00E95C0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2017-10-28T20:02:00Z</dcterms:created>
  <dcterms:modified xsi:type="dcterms:W3CDTF">2017-10-28T20:23:00Z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