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29" w:rsidRPr="00DC7D29" w:rsidRDefault="00DC7D29" w:rsidP="00DC7D29">
      <w:pPr>
        <w:tabs>
          <w:tab w:val="left" w:pos="7300"/>
        </w:tabs>
        <w:spacing w:after="0" w:line="240" w:lineRule="auto"/>
        <w:ind w:left="120"/>
        <w:rPr>
          <w:rFonts w:ascii="Open Sans" w:eastAsiaTheme="minorEastAsia" w:hAnsi="Open Sans" w:cs="Open Sans"/>
          <w:sz w:val="24"/>
          <w:szCs w:val="24"/>
        </w:rPr>
      </w:pPr>
      <w:r w:rsidRPr="00DC7D29">
        <w:rPr>
          <w:rFonts w:ascii="Open Sans" w:eastAsia="Arial" w:hAnsi="Open Sans" w:cs="Open Sans"/>
          <w:sz w:val="24"/>
          <w:szCs w:val="24"/>
        </w:rPr>
        <w:t>Name______________________________________</w:t>
      </w:r>
      <w:r w:rsidRPr="00DC7D29">
        <w:rPr>
          <w:rFonts w:ascii="Open Sans" w:eastAsiaTheme="minorEastAsia" w:hAnsi="Open Sans" w:cs="Open Sans"/>
          <w:sz w:val="24"/>
          <w:szCs w:val="24"/>
        </w:rPr>
        <w:tab/>
      </w:r>
      <w:r w:rsidRPr="00DC7D29">
        <w:rPr>
          <w:rFonts w:ascii="Open Sans" w:eastAsia="Arial" w:hAnsi="Open Sans" w:cs="Open Sans"/>
          <w:sz w:val="24"/>
          <w:szCs w:val="24"/>
        </w:rPr>
        <w:t>Date_______________________________________</w:t>
      </w:r>
    </w:p>
    <w:p w:rsidR="00DC7D29" w:rsidRPr="00DC7D29" w:rsidRDefault="00DC7D29" w:rsidP="00DC7D29">
      <w:pPr>
        <w:spacing w:after="0" w:line="322" w:lineRule="exact"/>
        <w:jc w:val="center"/>
        <w:rPr>
          <w:rFonts w:ascii="Open Sans" w:eastAsiaTheme="minorEastAsia" w:hAnsi="Open Sans" w:cs="Open Sans"/>
          <w:sz w:val="24"/>
          <w:szCs w:val="24"/>
        </w:rPr>
      </w:pPr>
    </w:p>
    <w:p w:rsidR="002133BD" w:rsidRDefault="00DC7D29" w:rsidP="00DC7D29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DC7D29">
        <w:rPr>
          <w:rFonts w:ascii="Open Sans" w:eastAsia="Arial" w:hAnsi="Open Sans" w:cs="Open Sans"/>
          <w:b/>
          <w:bCs/>
          <w:sz w:val="24"/>
          <w:szCs w:val="24"/>
        </w:rPr>
        <w:t>Individual Work Rubric</w:t>
      </w:r>
    </w:p>
    <w:tbl>
      <w:tblPr>
        <w:tblW w:w="13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335"/>
        <w:gridCol w:w="119"/>
        <w:gridCol w:w="79"/>
        <w:gridCol w:w="1222"/>
        <w:gridCol w:w="119"/>
        <w:gridCol w:w="79"/>
        <w:gridCol w:w="1124"/>
        <w:gridCol w:w="119"/>
        <w:gridCol w:w="99"/>
        <w:gridCol w:w="2011"/>
        <w:gridCol w:w="119"/>
        <w:gridCol w:w="99"/>
        <w:gridCol w:w="1814"/>
        <w:gridCol w:w="119"/>
        <w:gridCol w:w="99"/>
        <w:gridCol w:w="493"/>
        <w:gridCol w:w="119"/>
        <w:gridCol w:w="99"/>
        <w:gridCol w:w="696"/>
        <w:gridCol w:w="119"/>
        <w:gridCol w:w="30"/>
      </w:tblGrid>
      <w:tr w:rsidR="00DC7D29" w:rsidRPr="00DC7D29" w:rsidTr="00DC7D29">
        <w:trPr>
          <w:trHeight w:val="121"/>
        </w:trPr>
        <w:tc>
          <w:tcPr>
            <w:tcW w:w="118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DC7D29" w:rsidRPr="00DC7D29" w:rsidRDefault="00DC7D29" w:rsidP="00DC7D2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  <w:highlight w:val="lightGray"/>
              </w:rPr>
              <w:t>1 Point            Needs Much</w:t>
            </w: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12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124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335" w:type="dxa"/>
            <w:vMerge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2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24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C7D29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5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131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22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24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1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493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84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Follows directions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5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Student completed the work as directed,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6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following the directions given, in order and to the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level of quality indicated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94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198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 management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Student used time wisely and remained on task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100% of the time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12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8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335" w:type="dxa"/>
            <w:vMerge w:val="restart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vMerge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Student kept notes and materials in a neat,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1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legible, and organized manner. Information was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readily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95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81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Evidence of learning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3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Student documented information in his or her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0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  <w:highlight w:val="lightGray"/>
              </w:rPr>
              <w:t>own words and can accurately answer questions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related to the information retrieved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95"/>
        </w:trPr>
        <w:tc>
          <w:tcPr>
            <w:tcW w:w="457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81"/>
        </w:trPr>
        <w:tc>
          <w:tcPr>
            <w:tcW w:w="457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  <w:highlight w:val="lightGray"/>
              </w:rPr>
              <w:t>*Research/Gathering information (if relevant)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7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26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34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94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452"/>
        </w:trPr>
        <w:tc>
          <w:tcPr>
            <w:tcW w:w="118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C7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79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DC7D29" w:rsidRPr="00DC7D29" w:rsidTr="00DC7D29">
        <w:trPr>
          <w:trHeight w:val="248"/>
        </w:trPr>
        <w:tc>
          <w:tcPr>
            <w:tcW w:w="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335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222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2011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96" w:type="dxa"/>
            <w:tcBorders>
              <w:bottom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C7D29" w:rsidRPr="00DC7D29" w:rsidRDefault="00DC7D29" w:rsidP="00DC7D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DC7D29" w:rsidRPr="00DC7D29" w:rsidRDefault="00DC7D29" w:rsidP="00DC7D29">
      <w:pPr>
        <w:spacing w:after="0" w:line="235" w:lineRule="auto"/>
        <w:ind w:left="120"/>
        <w:rPr>
          <w:rFonts w:ascii="Times New Roman" w:eastAsiaTheme="minorEastAsia" w:hAnsi="Times New Roman" w:cs="Times New Roman"/>
          <w:sz w:val="20"/>
          <w:szCs w:val="20"/>
        </w:rPr>
      </w:pPr>
      <w:r w:rsidRPr="00DC7D29"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DC7D29" w:rsidRDefault="00DC7D29" w:rsidP="00DC7D29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</w:p>
    <w:p w:rsidR="00DC7D29" w:rsidRPr="00DC7D29" w:rsidRDefault="00DC7D29" w:rsidP="00DC7D29">
      <w:pPr>
        <w:jc w:val="center"/>
        <w:rPr>
          <w:rFonts w:ascii="Open Sans" w:hAnsi="Open Sans" w:cs="Open Sans"/>
          <w:sz w:val="24"/>
          <w:szCs w:val="24"/>
        </w:rPr>
      </w:pPr>
    </w:p>
    <w:sectPr w:rsidR="00DC7D29" w:rsidRPr="00DC7D29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D1" w:rsidRDefault="00D33FD1" w:rsidP="00E7721B">
      <w:pPr>
        <w:spacing w:after="0" w:line="240" w:lineRule="auto"/>
      </w:pPr>
      <w:r>
        <w:separator/>
      </w:r>
    </w:p>
  </w:endnote>
  <w:endnote w:type="continuationSeparator" w:id="0">
    <w:p w:rsidR="00D33FD1" w:rsidRDefault="00D33FD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DC7D29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DC7D29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D33FD1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D1" w:rsidRDefault="00D33FD1" w:rsidP="00E7721B">
      <w:pPr>
        <w:spacing w:after="0" w:line="240" w:lineRule="auto"/>
      </w:pPr>
      <w:r>
        <w:separator/>
      </w:r>
    </w:p>
  </w:footnote>
  <w:footnote w:type="continuationSeparator" w:id="0">
    <w:p w:rsidR="00D33FD1" w:rsidRDefault="00D33FD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815C6"/>
    <w:rsid w:val="00AD2CEF"/>
    <w:rsid w:val="00B0214B"/>
    <w:rsid w:val="00C31070"/>
    <w:rsid w:val="00CB621F"/>
    <w:rsid w:val="00D33FD1"/>
    <w:rsid w:val="00DC7D29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CDA6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2017-10-02T01:37:00Z</dcterms:created>
  <dcterms:modified xsi:type="dcterms:W3CDTF">2017-10-02T01:37:00Z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