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661" w:rsidRPr="006C6661" w:rsidRDefault="006C6661" w:rsidP="006C6661">
      <w:pPr>
        <w:spacing w:after="0" w:line="240" w:lineRule="auto"/>
        <w:ind w:right="720"/>
        <w:jc w:val="center"/>
        <w:rPr>
          <w:rFonts w:ascii="Open Sans" w:eastAsia="Times New Roman" w:hAnsi="Open Sans" w:cs="Open Sans"/>
          <w:b/>
          <w:sz w:val="24"/>
          <w:szCs w:val="24"/>
        </w:rPr>
      </w:pPr>
      <w:bookmarkStart w:id="0" w:name="_GoBack"/>
      <w:r w:rsidRPr="006C6661">
        <w:rPr>
          <w:rFonts w:ascii="Open Sans" w:eastAsia="Calibri" w:hAnsi="Open Sans" w:cs="Open Sans"/>
          <w:b/>
          <w:sz w:val="24"/>
          <w:szCs w:val="24"/>
        </w:rPr>
        <w:t>Tool Kit for Solving Parallel Circuit Problems</w:t>
      </w:r>
      <w:r w:rsidRPr="006C6661">
        <w:rPr>
          <w:rFonts w:ascii="Open Sans" w:eastAsia="Times New Roman" w:hAnsi="Open Sans" w:cs="Open Sans"/>
          <w:b/>
          <w:sz w:val="24"/>
          <w:szCs w:val="24"/>
        </w:rPr>
        <w:t xml:space="preserve"> </w:t>
      </w:r>
      <w:r w:rsidRPr="006C6661">
        <w:rPr>
          <w:rFonts w:ascii="Open Sans" w:eastAsia="Calibri" w:hAnsi="Open Sans" w:cs="Open Sans"/>
          <w:b/>
          <w:sz w:val="24"/>
          <w:szCs w:val="24"/>
        </w:rPr>
        <w:t>Handout</w:t>
      </w:r>
    </w:p>
    <w:bookmarkEnd w:id="0"/>
    <w:p w:rsidR="006C6661" w:rsidRPr="006C6661" w:rsidRDefault="006C6661" w:rsidP="006C6661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:rsidR="006C6661" w:rsidRPr="006C6661" w:rsidRDefault="006C6661" w:rsidP="006C6661">
      <w:pPr>
        <w:spacing w:after="0" w:line="206" w:lineRule="exact"/>
        <w:rPr>
          <w:rFonts w:ascii="Open Sans" w:eastAsia="Times New Roman" w:hAnsi="Open Sans" w:cs="Open Sans"/>
          <w:sz w:val="24"/>
          <w:szCs w:val="24"/>
        </w:rPr>
      </w:pPr>
    </w:p>
    <w:p w:rsidR="006C6661" w:rsidRPr="006C6661" w:rsidRDefault="006C6661" w:rsidP="006C6661">
      <w:pPr>
        <w:spacing w:after="0" w:line="207" w:lineRule="auto"/>
        <w:ind w:right="60"/>
        <w:rPr>
          <w:rFonts w:ascii="Open Sans" w:eastAsia="Times New Roman" w:hAnsi="Open Sans" w:cs="Open Sans"/>
          <w:sz w:val="24"/>
          <w:szCs w:val="24"/>
        </w:rPr>
      </w:pPr>
      <w:r w:rsidRPr="006C6661">
        <w:rPr>
          <w:rFonts w:ascii="Open Sans" w:eastAsia="Calibri" w:hAnsi="Open Sans" w:cs="Open Sans"/>
          <w:sz w:val="24"/>
          <w:szCs w:val="24"/>
        </w:rPr>
        <w:t>These three formulas (plus Ohm’s Law) make up the “Tool Kit” for solving parallel circuit problems.</w:t>
      </w:r>
    </w:p>
    <w:p w:rsidR="006C6661" w:rsidRPr="006C6661" w:rsidRDefault="006C6661" w:rsidP="006C6661">
      <w:pPr>
        <w:spacing w:after="0" w:line="20" w:lineRule="exact"/>
        <w:rPr>
          <w:rFonts w:ascii="Open Sans" w:eastAsia="Times New Roman" w:hAnsi="Open Sans" w:cs="Open Sans"/>
          <w:sz w:val="24"/>
          <w:szCs w:val="24"/>
        </w:rPr>
      </w:pPr>
    </w:p>
    <w:p w:rsidR="006C6661" w:rsidRPr="006C6661" w:rsidRDefault="006C6661" w:rsidP="006C6661">
      <w:pPr>
        <w:spacing w:after="0" w:line="186" w:lineRule="auto"/>
        <w:ind w:right="1180"/>
        <w:jc w:val="center"/>
        <w:rPr>
          <w:rFonts w:ascii="Open Sans" w:eastAsia="Times New Roman" w:hAnsi="Open Sans" w:cs="Open Sans"/>
          <w:sz w:val="24"/>
          <w:szCs w:val="24"/>
        </w:rPr>
      </w:pPr>
      <w:r w:rsidRPr="006C6661">
        <w:rPr>
          <w:rFonts w:ascii="Open Sans" w:eastAsia="Cambria Math" w:hAnsi="Open Sans" w:cs="Open Sans"/>
          <w:color w:val="000066"/>
          <w:sz w:val="24"/>
          <w:szCs w:val="24"/>
        </w:rPr>
        <w:t>I</w:t>
      </w:r>
      <w:r w:rsidRPr="006C6661">
        <w:rPr>
          <w:rFonts w:ascii="Open Sans" w:eastAsia="Cambria Math" w:hAnsi="Open Sans" w:cs="Open Sans"/>
          <w:color w:val="000066"/>
          <w:sz w:val="24"/>
          <w:szCs w:val="24"/>
          <w:vertAlign w:val="subscript"/>
        </w:rPr>
        <w:t>T</w:t>
      </w:r>
      <w:r w:rsidRPr="006C6661">
        <w:rPr>
          <w:rFonts w:ascii="Open Sans" w:eastAsia="Cambria Math" w:hAnsi="Open Sans" w:cs="Open Sans"/>
          <w:color w:val="000066"/>
          <w:sz w:val="24"/>
          <w:szCs w:val="24"/>
        </w:rPr>
        <w:t xml:space="preserve"> = I</w:t>
      </w:r>
      <w:r w:rsidRPr="006C6661">
        <w:rPr>
          <w:rFonts w:ascii="Open Sans" w:eastAsia="Cambria Math" w:hAnsi="Open Sans" w:cs="Open Sans"/>
          <w:color w:val="000066"/>
          <w:sz w:val="24"/>
          <w:szCs w:val="24"/>
          <w:vertAlign w:val="subscript"/>
        </w:rPr>
        <w:t>1</w:t>
      </w:r>
      <w:r w:rsidRPr="006C6661">
        <w:rPr>
          <w:rFonts w:ascii="Open Sans" w:eastAsia="Cambria Math" w:hAnsi="Open Sans" w:cs="Open Sans"/>
          <w:color w:val="000066"/>
          <w:sz w:val="24"/>
          <w:szCs w:val="24"/>
        </w:rPr>
        <w:t xml:space="preserve"> + I</w:t>
      </w:r>
      <w:r w:rsidRPr="006C6661">
        <w:rPr>
          <w:rFonts w:ascii="Open Sans" w:eastAsia="Cambria Math" w:hAnsi="Open Sans" w:cs="Open Sans"/>
          <w:color w:val="000066"/>
          <w:sz w:val="24"/>
          <w:szCs w:val="24"/>
          <w:vertAlign w:val="subscript"/>
        </w:rPr>
        <w:t>2</w:t>
      </w:r>
      <w:r w:rsidRPr="006C6661">
        <w:rPr>
          <w:rFonts w:ascii="Open Sans" w:eastAsia="Cambria Math" w:hAnsi="Open Sans" w:cs="Open Sans"/>
          <w:color w:val="000066"/>
          <w:sz w:val="24"/>
          <w:szCs w:val="24"/>
        </w:rPr>
        <w:t xml:space="preserve"> + I</w:t>
      </w:r>
      <w:r w:rsidRPr="006C6661">
        <w:rPr>
          <w:rFonts w:ascii="Open Sans" w:eastAsia="Cambria Math" w:hAnsi="Open Sans" w:cs="Open Sans"/>
          <w:color w:val="000066"/>
          <w:sz w:val="24"/>
          <w:szCs w:val="24"/>
          <w:vertAlign w:val="subscript"/>
        </w:rPr>
        <w:t>3</w:t>
      </w:r>
    </w:p>
    <w:p w:rsidR="006C6661" w:rsidRPr="006C6661" w:rsidRDefault="006C6661" w:rsidP="006C6661">
      <w:pPr>
        <w:spacing w:after="0" w:line="20" w:lineRule="exact"/>
        <w:jc w:val="center"/>
        <w:rPr>
          <w:rFonts w:ascii="Open Sans" w:eastAsia="Times New Roman" w:hAnsi="Open Sans" w:cs="Open Sans"/>
          <w:sz w:val="24"/>
          <w:szCs w:val="24"/>
        </w:rPr>
      </w:pPr>
    </w:p>
    <w:p w:rsidR="006C6661" w:rsidRPr="006C6661" w:rsidRDefault="006C6661" w:rsidP="006C6661">
      <w:pPr>
        <w:spacing w:after="0" w:line="182" w:lineRule="auto"/>
        <w:ind w:right="1220"/>
        <w:jc w:val="center"/>
        <w:rPr>
          <w:rFonts w:ascii="Open Sans" w:eastAsia="Times New Roman" w:hAnsi="Open Sans" w:cs="Open Sans"/>
          <w:sz w:val="24"/>
          <w:szCs w:val="24"/>
        </w:rPr>
      </w:pPr>
      <w:r w:rsidRPr="006C6661">
        <w:rPr>
          <w:rFonts w:ascii="Open Sans" w:eastAsia="Cambria Math" w:hAnsi="Open Sans" w:cs="Open Sans"/>
          <w:color w:val="000066"/>
          <w:sz w:val="24"/>
          <w:szCs w:val="24"/>
          <w:vertAlign w:val="superscript"/>
        </w:rPr>
        <w:t>V</w:t>
      </w:r>
      <w:r w:rsidRPr="006C6661">
        <w:rPr>
          <w:rFonts w:ascii="Open Sans" w:eastAsia="Cambria Math" w:hAnsi="Open Sans" w:cs="Open Sans"/>
          <w:color w:val="000066"/>
          <w:sz w:val="24"/>
          <w:szCs w:val="24"/>
        </w:rPr>
        <w:t xml:space="preserve">S </w:t>
      </w:r>
      <w:r w:rsidRPr="006C6661">
        <w:rPr>
          <w:rFonts w:ascii="Open Sans" w:eastAsia="Cambria Math" w:hAnsi="Open Sans" w:cs="Open Sans"/>
          <w:color w:val="000066"/>
          <w:sz w:val="24"/>
          <w:szCs w:val="24"/>
          <w:vertAlign w:val="superscript"/>
        </w:rPr>
        <w:t>= V</w:t>
      </w:r>
      <w:r w:rsidRPr="006C6661">
        <w:rPr>
          <w:rFonts w:ascii="Open Sans" w:eastAsia="Cambria Math" w:hAnsi="Open Sans" w:cs="Open Sans"/>
          <w:color w:val="000066"/>
          <w:sz w:val="24"/>
          <w:szCs w:val="24"/>
        </w:rPr>
        <w:t xml:space="preserve">R1 </w:t>
      </w:r>
      <w:r w:rsidRPr="006C6661">
        <w:rPr>
          <w:rFonts w:ascii="Open Sans" w:eastAsia="Cambria Math" w:hAnsi="Open Sans" w:cs="Open Sans"/>
          <w:color w:val="000066"/>
          <w:sz w:val="24"/>
          <w:szCs w:val="24"/>
          <w:vertAlign w:val="superscript"/>
        </w:rPr>
        <w:t>= V</w:t>
      </w:r>
      <w:r w:rsidRPr="006C6661">
        <w:rPr>
          <w:rFonts w:ascii="Open Sans" w:eastAsia="Cambria Math" w:hAnsi="Open Sans" w:cs="Open Sans"/>
          <w:color w:val="000066"/>
          <w:sz w:val="24"/>
          <w:szCs w:val="24"/>
        </w:rPr>
        <w:t xml:space="preserve">R2 </w:t>
      </w:r>
      <w:r w:rsidRPr="006C6661">
        <w:rPr>
          <w:rFonts w:ascii="Open Sans" w:eastAsia="Cambria Math" w:hAnsi="Open Sans" w:cs="Open Sans"/>
          <w:color w:val="000066"/>
          <w:sz w:val="24"/>
          <w:szCs w:val="24"/>
          <w:vertAlign w:val="superscript"/>
        </w:rPr>
        <w:t>= V</w:t>
      </w:r>
      <w:r w:rsidRPr="006C6661">
        <w:rPr>
          <w:rFonts w:ascii="Open Sans" w:eastAsia="Cambria Math" w:hAnsi="Open Sans" w:cs="Open Sans"/>
          <w:color w:val="000066"/>
          <w:sz w:val="24"/>
          <w:szCs w:val="24"/>
        </w:rPr>
        <w:t>R3</w:t>
      </w:r>
    </w:p>
    <w:p w:rsidR="006C6661" w:rsidRPr="006C6661" w:rsidRDefault="006C6661" w:rsidP="006C6661">
      <w:pPr>
        <w:spacing w:after="0" w:line="20" w:lineRule="exact"/>
        <w:jc w:val="center"/>
        <w:rPr>
          <w:rFonts w:ascii="Open Sans" w:eastAsia="Times New Roman" w:hAnsi="Open Sans" w:cs="Open Sans"/>
          <w:sz w:val="24"/>
          <w:szCs w:val="24"/>
        </w:rPr>
      </w:pPr>
    </w:p>
    <w:p w:rsidR="006C6661" w:rsidRPr="006C6661" w:rsidRDefault="006C6661" w:rsidP="006C6661">
      <w:pPr>
        <w:spacing w:after="0" w:line="184" w:lineRule="auto"/>
        <w:jc w:val="center"/>
        <w:rPr>
          <w:rFonts w:ascii="Open Sans" w:eastAsia="Times New Roman" w:hAnsi="Open Sans" w:cs="Open Sans"/>
          <w:sz w:val="24"/>
          <w:szCs w:val="24"/>
        </w:rPr>
      </w:pPr>
      <w:r w:rsidRPr="006C6661">
        <w:rPr>
          <w:rFonts w:ascii="Open Sans" w:eastAsia="Times New Roman" w:hAnsi="Open Sans" w:cs="Open Sans"/>
          <w:noProof/>
          <w:sz w:val="24"/>
          <w:szCs w:val="24"/>
        </w:rPr>
        <w:drawing>
          <wp:inline distT="0" distB="0" distL="0" distR="0" wp14:anchorId="12097C79" wp14:editId="10F8F225">
            <wp:extent cx="2105025" cy="666750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661">
        <w:rPr>
          <w:rFonts w:ascii="Open Sans" w:eastAsia="Cambria Math" w:hAnsi="Open Sans" w:cs="Open Sans"/>
          <w:color w:val="002060"/>
          <w:sz w:val="24"/>
          <w:szCs w:val="24"/>
        </w:rPr>
        <w:t xml:space="preserve">+ </w:t>
      </w:r>
      <w:r w:rsidRPr="006C6661">
        <w:rPr>
          <w:rFonts w:ascii="Open Sans" w:eastAsia="Times New Roman" w:hAnsi="Open Sans" w:cs="Open Sans"/>
          <w:noProof/>
          <w:sz w:val="24"/>
          <w:szCs w:val="24"/>
        </w:rPr>
        <w:drawing>
          <wp:inline distT="0" distB="0" distL="0" distR="0" wp14:anchorId="396E3428" wp14:editId="53D3BDA5">
            <wp:extent cx="351790" cy="666750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661" w:rsidRPr="006C6661" w:rsidRDefault="006C6661" w:rsidP="006C6661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:rsidR="006C6661" w:rsidRPr="006C6661" w:rsidRDefault="006C6661" w:rsidP="006C6661">
      <w:pPr>
        <w:spacing w:after="0" w:line="371" w:lineRule="exact"/>
        <w:rPr>
          <w:rFonts w:ascii="Open Sans" w:eastAsia="Times New Roman" w:hAnsi="Open Sans" w:cs="Open Sans"/>
          <w:sz w:val="24"/>
          <w:szCs w:val="24"/>
        </w:rPr>
      </w:pPr>
    </w:p>
    <w:p w:rsidR="006C6661" w:rsidRPr="006C6661" w:rsidRDefault="006C6661" w:rsidP="006C6661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6C6661">
        <w:rPr>
          <w:rFonts w:ascii="Open Sans" w:eastAsia="Calibri" w:hAnsi="Open Sans" w:cs="Open Sans"/>
          <w:sz w:val="24"/>
          <w:szCs w:val="24"/>
        </w:rPr>
        <w:t>Summary of the step-by-step, problem-solving process:</w:t>
      </w:r>
    </w:p>
    <w:p w:rsidR="006C6661" w:rsidRPr="006C6661" w:rsidRDefault="006C6661" w:rsidP="006C6661">
      <w:pPr>
        <w:spacing w:after="0" w:line="2" w:lineRule="exact"/>
        <w:rPr>
          <w:rFonts w:ascii="Open Sans" w:eastAsia="Times New Roman" w:hAnsi="Open Sans" w:cs="Open Sans"/>
          <w:sz w:val="24"/>
          <w:szCs w:val="24"/>
        </w:rPr>
      </w:pPr>
    </w:p>
    <w:p w:rsidR="006C6661" w:rsidRPr="006C6661" w:rsidRDefault="006C6661" w:rsidP="006C6661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720"/>
        <w:rPr>
          <w:rFonts w:ascii="Open Sans" w:eastAsia="Calibri" w:hAnsi="Open Sans" w:cs="Open Sans"/>
          <w:sz w:val="24"/>
          <w:szCs w:val="24"/>
        </w:rPr>
      </w:pPr>
      <w:r w:rsidRPr="006C6661">
        <w:rPr>
          <w:rFonts w:ascii="Open Sans" w:eastAsia="Calibri" w:hAnsi="Open Sans" w:cs="Open Sans"/>
          <w:sz w:val="24"/>
          <w:szCs w:val="24"/>
        </w:rPr>
        <w:t>Write down what the problem is asking for.</w:t>
      </w:r>
    </w:p>
    <w:p w:rsidR="006C6661" w:rsidRPr="006C6661" w:rsidRDefault="006C6661" w:rsidP="006C6661">
      <w:pPr>
        <w:spacing w:after="0" w:line="60" w:lineRule="exact"/>
        <w:rPr>
          <w:rFonts w:ascii="Open Sans" w:eastAsia="Calibri" w:hAnsi="Open Sans" w:cs="Open Sans"/>
          <w:sz w:val="24"/>
          <w:szCs w:val="24"/>
        </w:rPr>
      </w:pPr>
    </w:p>
    <w:p w:rsidR="006C6661" w:rsidRPr="006C6661" w:rsidRDefault="006C6661" w:rsidP="006C6661">
      <w:pPr>
        <w:numPr>
          <w:ilvl w:val="0"/>
          <w:numId w:val="3"/>
        </w:numPr>
        <w:tabs>
          <w:tab w:val="left" w:pos="720"/>
        </w:tabs>
        <w:spacing w:after="0" w:line="219" w:lineRule="auto"/>
        <w:ind w:left="720" w:right="240" w:hanging="720"/>
        <w:rPr>
          <w:rFonts w:ascii="Open Sans" w:eastAsia="Calibri" w:hAnsi="Open Sans" w:cs="Open Sans"/>
          <w:sz w:val="24"/>
          <w:szCs w:val="24"/>
        </w:rPr>
      </w:pPr>
      <w:r w:rsidRPr="006C6661">
        <w:rPr>
          <w:rFonts w:ascii="Open Sans" w:eastAsia="Calibri" w:hAnsi="Open Sans" w:cs="Open Sans"/>
          <w:sz w:val="24"/>
          <w:szCs w:val="24"/>
        </w:rPr>
        <w:t>Write the formula(s) needed to solve for the value(s) that will solve the problem from Step 1.</w:t>
      </w:r>
    </w:p>
    <w:p w:rsidR="006C6661" w:rsidRPr="006C6661" w:rsidRDefault="006C6661" w:rsidP="006C6661">
      <w:pPr>
        <w:spacing w:after="0" w:line="60" w:lineRule="exact"/>
        <w:rPr>
          <w:rFonts w:ascii="Open Sans" w:eastAsia="Calibri" w:hAnsi="Open Sans" w:cs="Open Sans"/>
          <w:sz w:val="24"/>
          <w:szCs w:val="24"/>
        </w:rPr>
      </w:pPr>
    </w:p>
    <w:p w:rsidR="006C6661" w:rsidRPr="006C6661" w:rsidRDefault="006C6661" w:rsidP="006C6661">
      <w:pPr>
        <w:numPr>
          <w:ilvl w:val="0"/>
          <w:numId w:val="3"/>
        </w:numPr>
        <w:tabs>
          <w:tab w:val="left" w:pos="720"/>
        </w:tabs>
        <w:spacing w:after="0" w:line="225" w:lineRule="auto"/>
        <w:ind w:left="720" w:right="320" w:hanging="720"/>
        <w:jc w:val="both"/>
        <w:rPr>
          <w:rFonts w:ascii="Open Sans" w:eastAsia="Calibri" w:hAnsi="Open Sans" w:cs="Open Sans"/>
          <w:sz w:val="24"/>
          <w:szCs w:val="24"/>
        </w:rPr>
      </w:pPr>
      <w:r w:rsidRPr="006C6661">
        <w:rPr>
          <w:rFonts w:ascii="Open Sans" w:eastAsia="Calibri" w:hAnsi="Open Sans" w:cs="Open Sans"/>
          <w:sz w:val="24"/>
          <w:szCs w:val="24"/>
        </w:rPr>
        <w:t>If the values needed for the formula are given, plug them into the equation and solve. If the values needed are not given, use one of the above “tools” to find a formula to give what is needed.</w:t>
      </w:r>
    </w:p>
    <w:p w:rsidR="006C6661" w:rsidRPr="006C6661" w:rsidRDefault="006C6661" w:rsidP="006C6661">
      <w:pPr>
        <w:spacing w:after="0" w:line="63" w:lineRule="exact"/>
        <w:rPr>
          <w:rFonts w:ascii="Open Sans" w:eastAsia="Calibri" w:hAnsi="Open Sans" w:cs="Open Sans"/>
          <w:sz w:val="24"/>
          <w:szCs w:val="24"/>
        </w:rPr>
      </w:pPr>
    </w:p>
    <w:p w:rsidR="006C6661" w:rsidRPr="006C6661" w:rsidRDefault="006C6661" w:rsidP="006C6661">
      <w:pPr>
        <w:numPr>
          <w:ilvl w:val="0"/>
          <w:numId w:val="3"/>
        </w:numPr>
        <w:tabs>
          <w:tab w:val="left" w:pos="720"/>
        </w:tabs>
        <w:spacing w:after="0" w:line="225" w:lineRule="auto"/>
        <w:ind w:left="720" w:right="40" w:hanging="720"/>
        <w:rPr>
          <w:rFonts w:ascii="Open Sans" w:eastAsia="Calibri" w:hAnsi="Open Sans" w:cs="Open Sans"/>
          <w:sz w:val="24"/>
          <w:szCs w:val="24"/>
        </w:rPr>
      </w:pPr>
      <w:r w:rsidRPr="006C6661">
        <w:rPr>
          <w:rFonts w:ascii="Open Sans" w:eastAsia="Calibri" w:hAnsi="Open Sans" w:cs="Open Sans"/>
          <w:sz w:val="24"/>
          <w:szCs w:val="24"/>
        </w:rPr>
        <w:t>Repeat Step 3 as necessary until you are finally able to calculate a value that leads to a solution. This process results in a sequence of problems that need to be solved in order.</w:t>
      </w:r>
    </w:p>
    <w:p w:rsidR="006C6661" w:rsidRPr="006C6661" w:rsidRDefault="006C6661" w:rsidP="006C6661">
      <w:pPr>
        <w:spacing w:after="0" w:line="66" w:lineRule="exact"/>
        <w:rPr>
          <w:rFonts w:ascii="Open Sans" w:eastAsia="Calibri" w:hAnsi="Open Sans" w:cs="Open Sans"/>
          <w:sz w:val="24"/>
          <w:szCs w:val="24"/>
        </w:rPr>
      </w:pPr>
    </w:p>
    <w:p w:rsidR="006C6661" w:rsidRPr="006C6661" w:rsidRDefault="006C6661" w:rsidP="006C6661">
      <w:pPr>
        <w:numPr>
          <w:ilvl w:val="0"/>
          <w:numId w:val="3"/>
        </w:numPr>
        <w:tabs>
          <w:tab w:val="left" w:pos="720"/>
        </w:tabs>
        <w:spacing w:after="0" w:line="218" w:lineRule="auto"/>
        <w:ind w:left="720" w:right="1060" w:hanging="720"/>
        <w:rPr>
          <w:rFonts w:ascii="Open Sans" w:eastAsia="Calibri" w:hAnsi="Open Sans" w:cs="Open Sans"/>
          <w:sz w:val="24"/>
          <w:szCs w:val="24"/>
        </w:rPr>
      </w:pPr>
      <w:r w:rsidRPr="006C6661">
        <w:rPr>
          <w:rFonts w:ascii="Open Sans" w:eastAsia="Calibri" w:hAnsi="Open Sans" w:cs="Open Sans"/>
          <w:sz w:val="24"/>
          <w:szCs w:val="24"/>
        </w:rPr>
        <w:t xml:space="preserve">Once you </w:t>
      </w:r>
      <w:proofErr w:type="gramStart"/>
      <w:r w:rsidRPr="006C6661">
        <w:rPr>
          <w:rFonts w:ascii="Open Sans" w:eastAsia="Calibri" w:hAnsi="Open Sans" w:cs="Open Sans"/>
          <w:sz w:val="24"/>
          <w:szCs w:val="24"/>
        </w:rPr>
        <w:t>are able to</w:t>
      </w:r>
      <w:proofErr w:type="gramEnd"/>
      <w:r w:rsidRPr="006C6661">
        <w:rPr>
          <w:rFonts w:ascii="Open Sans" w:eastAsia="Calibri" w:hAnsi="Open Sans" w:cs="Open Sans"/>
          <w:sz w:val="24"/>
          <w:szCs w:val="24"/>
        </w:rPr>
        <w:t xml:space="preserve"> solve for a value, plug that value into the previously developed formula.</w:t>
      </w:r>
    </w:p>
    <w:p w:rsidR="006C6661" w:rsidRPr="006C6661" w:rsidRDefault="006C6661" w:rsidP="006C6661">
      <w:pPr>
        <w:spacing w:after="0" w:line="60" w:lineRule="exact"/>
        <w:rPr>
          <w:rFonts w:ascii="Open Sans" w:eastAsia="Calibri" w:hAnsi="Open Sans" w:cs="Open Sans"/>
          <w:sz w:val="24"/>
          <w:szCs w:val="24"/>
        </w:rPr>
      </w:pPr>
    </w:p>
    <w:p w:rsidR="006C6661" w:rsidRPr="006C6661" w:rsidRDefault="006C6661" w:rsidP="006C6661">
      <w:pPr>
        <w:numPr>
          <w:ilvl w:val="0"/>
          <w:numId w:val="3"/>
        </w:numPr>
        <w:tabs>
          <w:tab w:val="left" w:pos="720"/>
        </w:tabs>
        <w:spacing w:after="0" w:line="219" w:lineRule="auto"/>
        <w:ind w:left="720" w:right="160" w:hanging="720"/>
        <w:rPr>
          <w:rFonts w:ascii="Open Sans" w:eastAsia="Calibri" w:hAnsi="Open Sans" w:cs="Open Sans"/>
          <w:sz w:val="24"/>
          <w:szCs w:val="24"/>
        </w:rPr>
      </w:pPr>
      <w:r w:rsidRPr="006C6661">
        <w:rPr>
          <w:rFonts w:ascii="Open Sans" w:eastAsia="Calibri" w:hAnsi="Open Sans" w:cs="Open Sans"/>
          <w:sz w:val="24"/>
          <w:szCs w:val="24"/>
        </w:rPr>
        <w:t>Work your way back through the steps of the process developed in Steps 3 and 4 writing down each formula and solution.</w:t>
      </w:r>
    </w:p>
    <w:p w:rsidR="006C6661" w:rsidRPr="006C6661" w:rsidRDefault="006C6661" w:rsidP="006C6661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720"/>
        <w:rPr>
          <w:rFonts w:ascii="Open Sans" w:eastAsia="Calibri" w:hAnsi="Open Sans" w:cs="Open Sans"/>
          <w:sz w:val="24"/>
          <w:szCs w:val="24"/>
        </w:rPr>
      </w:pPr>
      <w:r w:rsidRPr="006C6661">
        <w:rPr>
          <w:rFonts w:ascii="Open Sans" w:eastAsia="Calibri" w:hAnsi="Open Sans" w:cs="Open Sans"/>
          <w:sz w:val="24"/>
          <w:szCs w:val="24"/>
        </w:rPr>
        <w:t>Highlight or circle the answer to the problem from Step 1.</w:t>
      </w:r>
    </w:p>
    <w:p w:rsidR="006C6661" w:rsidRPr="006C6661" w:rsidRDefault="006C6661" w:rsidP="006C6661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:rsidR="006C6661" w:rsidRPr="006C6661" w:rsidRDefault="006C6661" w:rsidP="006C6661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E7721B">
      <w:headerReference w:type="default" r:id="rId12"/>
      <w:footerReference w:type="default" r:id="rId13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50E" w:rsidRDefault="00D7550E" w:rsidP="00E7721B">
      <w:pPr>
        <w:spacing w:after="0" w:line="240" w:lineRule="auto"/>
      </w:pPr>
      <w:r>
        <w:separator/>
      </w:r>
    </w:p>
  </w:endnote>
  <w:endnote w:type="continuationSeparator" w:id="0">
    <w:p w:rsidR="00D7550E" w:rsidRDefault="00D7550E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666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666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D7550E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50E" w:rsidRDefault="00D7550E" w:rsidP="00E7721B">
      <w:pPr>
        <w:spacing w:after="0" w:line="240" w:lineRule="auto"/>
      </w:pPr>
      <w:r>
        <w:separator/>
      </w:r>
    </w:p>
  </w:footnote>
  <w:footnote w:type="continuationSeparator" w:id="0">
    <w:p w:rsidR="00D7550E" w:rsidRDefault="00D7550E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2E1"/>
    <w:multiLevelType w:val="hybridMultilevel"/>
    <w:tmpl w:val="CAF4B09C"/>
    <w:lvl w:ilvl="0" w:tplc="BD5CF356">
      <w:start w:val="1"/>
      <w:numFmt w:val="decimal"/>
      <w:lvlText w:val="%1."/>
      <w:lvlJc w:val="left"/>
    </w:lvl>
    <w:lvl w:ilvl="1" w:tplc="F224EAF8">
      <w:numFmt w:val="decimal"/>
      <w:lvlText w:val=""/>
      <w:lvlJc w:val="left"/>
    </w:lvl>
    <w:lvl w:ilvl="2" w:tplc="B2A4EB62">
      <w:numFmt w:val="decimal"/>
      <w:lvlText w:val=""/>
      <w:lvlJc w:val="left"/>
    </w:lvl>
    <w:lvl w:ilvl="3" w:tplc="BF2EC36C">
      <w:numFmt w:val="decimal"/>
      <w:lvlText w:val=""/>
      <w:lvlJc w:val="left"/>
    </w:lvl>
    <w:lvl w:ilvl="4" w:tplc="888A8818">
      <w:numFmt w:val="decimal"/>
      <w:lvlText w:val=""/>
      <w:lvlJc w:val="left"/>
    </w:lvl>
    <w:lvl w:ilvl="5" w:tplc="860E7096">
      <w:numFmt w:val="decimal"/>
      <w:lvlText w:val=""/>
      <w:lvlJc w:val="left"/>
    </w:lvl>
    <w:lvl w:ilvl="6" w:tplc="A198EB60">
      <w:numFmt w:val="decimal"/>
      <w:lvlText w:val=""/>
      <w:lvlJc w:val="left"/>
    </w:lvl>
    <w:lvl w:ilvl="7" w:tplc="646ABCCA">
      <w:numFmt w:val="decimal"/>
      <w:lvlText w:val=""/>
      <w:lvlJc w:val="left"/>
    </w:lvl>
    <w:lvl w:ilvl="8" w:tplc="3084B00A">
      <w:numFmt w:val="decimal"/>
      <w:lvlText w:val=""/>
      <w:lvlJc w:val="left"/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332C0A"/>
    <w:rsid w:val="003D49FF"/>
    <w:rsid w:val="00444E90"/>
    <w:rsid w:val="004C7226"/>
    <w:rsid w:val="00522998"/>
    <w:rsid w:val="006C6661"/>
    <w:rsid w:val="007756CF"/>
    <w:rsid w:val="007E317F"/>
    <w:rsid w:val="00AD2CEF"/>
    <w:rsid w:val="00B0214B"/>
    <w:rsid w:val="00D7550E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F37FB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2017-09-15T21:21:00Z</dcterms:created>
  <dcterms:modified xsi:type="dcterms:W3CDTF">2017-09-15T21:21:00Z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